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ADE8D1" w14:textId="77777777" w:rsidR="005058AF" w:rsidRPr="00EA0609" w:rsidRDefault="005058AF" w:rsidP="005058AF">
      <w:pPr>
        <w:jc w:val="center"/>
        <w:rPr>
          <w:rFonts w:cstheme="minorHAnsi"/>
        </w:rPr>
      </w:pPr>
      <w:r w:rsidRPr="00EA0609">
        <w:rPr>
          <w:rFonts w:cstheme="minorHAnsi"/>
          <w:noProof/>
        </w:rPr>
        <w:drawing>
          <wp:inline distT="0" distB="0" distL="0" distR="0" wp14:anchorId="4BCFC716" wp14:editId="4702E7EE">
            <wp:extent cx="2250661" cy="1030513"/>
            <wp:effectExtent l="0" t="0" r="0" b="0"/>
            <wp:docPr id="4" name="Picture 4" descr="A picture containing tableware,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Big Moon Logo"/>
                    <pic:cNvPicPr/>
                  </pic:nvPicPr>
                  <pic:blipFill>
                    <a:blip r:embed="rId7" cstate="email">
                      <a:extLst>
                        <a:ext uri="{28A0092B-C50C-407E-A947-70E740481C1C}">
                          <a14:useLocalDpi xmlns:a14="http://schemas.microsoft.com/office/drawing/2010/main"/>
                        </a:ext>
                      </a:extLst>
                    </a:blip>
                    <a:stretch>
                      <a:fillRect/>
                    </a:stretch>
                  </pic:blipFill>
                  <pic:spPr>
                    <a:xfrm>
                      <a:off x="0" y="0"/>
                      <a:ext cx="2319319" cy="1061950"/>
                    </a:xfrm>
                    <a:prstGeom prst="rect">
                      <a:avLst/>
                    </a:prstGeom>
                  </pic:spPr>
                </pic:pic>
              </a:graphicData>
            </a:graphic>
          </wp:inline>
        </w:drawing>
      </w:r>
    </w:p>
    <w:p w14:paraId="6EC94EAC" w14:textId="77777777" w:rsidR="005058AF" w:rsidRPr="00EA0609" w:rsidRDefault="005058AF" w:rsidP="005058AF">
      <w:pPr>
        <w:rPr>
          <w:rFonts w:cstheme="minorHAnsi"/>
        </w:rPr>
      </w:pPr>
    </w:p>
    <w:p w14:paraId="501306EB" w14:textId="00FE9361" w:rsidR="00AC2DAF" w:rsidRPr="00AC2DAF" w:rsidRDefault="005058AF" w:rsidP="00AC2DAF">
      <w:pPr>
        <w:jc w:val="center"/>
        <w:rPr>
          <w:rFonts w:cstheme="minorHAnsi"/>
          <w:b/>
          <w:bCs/>
          <w:sz w:val="30"/>
          <w:szCs w:val="30"/>
        </w:rPr>
      </w:pPr>
      <w:r w:rsidRPr="00AC2DAF">
        <w:rPr>
          <w:rFonts w:cstheme="minorHAnsi"/>
          <w:b/>
          <w:bCs/>
          <w:sz w:val="30"/>
          <w:szCs w:val="30"/>
        </w:rPr>
        <w:t>THE BIG MOON ANNOUNCE NEW SINGLE BARCELONA</w:t>
      </w:r>
      <w:r w:rsidR="00AC2DAF" w:rsidRPr="00AC2DAF">
        <w:rPr>
          <w:rFonts w:cstheme="minorHAnsi"/>
          <w:b/>
          <w:bCs/>
          <w:sz w:val="30"/>
          <w:szCs w:val="30"/>
        </w:rPr>
        <w:t xml:space="preserve"> - LISTEN </w:t>
      </w:r>
      <w:hyperlink r:id="rId8" w:history="1">
        <w:r w:rsidR="00AC2DAF" w:rsidRPr="00AC2DAF">
          <w:rPr>
            <w:rStyle w:val="Hyperlink"/>
            <w:rFonts w:cstheme="minorHAnsi"/>
            <w:b/>
            <w:bCs/>
            <w:sz w:val="30"/>
            <w:szCs w:val="30"/>
          </w:rPr>
          <w:t>HERE</w:t>
        </w:r>
      </w:hyperlink>
    </w:p>
    <w:p w14:paraId="059EB6A1" w14:textId="77777777" w:rsidR="00AC2DAF" w:rsidRDefault="00AC2DAF" w:rsidP="00AC2DAF">
      <w:pPr>
        <w:rPr>
          <w:rFonts w:cstheme="minorHAnsi"/>
          <w:b/>
          <w:bCs/>
          <w:sz w:val="32"/>
          <w:szCs w:val="32"/>
        </w:rPr>
      </w:pPr>
    </w:p>
    <w:p w14:paraId="14201115" w14:textId="77777777" w:rsidR="00AC2DAF" w:rsidRPr="002F1C1A" w:rsidRDefault="005058AF" w:rsidP="005058AF">
      <w:pPr>
        <w:jc w:val="center"/>
        <w:rPr>
          <w:rFonts w:cstheme="minorHAnsi"/>
          <w:b/>
          <w:bCs/>
          <w:sz w:val="28"/>
          <w:szCs w:val="28"/>
        </w:rPr>
      </w:pPr>
      <w:r w:rsidRPr="002F1C1A">
        <w:rPr>
          <w:rFonts w:cstheme="minorHAnsi"/>
          <w:b/>
          <w:bCs/>
          <w:sz w:val="28"/>
          <w:szCs w:val="28"/>
        </w:rPr>
        <w:t>ANNOUNCE AUTUMN UK HEADLINE TOUR</w:t>
      </w:r>
    </w:p>
    <w:p w14:paraId="29BED51E" w14:textId="77777777" w:rsidR="00AC2DAF" w:rsidRPr="002F1C1A" w:rsidRDefault="00AC2DAF" w:rsidP="005058AF">
      <w:pPr>
        <w:jc w:val="center"/>
        <w:rPr>
          <w:rFonts w:cstheme="minorHAnsi"/>
          <w:b/>
          <w:bCs/>
          <w:sz w:val="28"/>
          <w:szCs w:val="28"/>
        </w:rPr>
      </w:pPr>
    </w:p>
    <w:p w14:paraId="1C8D69EF" w14:textId="74931533" w:rsidR="005058AF" w:rsidRDefault="005058AF" w:rsidP="005058AF">
      <w:pPr>
        <w:jc w:val="center"/>
        <w:rPr>
          <w:rFonts w:cstheme="minorHAnsi"/>
          <w:b/>
          <w:bCs/>
          <w:color w:val="FF0000"/>
          <w:sz w:val="32"/>
          <w:szCs w:val="32"/>
        </w:rPr>
      </w:pPr>
      <w:r w:rsidRPr="002F1C1A">
        <w:rPr>
          <w:rFonts w:cstheme="minorHAnsi"/>
          <w:b/>
          <w:bCs/>
          <w:sz w:val="28"/>
          <w:szCs w:val="28"/>
        </w:rPr>
        <w:t xml:space="preserve">+ </w:t>
      </w:r>
      <w:hyperlink r:id="rId9" w:history="1">
        <w:r w:rsidRPr="000A23DF">
          <w:rPr>
            <w:rStyle w:val="Hyperlink"/>
            <w:rFonts w:cstheme="minorHAnsi"/>
            <w:b/>
            <w:bCs/>
            <w:sz w:val="28"/>
            <w:szCs w:val="28"/>
          </w:rPr>
          <w:t>SHARE</w:t>
        </w:r>
      </w:hyperlink>
      <w:r w:rsidRPr="002F1C1A">
        <w:rPr>
          <w:rFonts w:cstheme="minorHAnsi"/>
          <w:b/>
          <w:bCs/>
          <w:sz w:val="28"/>
          <w:szCs w:val="28"/>
        </w:rPr>
        <w:t xml:space="preserve"> A BEHIND THE SCENES “MAKING OF THE ALBUM” </w:t>
      </w:r>
      <w:r w:rsidRPr="0046768A">
        <w:rPr>
          <w:rFonts w:cstheme="minorHAnsi"/>
          <w:b/>
          <w:bCs/>
          <w:sz w:val="28"/>
          <w:szCs w:val="28"/>
        </w:rPr>
        <w:t>MINI-DOCUMENTARY</w:t>
      </w:r>
    </w:p>
    <w:p w14:paraId="58E71FFA" w14:textId="7F2903DF" w:rsidR="002F1C1A" w:rsidRDefault="002F1C1A" w:rsidP="005058AF">
      <w:pPr>
        <w:jc w:val="center"/>
        <w:rPr>
          <w:rFonts w:cstheme="minorHAnsi"/>
          <w:b/>
          <w:bCs/>
          <w:color w:val="FF0000"/>
          <w:sz w:val="32"/>
          <w:szCs w:val="32"/>
        </w:rPr>
      </w:pPr>
    </w:p>
    <w:p w14:paraId="63867B2B" w14:textId="6AB79203" w:rsidR="005417B9" w:rsidRDefault="005417B9" w:rsidP="005058AF">
      <w:pPr>
        <w:jc w:val="center"/>
        <w:rPr>
          <w:rFonts w:cstheme="minorHAnsi"/>
          <w:b/>
          <w:bCs/>
          <w:color w:val="FF0000"/>
          <w:sz w:val="32"/>
          <w:szCs w:val="32"/>
        </w:rPr>
      </w:pPr>
      <w:r>
        <w:rPr>
          <w:rFonts w:cstheme="minorHAnsi"/>
          <w:b/>
          <w:bCs/>
          <w:noProof/>
          <w:color w:val="FF0000"/>
          <w:sz w:val="32"/>
          <w:szCs w:val="32"/>
        </w:rPr>
        <w:drawing>
          <wp:inline distT="0" distB="0" distL="0" distR="0" wp14:anchorId="6DB1C7CA" wp14:editId="0F0E1DC8">
            <wp:extent cx="3516630" cy="442414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516630" cy="4424147"/>
                    </a:xfrm>
                    <a:prstGeom prst="rect">
                      <a:avLst/>
                    </a:prstGeom>
                    <a:noFill/>
                    <a:ln>
                      <a:noFill/>
                    </a:ln>
                  </pic:spPr>
                </pic:pic>
              </a:graphicData>
            </a:graphic>
          </wp:inline>
        </w:drawing>
      </w:r>
    </w:p>
    <w:p w14:paraId="3A2A9C4A" w14:textId="7CAEABBE" w:rsidR="002F1C1A" w:rsidRDefault="002F1C1A" w:rsidP="002F1C1A">
      <w:pPr>
        <w:jc w:val="center"/>
        <w:rPr>
          <w:rFonts w:cstheme="minorHAnsi"/>
          <w:b/>
          <w:bCs/>
          <w:sz w:val="32"/>
          <w:szCs w:val="32"/>
        </w:rPr>
      </w:pPr>
    </w:p>
    <w:p w14:paraId="0FBAA5F1" w14:textId="77777777" w:rsidR="002F1C1A" w:rsidRPr="00AC2DAF" w:rsidRDefault="002F1C1A" w:rsidP="002F1C1A">
      <w:pPr>
        <w:jc w:val="center"/>
        <w:rPr>
          <w:rFonts w:cstheme="minorHAnsi"/>
          <w:b/>
          <w:bCs/>
        </w:rPr>
      </w:pPr>
      <w:r w:rsidRPr="00AC2DAF">
        <w:rPr>
          <w:rFonts w:cstheme="minorHAnsi"/>
          <w:b/>
          <w:bCs/>
        </w:rPr>
        <w:t>Credit – Pooneh Ghana</w:t>
      </w:r>
    </w:p>
    <w:p w14:paraId="066DB7A3" w14:textId="0B9C1D9F" w:rsidR="002F1C1A" w:rsidRPr="002F1C1A" w:rsidRDefault="00626FEE" w:rsidP="002F1C1A">
      <w:pPr>
        <w:jc w:val="center"/>
        <w:rPr>
          <w:rFonts w:cstheme="minorHAnsi"/>
          <w:b/>
          <w:bCs/>
        </w:rPr>
      </w:pPr>
      <w:r>
        <w:rPr>
          <w:rFonts w:cstheme="minorHAnsi"/>
          <w:b/>
          <w:bCs/>
        </w:rPr>
        <w:t>Image</w:t>
      </w:r>
      <w:r w:rsidR="002F1C1A" w:rsidRPr="00AC2DAF">
        <w:rPr>
          <w:rFonts w:cstheme="minorHAnsi"/>
          <w:b/>
          <w:bCs/>
        </w:rPr>
        <w:t xml:space="preserve"> </w:t>
      </w:r>
      <w:hyperlink r:id="rId11" w:history="1">
        <w:r w:rsidR="002F1C1A" w:rsidRPr="00AC2DAF">
          <w:rPr>
            <w:rStyle w:val="Hyperlink"/>
            <w:rFonts w:cstheme="minorHAnsi"/>
            <w:b/>
            <w:bCs/>
          </w:rPr>
          <w:t>here</w:t>
        </w:r>
      </w:hyperlink>
    </w:p>
    <w:p w14:paraId="7825A7F3" w14:textId="77777777" w:rsidR="005058AF" w:rsidRDefault="005058AF" w:rsidP="005058AF">
      <w:pPr>
        <w:jc w:val="center"/>
        <w:rPr>
          <w:rFonts w:cstheme="minorHAnsi"/>
          <w:b/>
          <w:bCs/>
          <w:sz w:val="32"/>
          <w:szCs w:val="32"/>
        </w:rPr>
      </w:pPr>
    </w:p>
    <w:p w14:paraId="57A902F9" w14:textId="5F773B10" w:rsidR="005058AF" w:rsidRPr="002F1C1A" w:rsidRDefault="005058AF" w:rsidP="005058AF">
      <w:pPr>
        <w:jc w:val="center"/>
        <w:rPr>
          <w:rFonts w:cstheme="minorHAnsi"/>
          <w:b/>
          <w:bCs/>
          <w:sz w:val="28"/>
          <w:szCs w:val="28"/>
        </w:rPr>
      </w:pPr>
      <w:r w:rsidRPr="002F1C1A">
        <w:rPr>
          <w:rFonts w:cstheme="minorHAnsi"/>
          <w:b/>
          <w:bCs/>
          <w:sz w:val="28"/>
          <w:szCs w:val="28"/>
        </w:rPr>
        <w:t>THE TOP 20 ALBUM ‘WALKING LIKE WE DO’ OUT NOW VIA FICTION</w:t>
      </w:r>
    </w:p>
    <w:p w14:paraId="09E3E14D" w14:textId="77777777" w:rsidR="005058AF" w:rsidRPr="00EA0609" w:rsidRDefault="005058AF" w:rsidP="005058AF">
      <w:pPr>
        <w:rPr>
          <w:rFonts w:cstheme="minorHAnsi"/>
        </w:rPr>
      </w:pPr>
    </w:p>
    <w:p w14:paraId="06470E75" w14:textId="76E0ACE5" w:rsidR="005058AF" w:rsidRDefault="005058AF" w:rsidP="005058AF">
      <w:pPr>
        <w:jc w:val="center"/>
        <w:rPr>
          <w:rFonts w:cstheme="minorHAnsi"/>
          <w:b/>
          <w:bCs/>
          <w:i/>
          <w:iCs/>
          <w:sz w:val="20"/>
          <w:szCs w:val="20"/>
        </w:rPr>
      </w:pPr>
    </w:p>
    <w:p w14:paraId="6F025CEB" w14:textId="77777777" w:rsidR="005058AF" w:rsidRDefault="005058AF" w:rsidP="005058AF">
      <w:pPr>
        <w:jc w:val="center"/>
        <w:rPr>
          <w:rFonts w:cstheme="minorHAnsi"/>
          <w:b/>
          <w:bCs/>
          <w:i/>
          <w:iCs/>
          <w:sz w:val="20"/>
          <w:szCs w:val="20"/>
        </w:rPr>
      </w:pPr>
    </w:p>
    <w:p w14:paraId="48B388F9" w14:textId="5671AE8D" w:rsidR="005058AF" w:rsidRPr="00573F36" w:rsidRDefault="005058AF" w:rsidP="005058AF">
      <w:pPr>
        <w:jc w:val="center"/>
        <w:rPr>
          <w:rFonts w:ascii="Calibri" w:eastAsia="Times New Roman" w:hAnsi="Calibri" w:cs="Calibri"/>
          <w:color w:val="000000"/>
          <w:lang w:val="en-GB" w:eastAsia="en-GB"/>
        </w:rPr>
      </w:pPr>
      <w:r w:rsidRPr="00573F36">
        <w:rPr>
          <w:rFonts w:ascii="Calibri" w:eastAsia="Times New Roman" w:hAnsi="Calibri" w:cs="Calibri"/>
          <w:b/>
          <w:bCs/>
          <w:i/>
          <w:iCs/>
          <w:color w:val="000000"/>
          <w:lang w:val="en-GB" w:eastAsia="en-GB"/>
        </w:rPr>
        <w:lastRenderedPageBreak/>
        <w:t xml:space="preserve">“oozes confidence, attitude and class…what a great album” </w:t>
      </w:r>
      <w:r w:rsidRPr="00573F36">
        <w:rPr>
          <w:rFonts w:ascii="Calibri" w:eastAsia="Times New Roman" w:hAnsi="Calibri" w:cs="Calibri"/>
          <w:b/>
          <w:bCs/>
          <w:color w:val="000000"/>
          <w:lang w:val="en-GB" w:eastAsia="en-GB"/>
        </w:rPr>
        <w:t>Sunday Times Culture</w:t>
      </w:r>
    </w:p>
    <w:p w14:paraId="2A9A9DFD" w14:textId="77777777" w:rsidR="005058AF" w:rsidRPr="00573F36" w:rsidRDefault="005058AF" w:rsidP="005058AF">
      <w:pPr>
        <w:jc w:val="center"/>
        <w:rPr>
          <w:rFonts w:ascii="Calibri" w:eastAsia="Times New Roman" w:hAnsi="Calibri" w:cs="Calibri"/>
          <w:color w:val="000000"/>
          <w:lang w:val="en-GB" w:eastAsia="en-GB"/>
        </w:rPr>
      </w:pPr>
      <w:r w:rsidRPr="00573F36">
        <w:rPr>
          <w:rFonts w:ascii="Calibri" w:eastAsia="Times New Roman" w:hAnsi="Calibri" w:cs="Calibri"/>
          <w:b/>
          <w:bCs/>
          <w:i/>
          <w:iCs/>
          <w:color w:val="000000"/>
          <w:lang w:val="en-GB" w:eastAsia="en-GB"/>
        </w:rPr>
        <w:t>“subtly devastating” **** </w:t>
      </w:r>
      <w:r w:rsidRPr="00573F36">
        <w:rPr>
          <w:rFonts w:ascii="Calibri" w:eastAsia="Times New Roman" w:hAnsi="Calibri" w:cs="Calibri"/>
          <w:b/>
          <w:bCs/>
          <w:color w:val="000000"/>
          <w:lang w:val="en-GB" w:eastAsia="en-GB"/>
        </w:rPr>
        <w:t>The Guardian</w:t>
      </w:r>
    </w:p>
    <w:p w14:paraId="08ABAB1C" w14:textId="77777777" w:rsidR="005058AF" w:rsidRPr="00573F36" w:rsidRDefault="005058AF" w:rsidP="005058AF">
      <w:pPr>
        <w:jc w:val="center"/>
        <w:rPr>
          <w:rFonts w:ascii="Calibri" w:eastAsia="Times New Roman" w:hAnsi="Calibri" w:cs="Calibri"/>
          <w:color w:val="000000"/>
          <w:lang w:val="en-GB" w:eastAsia="en-GB"/>
        </w:rPr>
      </w:pPr>
      <w:r w:rsidRPr="00573F36">
        <w:rPr>
          <w:rFonts w:ascii="Calibri" w:eastAsia="Times New Roman" w:hAnsi="Calibri" w:cs="Calibri"/>
          <w:b/>
          <w:bCs/>
          <w:i/>
          <w:iCs/>
          <w:color w:val="000000"/>
          <w:lang w:val="en-GB" w:eastAsia="en-GB"/>
        </w:rPr>
        <w:t>“this dawning of a new moon could be a real contender for one of the year’s best” </w:t>
      </w:r>
      <w:r w:rsidRPr="00573F36">
        <w:rPr>
          <w:rFonts w:ascii="Calibri" w:eastAsia="Times New Roman" w:hAnsi="Calibri" w:cs="Calibri"/>
          <w:b/>
          <w:bCs/>
          <w:color w:val="000000"/>
          <w:lang w:val="en-GB" w:eastAsia="en-GB"/>
        </w:rPr>
        <w:t>**** Q Magazine</w:t>
      </w:r>
    </w:p>
    <w:p w14:paraId="3CD00D7D" w14:textId="77777777" w:rsidR="005058AF" w:rsidRPr="00573F36" w:rsidRDefault="005058AF" w:rsidP="005058AF">
      <w:pPr>
        <w:jc w:val="center"/>
        <w:rPr>
          <w:rFonts w:ascii="Calibri" w:eastAsia="Times New Roman" w:hAnsi="Calibri" w:cs="Calibri"/>
          <w:color w:val="000000"/>
          <w:lang w:val="en-GB" w:eastAsia="en-GB"/>
        </w:rPr>
      </w:pPr>
      <w:r w:rsidRPr="00573F36">
        <w:rPr>
          <w:rFonts w:ascii="Calibri" w:eastAsia="Times New Roman" w:hAnsi="Calibri" w:cs="Calibri"/>
          <w:b/>
          <w:bCs/>
          <w:i/>
          <w:iCs/>
          <w:color w:val="000000"/>
          <w:lang w:val="en-GB" w:eastAsia="en-GB"/>
        </w:rPr>
        <w:t>“Expansive lyrically, thematically and sonically…they’re always right where they need to be” </w:t>
      </w:r>
      <w:r w:rsidRPr="00573F36">
        <w:rPr>
          <w:rFonts w:ascii="Calibri" w:eastAsia="Times New Roman" w:hAnsi="Calibri" w:cs="Calibri"/>
          <w:b/>
          <w:bCs/>
          <w:color w:val="000000"/>
          <w:lang w:val="en-GB" w:eastAsia="en-GB"/>
        </w:rPr>
        <w:t>**** DIY Magazine</w:t>
      </w:r>
    </w:p>
    <w:p w14:paraId="14A256B8" w14:textId="77777777" w:rsidR="005058AF" w:rsidRPr="00E57000" w:rsidRDefault="005058AF" w:rsidP="005058AF">
      <w:pPr>
        <w:jc w:val="center"/>
        <w:rPr>
          <w:rFonts w:ascii="Calibri" w:eastAsia="Times New Roman" w:hAnsi="Calibri" w:cs="Calibri"/>
          <w:color w:val="000000"/>
          <w:lang w:val="en-GB" w:eastAsia="en-GB"/>
        </w:rPr>
      </w:pPr>
      <w:r w:rsidRPr="00573F36">
        <w:rPr>
          <w:rFonts w:ascii="Calibri" w:eastAsia="Times New Roman" w:hAnsi="Calibri" w:cs="Calibri"/>
          <w:b/>
          <w:bCs/>
          <w:i/>
          <w:iCs/>
          <w:color w:val="000000"/>
          <w:lang w:val="en-GB" w:eastAsia="en-GB"/>
        </w:rPr>
        <w:t>“It’s really proper great” </w:t>
      </w:r>
      <w:r w:rsidRPr="00946171">
        <w:rPr>
          <w:rFonts w:ascii="Calibri" w:eastAsia="Times New Roman" w:hAnsi="Calibri" w:cs="Calibri"/>
          <w:b/>
          <w:bCs/>
          <w:lang w:val="en-GB" w:eastAsia="en-GB"/>
        </w:rPr>
        <w:t>*****</w:t>
      </w:r>
      <w:r w:rsidRPr="00E57000">
        <w:rPr>
          <w:rFonts w:ascii="Calibri" w:eastAsia="Times New Roman" w:hAnsi="Calibri" w:cs="Calibri"/>
          <w:b/>
          <w:bCs/>
          <w:i/>
          <w:iCs/>
          <w:lang w:val="en-GB" w:eastAsia="en-GB"/>
        </w:rPr>
        <w:t> </w:t>
      </w:r>
      <w:r w:rsidRPr="00E57000">
        <w:rPr>
          <w:rFonts w:ascii="Calibri" w:eastAsia="Times New Roman" w:hAnsi="Calibri" w:cs="Calibri"/>
          <w:b/>
          <w:bCs/>
          <w:lang w:val="en-GB" w:eastAsia="en-GB"/>
        </w:rPr>
        <w:t>DORK</w:t>
      </w:r>
    </w:p>
    <w:p w14:paraId="32E5904F" w14:textId="62423601" w:rsidR="005058AF" w:rsidRPr="00573F36" w:rsidRDefault="005058AF" w:rsidP="005058AF">
      <w:pPr>
        <w:jc w:val="center"/>
        <w:rPr>
          <w:rFonts w:ascii="Calibri" w:eastAsia="Times New Roman" w:hAnsi="Calibri" w:cs="Calibri"/>
          <w:color w:val="000000"/>
          <w:lang w:val="en-GB" w:eastAsia="en-GB"/>
        </w:rPr>
      </w:pPr>
      <w:r w:rsidRPr="00573F36">
        <w:rPr>
          <w:rFonts w:ascii="Calibri" w:eastAsia="Times New Roman" w:hAnsi="Calibri" w:cs="Calibri"/>
          <w:b/>
          <w:bCs/>
          <w:i/>
          <w:iCs/>
          <w:color w:val="000000"/>
          <w:lang w:eastAsia="en-GB"/>
        </w:rPr>
        <w:t>“</w:t>
      </w:r>
      <w:r w:rsidRPr="00573F36">
        <w:rPr>
          <w:rFonts w:ascii="Calibri" w:eastAsia="Times New Roman" w:hAnsi="Calibri" w:cs="Calibri"/>
          <w:b/>
          <w:bCs/>
          <w:i/>
          <w:iCs/>
          <w:color w:val="000000"/>
          <w:lang w:val="en-GB" w:eastAsia="en-GB"/>
        </w:rPr>
        <w:t xml:space="preserve">ambitious arrangements, cinematic in scope” </w:t>
      </w:r>
      <w:r w:rsidRPr="00573F36">
        <w:rPr>
          <w:rFonts w:ascii="Calibri" w:eastAsia="Times New Roman" w:hAnsi="Calibri" w:cs="Calibri"/>
          <w:b/>
          <w:bCs/>
          <w:color w:val="000000"/>
          <w:lang w:val="en-GB" w:eastAsia="en-GB"/>
        </w:rPr>
        <w:t>**** The Independent</w:t>
      </w:r>
    </w:p>
    <w:p w14:paraId="2BDDFAC5" w14:textId="77777777" w:rsidR="005058AF" w:rsidRPr="00573F36" w:rsidRDefault="005058AF" w:rsidP="005058AF">
      <w:pPr>
        <w:jc w:val="center"/>
        <w:rPr>
          <w:rFonts w:ascii="Calibri" w:eastAsia="Times New Roman" w:hAnsi="Calibri" w:cs="Calibri"/>
          <w:color w:val="000000"/>
          <w:lang w:val="en-GB" w:eastAsia="en-GB"/>
        </w:rPr>
      </w:pPr>
      <w:r w:rsidRPr="00573F36">
        <w:rPr>
          <w:rFonts w:ascii="Calibri" w:eastAsia="Times New Roman" w:hAnsi="Calibri" w:cs="Calibri"/>
          <w:b/>
          <w:bCs/>
          <w:i/>
          <w:iCs/>
          <w:color w:val="000000"/>
          <w:lang w:val="en-GB" w:eastAsia="en-GB"/>
        </w:rPr>
        <w:t>“bold, romantic and packed with instant hits”</w:t>
      </w:r>
      <w:r w:rsidRPr="00573F36">
        <w:rPr>
          <w:rFonts w:ascii="Calibri" w:eastAsia="Times New Roman" w:hAnsi="Calibri" w:cs="Calibri"/>
          <w:b/>
          <w:bCs/>
          <w:color w:val="000000"/>
          <w:lang w:val="en-GB" w:eastAsia="en-GB"/>
        </w:rPr>
        <w:t> **** The Evening Standard</w:t>
      </w:r>
    </w:p>
    <w:p w14:paraId="7DEA29C2" w14:textId="77777777" w:rsidR="005058AF" w:rsidRPr="00573F36" w:rsidRDefault="005058AF" w:rsidP="005058AF">
      <w:pPr>
        <w:jc w:val="center"/>
        <w:rPr>
          <w:rFonts w:ascii="Calibri" w:eastAsia="Times New Roman" w:hAnsi="Calibri" w:cs="Calibri"/>
          <w:color w:val="000000"/>
          <w:lang w:val="en-GB" w:eastAsia="en-GB"/>
        </w:rPr>
      </w:pPr>
      <w:r w:rsidRPr="00573F36">
        <w:rPr>
          <w:rFonts w:ascii="Calibri" w:eastAsia="Times New Roman" w:hAnsi="Calibri" w:cs="Calibri"/>
          <w:b/>
          <w:bCs/>
          <w:i/>
          <w:iCs/>
          <w:color w:val="000000"/>
          <w:lang w:val="en-GB" w:eastAsia="en-GB"/>
        </w:rPr>
        <w:t>“a love letter to the dirty streets of London…recalls such English eccentrics as The Kinks, Blur, Pulp and Arctic Monkeys” </w:t>
      </w:r>
      <w:r w:rsidRPr="00573F36">
        <w:rPr>
          <w:rFonts w:ascii="Calibri" w:eastAsia="Times New Roman" w:hAnsi="Calibri" w:cs="Calibri"/>
          <w:b/>
          <w:bCs/>
          <w:color w:val="000000"/>
          <w:lang w:val="en-GB" w:eastAsia="en-GB"/>
        </w:rPr>
        <w:t>**** The Telegraph</w:t>
      </w:r>
    </w:p>
    <w:p w14:paraId="1B5101A6" w14:textId="77777777" w:rsidR="005058AF" w:rsidRDefault="005058AF" w:rsidP="005058AF">
      <w:pPr>
        <w:jc w:val="center"/>
        <w:rPr>
          <w:rFonts w:ascii="Calibri" w:eastAsia="Times New Roman" w:hAnsi="Calibri" w:cs="Calibri"/>
          <w:color w:val="000000" w:themeColor="text1"/>
          <w:sz w:val="22"/>
          <w:szCs w:val="22"/>
          <w:lang w:val="en-GB" w:eastAsia="en-GB"/>
        </w:rPr>
      </w:pPr>
      <w:r w:rsidRPr="00573F36">
        <w:rPr>
          <w:rFonts w:ascii="Calibri" w:eastAsia="Times New Roman" w:hAnsi="Calibri" w:cs="Calibri"/>
          <w:b/>
          <w:bCs/>
          <w:color w:val="000000"/>
          <w:lang w:val="en-GB" w:eastAsia="en-GB"/>
        </w:rPr>
        <w:t>**** Daily Star</w:t>
      </w:r>
      <w:r w:rsidRPr="00145EB3">
        <w:rPr>
          <w:rFonts w:ascii="Calibri" w:eastAsia="Times New Roman" w:hAnsi="Calibri" w:cs="Calibri"/>
          <w:color w:val="000000" w:themeColor="text1"/>
          <w:sz w:val="22"/>
          <w:szCs w:val="22"/>
          <w:lang w:val="en-GB" w:eastAsia="en-GB"/>
        </w:rPr>
        <w:t> </w:t>
      </w:r>
    </w:p>
    <w:p w14:paraId="0DB8EEB0" w14:textId="77777777" w:rsidR="005058AF" w:rsidRPr="005357DB" w:rsidRDefault="005058AF" w:rsidP="005058AF">
      <w:pPr>
        <w:jc w:val="center"/>
        <w:rPr>
          <w:rFonts w:ascii="Calibri" w:eastAsia="Times New Roman" w:hAnsi="Calibri" w:cs="Calibri"/>
          <w:color w:val="000000"/>
          <w:sz w:val="22"/>
          <w:szCs w:val="22"/>
          <w:lang w:val="en-GB" w:eastAsia="en-GB"/>
        </w:rPr>
      </w:pPr>
    </w:p>
    <w:p w14:paraId="0AA97DF4" w14:textId="121BB5E0" w:rsidR="005058AF" w:rsidRPr="005357DB" w:rsidRDefault="005058AF" w:rsidP="005058AF">
      <w:pPr>
        <w:rPr>
          <w:rFonts w:eastAsia="Times New Roman" w:cstheme="minorHAnsi"/>
          <w:color w:val="000000" w:themeColor="text1"/>
          <w:sz w:val="22"/>
          <w:szCs w:val="22"/>
          <w:lang w:val="en-GB" w:eastAsia="en-GB"/>
        </w:rPr>
      </w:pPr>
      <w:r w:rsidRPr="005357DB">
        <w:rPr>
          <w:rFonts w:eastAsia="Times New Roman" w:cstheme="minorHAnsi"/>
          <w:b/>
          <w:bCs/>
          <w:color w:val="000000" w:themeColor="text1"/>
          <w:sz w:val="22"/>
          <w:szCs w:val="22"/>
          <w:lang w:val="en-GB" w:eastAsia="en-GB"/>
        </w:rPr>
        <w:t>The Big Moon have today announced the release of new single ‘Barcelona’, taken from their new album ‘Walking Like We Do</w:t>
      </w:r>
      <w:r w:rsidR="005357DB">
        <w:rPr>
          <w:rFonts w:eastAsia="Times New Roman" w:cstheme="minorHAnsi"/>
          <w:b/>
          <w:bCs/>
          <w:color w:val="000000" w:themeColor="text1"/>
          <w:sz w:val="22"/>
          <w:szCs w:val="22"/>
          <w:lang w:val="en-GB" w:eastAsia="en-GB"/>
        </w:rPr>
        <w:t>’, out now</w:t>
      </w:r>
      <w:r w:rsidRPr="005357DB">
        <w:rPr>
          <w:rFonts w:eastAsia="Times New Roman" w:cstheme="minorHAnsi"/>
          <w:b/>
          <w:bCs/>
          <w:color w:val="000000" w:themeColor="text1"/>
          <w:sz w:val="22"/>
          <w:szCs w:val="22"/>
          <w:lang w:val="en-GB" w:eastAsia="en-GB"/>
        </w:rPr>
        <w:t xml:space="preserve"> on Fiction Records. They’re also thrilled to announce details of a headline tour of the UK for the Autumn.</w:t>
      </w:r>
      <w:r w:rsidRPr="005357DB">
        <w:rPr>
          <w:rFonts w:eastAsia="Times New Roman" w:cstheme="minorHAnsi"/>
          <w:color w:val="000000" w:themeColor="text1"/>
          <w:sz w:val="22"/>
          <w:szCs w:val="22"/>
          <w:lang w:val="en-GB" w:eastAsia="en-GB"/>
        </w:rPr>
        <w:t xml:space="preserve"> </w:t>
      </w:r>
    </w:p>
    <w:p w14:paraId="4C22ADBF" w14:textId="6970681A" w:rsidR="005357DB" w:rsidRPr="005357DB" w:rsidRDefault="005357DB" w:rsidP="005058AF">
      <w:pPr>
        <w:rPr>
          <w:rFonts w:eastAsia="Times New Roman" w:cstheme="minorHAnsi"/>
          <w:color w:val="000000" w:themeColor="text1"/>
          <w:sz w:val="22"/>
          <w:szCs w:val="22"/>
          <w:lang w:val="en-GB" w:eastAsia="en-GB"/>
        </w:rPr>
      </w:pPr>
    </w:p>
    <w:p w14:paraId="24B6C913" w14:textId="46D174FD" w:rsidR="005357DB" w:rsidRPr="005357DB" w:rsidRDefault="005357DB" w:rsidP="005357DB">
      <w:pPr>
        <w:rPr>
          <w:sz w:val="22"/>
          <w:szCs w:val="22"/>
        </w:rPr>
      </w:pPr>
      <w:r w:rsidRPr="005357DB">
        <w:rPr>
          <w:sz w:val="22"/>
          <w:szCs w:val="22"/>
        </w:rPr>
        <w:t>Vocalist Juliette Jackson on Barcelona:</w:t>
      </w:r>
    </w:p>
    <w:p w14:paraId="6C81DD55" w14:textId="4D14F466" w:rsidR="005357DB" w:rsidRPr="005357DB" w:rsidRDefault="005357DB" w:rsidP="005357DB">
      <w:pPr>
        <w:rPr>
          <w:sz w:val="22"/>
          <w:szCs w:val="22"/>
        </w:rPr>
      </w:pPr>
    </w:p>
    <w:p w14:paraId="37F0C3E6" w14:textId="56EAFED8" w:rsidR="005357DB" w:rsidRPr="005357DB" w:rsidRDefault="005357DB" w:rsidP="005357DB">
      <w:pPr>
        <w:rPr>
          <w:b/>
          <w:bCs/>
          <w:sz w:val="22"/>
          <w:szCs w:val="22"/>
        </w:rPr>
      </w:pPr>
      <w:r>
        <w:rPr>
          <w:b/>
          <w:bCs/>
          <w:sz w:val="22"/>
          <w:szCs w:val="22"/>
        </w:rPr>
        <w:t>“</w:t>
      </w:r>
      <w:r w:rsidRPr="005357DB">
        <w:rPr>
          <w:b/>
          <w:bCs/>
          <w:sz w:val="22"/>
          <w:szCs w:val="22"/>
        </w:rPr>
        <w:t xml:space="preserve">There’s a moment in your </w:t>
      </w:r>
      <w:r w:rsidR="00AC2DAF">
        <w:rPr>
          <w:b/>
          <w:bCs/>
          <w:sz w:val="22"/>
          <w:szCs w:val="22"/>
        </w:rPr>
        <w:t xml:space="preserve">late </w:t>
      </w:r>
      <w:r w:rsidRPr="005357DB">
        <w:rPr>
          <w:b/>
          <w:bCs/>
          <w:sz w:val="22"/>
          <w:szCs w:val="22"/>
        </w:rPr>
        <w:t xml:space="preserve">twenties where suddenly everything changes, and this last couple of years I’ve really hit that moment - my friends are moving on, moving away, starting to have babies and buy houses and go on to big new adventures. In a band you can kind of get a bit stuck... you go away on tour for long periods, and each time you come home you find things have changed again. You start to feel left behind. You become an overgrown teenager. You’re simultaneously happy for them but also a bit sad that they left you behind </w:t>
      </w:r>
      <w:r w:rsidR="00F23F40">
        <w:rPr>
          <w:b/>
          <w:bCs/>
          <w:sz w:val="22"/>
          <w:szCs w:val="22"/>
        </w:rPr>
        <w:t>–</w:t>
      </w:r>
      <w:r w:rsidRPr="005357DB">
        <w:rPr>
          <w:b/>
          <w:bCs/>
          <w:sz w:val="22"/>
          <w:szCs w:val="22"/>
        </w:rPr>
        <w:t xml:space="preserve"> it</w:t>
      </w:r>
      <w:r w:rsidR="00F23F40">
        <w:rPr>
          <w:b/>
          <w:bCs/>
          <w:sz w:val="22"/>
          <w:szCs w:val="22"/>
        </w:rPr>
        <w:t>’</w:t>
      </w:r>
      <w:r w:rsidRPr="005357DB">
        <w:rPr>
          <w:b/>
          <w:bCs/>
          <w:sz w:val="22"/>
          <w:szCs w:val="22"/>
        </w:rPr>
        <w:t>s bittersweet.</w:t>
      </w:r>
      <w:r>
        <w:rPr>
          <w:b/>
          <w:bCs/>
          <w:sz w:val="22"/>
          <w:szCs w:val="22"/>
        </w:rPr>
        <w:t>”</w:t>
      </w:r>
    </w:p>
    <w:p w14:paraId="2351ACF8" w14:textId="77777777" w:rsidR="005058AF" w:rsidRDefault="005058AF" w:rsidP="005058AF">
      <w:pPr>
        <w:rPr>
          <w:rFonts w:eastAsia="Times New Roman" w:cstheme="minorHAnsi"/>
          <w:color w:val="000000" w:themeColor="text1"/>
          <w:sz w:val="22"/>
          <w:szCs w:val="22"/>
          <w:lang w:val="en-GB" w:eastAsia="en-GB"/>
        </w:rPr>
      </w:pPr>
    </w:p>
    <w:p w14:paraId="0F6569D5" w14:textId="7DB4E1E4" w:rsidR="005058AF" w:rsidRDefault="005058AF" w:rsidP="005058AF">
      <w:pPr>
        <w:rPr>
          <w:rFonts w:eastAsia="Times New Roman" w:cstheme="minorHAnsi"/>
          <w:color w:val="000000" w:themeColor="text1"/>
          <w:sz w:val="22"/>
          <w:szCs w:val="22"/>
          <w:lang w:val="en-GB" w:eastAsia="en-GB"/>
        </w:rPr>
      </w:pPr>
      <w:r>
        <w:rPr>
          <w:rFonts w:eastAsia="Times New Roman" w:cstheme="minorHAnsi"/>
          <w:color w:val="000000" w:themeColor="text1"/>
          <w:sz w:val="22"/>
          <w:szCs w:val="22"/>
          <w:lang w:val="en-GB" w:eastAsia="en-GB"/>
        </w:rPr>
        <w:t>The band, currently out on a full tour of the UK</w:t>
      </w:r>
      <w:r w:rsidR="00AC2DAF">
        <w:rPr>
          <w:rFonts w:eastAsia="Times New Roman" w:cstheme="minorHAnsi"/>
          <w:color w:val="000000" w:themeColor="text1"/>
          <w:sz w:val="22"/>
          <w:szCs w:val="22"/>
          <w:lang w:val="en-GB" w:eastAsia="en-GB"/>
        </w:rPr>
        <w:t xml:space="preserve"> and Ireland</w:t>
      </w:r>
      <w:r>
        <w:rPr>
          <w:rFonts w:eastAsia="Times New Roman" w:cstheme="minorHAnsi"/>
          <w:color w:val="000000" w:themeColor="text1"/>
          <w:sz w:val="22"/>
          <w:szCs w:val="22"/>
          <w:lang w:val="en-GB" w:eastAsia="en-GB"/>
        </w:rPr>
        <w:t xml:space="preserve"> in support of Bombay Bicycle Club, and have already sold-out a short tour for the Spring, will head back out across the UK in October for eight dates, concluding with their biggest headline show to date at The Forum in London on the 30</w:t>
      </w:r>
      <w:r w:rsidRPr="00AB1CFB">
        <w:rPr>
          <w:rFonts w:eastAsia="Times New Roman" w:cstheme="minorHAnsi"/>
          <w:color w:val="000000" w:themeColor="text1"/>
          <w:sz w:val="22"/>
          <w:szCs w:val="22"/>
          <w:vertAlign w:val="superscript"/>
          <w:lang w:val="en-GB" w:eastAsia="en-GB"/>
        </w:rPr>
        <w:t>th</w:t>
      </w:r>
      <w:r>
        <w:rPr>
          <w:rFonts w:eastAsia="Times New Roman" w:cstheme="minorHAnsi"/>
          <w:color w:val="000000" w:themeColor="text1"/>
          <w:sz w:val="22"/>
          <w:szCs w:val="22"/>
          <w:lang w:val="en-GB" w:eastAsia="en-GB"/>
        </w:rPr>
        <w:t xml:space="preserve"> October.</w:t>
      </w:r>
    </w:p>
    <w:p w14:paraId="4099CBA6" w14:textId="77777777" w:rsidR="005058AF" w:rsidRDefault="005058AF" w:rsidP="005058AF">
      <w:pPr>
        <w:rPr>
          <w:rFonts w:eastAsia="Times New Roman" w:cstheme="minorHAnsi"/>
          <w:color w:val="000000" w:themeColor="text1"/>
          <w:sz w:val="22"/>
          <w:szCs w:val="22"/>
          <w:lang w:val="en-GB" w:eastAsia="en-GB"/>
        </w:rPr>
      </w:pPr>
    </w:p>
    <w:p w14:paraId="67266CC7" w14:textId="1504EE91" w:rsidR="005058AF" w:rsidRPr="00AB1CFB" w:rsidRDefault="005058AF" w:rsidP="005058AF">
      <w:pPr>
        <w:rPr>
          <w:rFonts w:eastAsia="Times New Roman" w:cstheme="minorHAnsi"/>
          <w:color w:val="000000" w:themeColor="text1"/>
          <w:sz w:val="22"/>
          <w:szCs w:val="22"/>
          <w:lang w:val="en-GB" w:eastAsia="en-GB"/>
        </w:rPr>
      </w:pPr>
      <w:r w:rsidRPr="00145EB3">
        <w:rPr>
          <w:rFonts w:eastAsia="Times New Roman" w:cstheme="minorHAnsi"/>
          <w:color w:val="000000" w:themeColor="text1"/>
          <w:sz w:val="22"/>
          <w:szCs w:val="22"/>
          <w:lang w:val="en-GB" w:eastAsia="en-GB"/>
        </w:rPr>
        <w:t xml:space="preserve">Tickets </w:t>
      </w:r>
      <w:r>
        <w:rPr>
          <w:rFonts w:eastAsia="Times New Roman" w:cstheme="minorHAnsi"/>
          <w:color w:val="000000" w:themeColor="text1"/>
          <w:sz w:val="22"/>
          <w:szCs w:val="22"/>
          <w:lang w:val="en-GB" w:eastAsia="en-GB"/>
        </w:rPr>
        <w:t xml:space="preserve">for all new shows </w:t>
      </w:r>
      <w:r w:rsidRPr="00145EB3">
        <w:rPr>
          <w:rFonts w:eastAsia="Times New Roman" w:cstheme="minorHAnsi"/>
          <w:color w:val="000000" w:themeColor="text1"/>
          <w:sz w:val="22"/>
          <w:szCs w:val="22"/>
          <w:lang w:val="en-GB" w:eastAsia="en-GB"/>
        </w:rPr>
        <w:t xml:space="preserve">will be on sale </w:t>
      </w:r>
      <w:r>
        <w:rPr>
          <w:rFonts w:eastAsia="Times New Roman" w:cstheme="minorHAnsi"/>
          <w:color w:val="000000" w:themeColor="text1"/>
          <w:sz w:val="22"/>
          <w:szCs w:val="22"/>
          <w:lang w:val="en-GB" w:eastAsia="en-GB"/>
        </w:rPr>
        <w:t xml:space="preserve">from </w:t>
      </w:r>
      <w:r w:rsidRPr="00145EB3">
        <w:rPr>
          <w:rFonts w:eastAsia="Times New Roman" w:cstheme="minorHAnsi"/>
          <w:color w:val="000000" w:themeColor="text1"/>
          <w:sz w:val="22"/>
          <w:szCs w:val="22"/>
          <w:lang w:val="en-GB" w:eastAsia="en-GB"/>
        </w:rPr>
        <w:t>next Friday (14</w:t>
      </w:r>
      <w:r w:rsidRPr="00145EB3">
        <w:rPr>
          <w:rFonts w:eastAsia="Times New Roman" w:cstheme="minorHAnsi"/>
          <w:color w:val="000000" w:themeColor="text1"/>
          <w:sz w:val="22"/>
          <w:szCs w:val="22"/>
          <w:vertAlign w:val="superscript"/>
          <w:lang w:val="en-GB" w:eastAsia="en-GB"/>
        </w:rPr>
        <w:t>th</w:t>
      </w:r>
      <w:r w:rsidRPr="00145EB3">
        <w:rPr>
          <w:rFonts w:eastAsia="Times New Roman" w:cstheme="minorHAnsi"/>
          <w:color w:val="000000" w:themeColor="text1"/>
          <w:sz w:val="22"/>
          <w:szCs w:val="22"/>
          <w:lang w:val="en-GB" w:eastAsia="en-GB"/>
        </w:rPr>
        <w:t xml:space="preserve"> February), with tickets available </w:t>
      </w:r>
      <w:r>
        <w:rPr>
          <w:rFonts w:eastAsia="Times New Roman" w:cstheme="minorHAnsi"/>
          <w:color w:val="000000" w:themeColor="text1"/>
          <w:sz w:val="22"/>
          <w:szCs w:val="22"/>
          <w:lang w:val="en-GB" w:eastAsia="en-GB"/>
        </w:rPr>
        <w:t>on</w:t>
      </w:r>
      <w:r w:rsidRPr="00145EB3">
        <w:rPr>
          <w:rFonts w:eastAsia="Times New Roman" w:cstheme="minorHAnsi"/>
          <w:color w:val="000000" w:themeColor="text1"/>
          <w:sz w:val="22"/>
          <w:szCs w:val="22"/>
          <w:lang w:val="en-GB" w:eastAsia="en-GB"/>
        </w:rPr>
        <w:t xml:space="preserve"> </w:t>
      </w:r>
      <w:r w:rsidRPr="00ED2F48">
        <w:rPr>
          <w:rFonts w:eastAsia="Times New Roman" w:cstheme="minorHAnsi"/>
          <w:sz w:val="22"/>
          <w:szCs w:val="22"/>
          <w:lang w:val="en-GB" w:eastAsia="en-GB"/>
        </w:rPr>
        <w:t>pre-sale from</w:t>
      </w:r>
      <w:r w:rsidRPr="0046768A">
        <w:rPr>
          <w:rFonts w:eastAsia="Times New Roman" w:cstheme="minorHAnsi"/>
          <w:sz w:val="22"/>
          <w:szCs w:val="22"/>
          <w:lang w:val="en-GB" w:eastAsia="en-GB"/>
        </w:rPr>
        <w:t xml:space="preserve"> </w:t>
      </w:r>
      <w:r>
        <w:rPr>
          <w:rFonts w:eastAsia="Times New Roman" w:cstheme="minorHAnsi"/>
          <w:color w:val="000000" w:themeColor="text1"/>
          <w:sz w:val="22"/>
          <w:szCs w:val="22"/>
          <w:lang w:val="en-GB" w:eastAsia="en-GB"/>
        </w:rPr>
        <w:t>10am on Weds 12</w:t>
      </w:r>
      <w:r w:rsidRPr="00D0465B">
        <w:rPr>
          <w:rFonts w:eastAsia="Times New Roman" w:cstheme="minorHAnsi"/>
          <w:color w:val="000000" w:themeColor="text1"/>
          <w:sz w:val="22"/>
          <w:szCs w:val="22"/>
          <w:vertAlign w:val="superscript"/>
          <w:lang w:val="en-GB" w:eastAsia="en-GB"/>
        </w:rPr>
        <w:t>th</w:t>
      </w:r>
      <w:r>
        <w:rPr>
          <w:rFonts w:eastAsia="Times New Roman" w:cstheme="minorHAnsi"/>
          <w:color w:val="000000" w:themeColor="text1"/>
          <w:sz w:val="22"/>
          <w:szCs w:val="22"/>
          <w:lang w:val="en-GB" w:eastAsia="en-GB"/>
        </w:rPr>
        <w:t xml:space="preserve"> Feb</w:t>
      </w:r>
      <w:r w:rsidR="00A141E2">
        <w:rPr>
          <w:rFonts w:eastAsia="Times New Roman" w:cstheme="minorHAnsi"/>
          <w:color w:val="000000" w:themeColor="text1"/>
          <w:sz w:val="22"/>
          <w:szCs w:val="22"/>
          <w:lang w:val="en-GB" w:eastAsia="en-GB"/>
        </w:rPr>
        <w:t xml:space="preserve">ruary </w:t>
      </w:r>
      <w:r>
        <w:rPr>
          <w:rFonts w:eastAsia="Times New Roman" w:cstheme="minorHAnsi"/>
          <w:color w:val="000000" w:themeColor="text1"/>
          <w:sz w:val="22"/>
          <w:szCs w:val="22"/>
          <w:lang w:val="en-GB" w:eastAsia="en-GB"/>
        </w:rPr>
        <w:t xml:space="preserve">to those on the band’s mailing list. </w:t>
      </w:r>
    </w:p>
    <w:p w14:paraId="48280774" w14:textId="77777777" w:rsidR="005058AF" w:rsidRPr="00145EB3" w:rsidRDefault="005058AF" w:rsidP="005058AF">
      <w:pPr>
        <w:rPr>
          <w:rFonts w:eastAsia="Times New Roman" w:cstheme="minorHAnsi"/>
          <w:b/>
          <w:bCs/>
          <w:color w:val="000000" w:themeColor="text1"/>
          <w:sz w:val="22"/>
          <w:szCs w:val="22"/>
          <w:lang w:val="en-GB" w:eastAsia="en-GB"/>
        </w:rPr>
      </w:pPr>
    </w:p>
    <w:p w14:paraId="42B2BBF7" w14:textId="328BCAFB" w:rsidR="005058AF" w:rsidRPr="00D0465B" w:rsidRDefault="005058AF" w:rsidP="005058AF">
      <w:pPr>
        <w:rPr>
          <w:rFonts w:eastAsia="Times New Roman" w:cstheme="minorHAnsi"/>
          <w:color w:val="FF0000"/>
          <w:sz w:val="22"/>
          <w:szCs w:val="22"/>
          <w:lang w:val="en-GB" w:eastAsia="en-GB"/>
        </w:rPr>
      </w:pPr>
      <w:r>
        <w:rPr>
          <w:rFonts w:eastAsia="Times New Roman" w:cstheme="minorHAnsi"/>
          <w:color w:val="000000" w:themeColor="text1"/>
          <w:sz w:val="22"/>
          <w:szCs w:val="22"/>
          <w:lang w:val="en-GB" w:eastAsia="en-GB"/>
        </w:rPr>
        <w:t>To coincide with the announcement of the new tour, The Big Moon</w:t>
      </w:r>
      <w:r w:rsidRPr="00145EB3">
        <w:rPr>
          <w:rFonts w:eastAsia="Times New Roman" w:cstheme="minorHAnsi"/>
          <w:color w:val="000000" w:themeColor="text1"/>
          <w:sz w:val="22"/>
          <w:szCs w:val="22"/>
          <w:lang w:val="en-GB" w:eastAsia="en-GB"/>
        </w:rPr>
        <w:t xml:space="preserve"> </w:t>
      </w:r>
      <w:r>
        <w:rPr>
          <w:rFonts w:eastAsia="Times New Roman" w:cstheme="minorHAnsi"/>
          <w:color w:val="000000" w:themeColor="text1"/>
          <w:sz w:val="22"/>
          <w:szCs w:val="22"/>
          <w:lang w:val="en-GB" w:eastAsia="en-GB"/>
        </w:rPr>
        <w:t>are pleased to share a</w:t>
      </w:r>
      <w:r w:rsidRPr="00145EB3">
        <w:rPr>
          <w:rFonts w:eastAsia="Times New Roman" w:cstheme="minorHAnsi"/>
          <w:color w:val="000000" w:themeColor="text1"/>
          <w:sz w:val="22"/>
          <w:szCs w:val="22"/>
          <w:lang w:val="en-GB" w:eastAsia="en-GB"/>
        </w:rPr>
        <w:t xml:space="preserve"> brilliantly personal and funny behind-the-scenes documentary, shot by the band during their time at Maze Studios in Atlanta recording in 2019 and edited by the band’s own Fern Ford. </w:t>
      </w:r>
      <w:r>
        <w:rPr>
          <w:rFonts w:eastAsia="Times New Roman" w:cstheme="minorHAnsi"/>
          <w:color w:val="000000" w:themeColor="text1"/>
          <w:sz w:val="22"/>
          <w:szCs w:val="22"/>
          <w:lang w:val="en-GB" w:eastAsia="en-GB"/>
        </w:rPr>
        <w:t xml:space="preserve">Watch it </w:t>
      </w:r>
      <w:hyperlink r:id="rId12" w:history="1">
        <w:r w:rsidRPr="0069733E">
          <w:rPr>
            <w:rStyle w:val="Hyperlink"/>
            <w:rFonts w:eastAsia="Times New Roman" w:cstheme="minorHAnsi"/>
            <w:sz w:val="22"/>
            <w:szCs w:val="22"/>
            <w:lang w:val="en-GB" w:eastAsia="en-GB"/>
          </w:rPr>
          <w:t>HERE</w:t>
        </w:r>
      </w:hyperlink>
      <w:r w:rsidR="0069733E" w:rsidRPr="00730192">
        <w:rPr>
          <w:rFonts w:eastAsia="Times New Roman" w:cstheme="minorHAnsi"/>
          <w:sz w:val="22"/>
          <w:szCs w:val="22"/>
          <w:lang w:val="en-GB" w:eastAsia="en-GB"/>
        </w:rPr>
        <w:t>.</w:t>
      </w:r>
      <w:r w:rsidRPr="00730192">
        <w:rPr>
          <w:rFonts w:ascii="Calibri" w:eastAsia="Times New Roman" w:hAnsi="Calibri" w:cs="Calibri"/>
          <w:sz w:val="22"/>
          <w:szCs w:val="22"/>
          <w:lang w:val="en-GB" w:eastAsia="en-GB"/>
        </w:rPr>
        <w:t> </w:t>
      </w:r>
    </w:p>
    <w:p w14:paraId="5DE1CFDD" w14:textId="77777777" w:rsidR="005058AF" w:rsidRPr="00D0465B" w:rsidRDefault="005058AF" w:rsidP="005058AF">
      <w:pPr>
        <w:rPr>
          <w:rFonts w:ascii="Calibri" w:eastAsia="Times New Roman" w:hAnsi="Calibri" w:cs="Calibri"/>
          <w:color w:val="000000"/>
          <w:sz w:val="22"/>
          <w:szCs w:val="22"/>
          <w:lang w:val="en-GB" w:eastAsia="en-GB"/>
        </w:rPr>
      </w:pPr>
      <w:r w:rsidRPr="00D0465B">
        <w:rPr>
          <w:rFonts w:ascii="Calibri" w:eastAsia="Times New Roman" w:hAnsi="Calibri" w:cs="Calibri"/>
          <w:color w:val="000000"/>
          <w:sz w:val="22"/>
          <w:szCs w:val="22"/>
          <w:lang w:val="en-GB" w:eastAsia="en-GB"/>
        </w:rPr>
        <w:t> </w:t>
      </w:r>
    </w:p>
    <w:p w14:paraId="3AF04905" w14:textId="77777777" w:rsidR="005058AF" w:rsidRPr="00D81BC3" w:rsidRDefault="005058AF" w:rsidP="005058AF">
      <w:pPr>
        <w:pStyle w:val="NormalWeb"/>
        <w:spacing w:before="0" w:beforeAutospacing="0" w:after="0" w:afterAutospacing="0"/>
        <w:jc w:val="both"/>
        <w:rPr>
          <w:rFonts w:asciiTheme="minorHAnsi" w:hAnsiTheme="minorHAnsi" w:cstheme="minorHAnsi"/>
          <w:b/>
          <w:color w:val="000000"/>
          <w:u w:val="single"/>
        </w:rPr>
      </w:pPr>
      <w:r>
        <w:rPr>
          <w:rFonts w:asciiTheme="minorHAnsi" w:hAnsiTheme="minorHAnsi" w:cstheme="minorHAnsi"/>
          <w:b/>
          <w:color w:val="000000"/>
          <w:u w:val="single"/>
        </w:rPr>
        <w:t>The Big Moon Live:</w:t>
      </w:r>
    </w:p>
    <w:p w14:paraId="2F2E28B2" w14:textId="77777777" w:rsidR="005058AF" w:rsidRPr="00145EB3" w:rsidRDefault="005058AF" w:rsidP="005058AF">
      <w:pPr>
        <w:rPr>
          <w:rFonts w:ascii="Calibri" w:eastAsia="Times New Roman" w:hAnsi="Calibri" w:cs="Calibri"/>
          <w:color w:val="000000"/>
          <w:lang w:val="en-GB" w:eastAsia="en-GB"/>
        </w:rPr>
      </w:pPr>
      <w:r w:rsidRPr="00145EB3">
        <w:rPr>
          <w:rFonts w:ascii="Calibri" w:eastAsia="Times New Roman" w:hAnsi="Calibri" w:cs="Calibri"/>
          <w:color w:val="000000"/>
          <w:sz w:val="20"/>
          <w:szCs w:val="20"/>
          <w:lang w:val="en-GB" w:eastAsia="en-GB"/>
        </w:rPr>
        <w:t>7</w:t>
      </w:r>
      <w:r w:rsidRPr="00145EB3">
        <w:rPr>
          <w:rFonts w:ascii="Calibri" w:eastAsia="Times New Roman" w:hAnsi="Calibri" w:cs="Calibri"/>
          <w:color w:val="000000"/>
          <w:sz w:val="20"/>
          <w:szCs w:val="20"/>
          <w:vertAlign w:val="superscript"/>
          <w:lang w:val="en-GB" w:eastAsia="en-GB"/>
        </w:rPr>
        <w:t>th</w:t>
      </w:r>
      <w:r w:rsidRPr="00145EB3">
        <w:rPr>
          <w:rFonts w:ascii="Calibri" w:eastAsia="Times New Roman" w:hAnsi="Calibri" w:cs="Calibri"/>
          <w:color w:val="000000"/>
          <w:sz w:val="20"/>
          <w:szCs w:val="20"/>
          <w:lang w:val="en-GB" w:eastAsia="en-GB"/>
        </w:rPr>
        <w:t> February – London, Alexandra Palace (w/ Bombay Bicycle Club)</w:t>
      </w:r>
    </w:p>
    <w:p w14:paraId="18DC1360" w14:textId="77777777" w:rsidR="005058AF" w:rsidRPr="008A1708" w:rsidRDefault="005058AF" w:rsidP="005058AF">
      <w:pPr>
        <w:rPr>
          <w:rFonts w:ascii="Calibri" w:eastAsia="Times New Roman" w:hAnsi="Calibri" w:cs="Calibri"/>
          <w:color w:val="000000"/>
          <w:lang w:val="en-GB" w:eastAsia="en-GB"/>
        </w:rPr>
      </w:pPr>
      <w:r w:rsidRPr="008A1708">
        <w:rPr>
          <w:rFonts w:ascii="Calibri" w:eastAsia="Times New Roman" w:hAnsi="Calibri" w:cs="Calibri"/>
          <w:color w:val="000000"/>
          <w:sz w:val="20"/>
          <w:szCs w:val="20"/>
          <w:lang w:val="en-GB" w:eastAsia="en-GB"/>
        </w:rPr>
        <w:t>10</w:t>
      </w:r>
      <w:r w:rsidRPr="008A1708">
        <w:rPr>
          <w:rFonts w:ascii="Calibri" w:eastAsia="Times New Roman" w:hAnsi="Calibri" w:cs="Calibri"/>
          <w:color w:val="000000"/>
          <w:sz w:val="20"/>
          <w:szCs w:val="20"/>
          <w:vertAlign w:val="superscript"/>
          <w:lang w:val="en-GB" w:eastAsia="en-GB"/>
        </w:rPr>
        <w:t>th</w:t>
      </w:r>
      <w:r w:rsidRPr="008A1708">
        <w:rPr>
          <w:rFonts w:ascii="Calibri" w:eastAsia="Times New Roman" w:hAnsi="Calibri" w:cs="Calibri"/>
          <w:color w:val="000000"/>
          <w:sz w:val="20"/>
          <w:szCs w:val="20"/>
          <w:lang w:val="en-GB" w:eastAsia="en-GB"/>
        </w:rPr>
        <w:t xml:space="preserve"> February </w:t>
      </w:r>
      <w:r>
        <w:rPr>
          <w:rFonts w:ascii="Calibri" w:eastAsia="Times New Roman" w:hAnsi="Calibri" w:cs="Calibri"/>
          <w:color w:val="000000"/>
          <w:sz w:val="20"/>
          <w:szCs w:val="20"/>
          <w:lang w:val="en-GB" w:eastAsia="en-GB"/>
        </w:rPr>
        <w:t>–</w:t>
      </w:r>
      <w:r w:rsidRPr="008A1708">
        <w:rPr>
          <w:rFonts w:ascii="Calibri" w:eastAsia="Times New Roman" w:hAnsi="Calibri" w:cs="Calibri"/>
          <w:color w:val="000000"/>
          <w:sz w:val="20"/>
          <w:szCs w:val="20"/>
          <w:lang w:val="en-GB" w:eastAsia="en-GB"/>
        </w:rPr>
        <w:t> Dublin</w:t>
      </w:r>
      <w:r>
        <w:rPr>
          <w:rFonts w:ascii="Calibri" w:eastAsia="Times New Roman" w:hAnsi="Calibri" w:cs="Calibri"/>
          <w:color w:val="000000"/>
          <w:sz w:val="20"/>
          <w:szCs w:val="20"/>
          <w:lang w:val="en-GB" w:eastAsia="en-GB"/>
        </w:rPr>
        <w:t>,</w:t>
      </w:r>
      <w:r w:rsidRPr="008A1708">
        <w:rPr>
          <w:rFonts w:ascii="Calibri" w:eastAsia="Times New Roman" w:hAnsi="Calibri" w:cs="Calibri"/>
          <w:color w:val="000000"/>
          <w:sz w:val="20"/>
          <w:szCs w:val="20"/>
          <w:lang w:val="en-GB" w:eastAsia="en-GB"/>
        </w:rPr>
        <w:t xml:space="preserve"> Vicar Street (w/ Bombay Bicycle Club)</w:t>
      </w:r>
    </w:p>
    <w:p w14:paraId="4DE01421" w14:textId="77777777" w:rsidR="005058AF" w:rsidRPr="008A1708" w:rsidRDefault="005058AF" w:rsidP="005058AF">
      <w:pPr>
        <w:rPr>
          <w:rFonts w:ascii="Calibri" w:eastAsia="Times New Roman" w:hAnsi="Calibri" w:cs="Calibri"/>
          <w:color w:val="000000"/>
          <w:lang w:val="en-GB" w:eastAsia="en-GB"/>
        </w:rPr>
      </w:pPr>
      <w:r w:rsidRPr="008A1708">
        <w:rPr>
          <w:rFonts w:ascii="Calibri" w:eastAsia="Times New Roman" w:hAnsi="Calibri" w:cs="Calibri"/>
          <w:color w:val="000000"/>
          <w:sz w:val="20"/>
          <w:szCs w:val="20"/>
          <w:lang w:val="en-GB" w:eastAsia="en-GB"/>
        </w:rPr>
        <w:t>11</w:t>
      </w:r>
      <w:r w:rsidRPr="008A1708">
        <w:rPr>
          <w:rFonts w:ascii="Calibri" w:eastAsia="Times New Roman" w:hAnsi="Calibri" w:cs="Calibri"/>
          <w:color w:val="000000"/>
          <w:sz w:val="20"/>
          <w:szCs w:val="20"/>
          <w:vertAlign w:val="superscript"/>
          <w:lang w:val="en-GB" w:eastAsia="en-GB"/>
        </w:rPr>
        <w:t>th</w:t>
      </w:r>
      <w:r w:rsidRPr="008A1708">
        <w:rPr>
          <w:rFonts w:ascii="Calibri" w:eastAsia="Times New Roman" w:hAnsi="Calibri" w:cs="Calibri"/>
          <w:color w:val="000000"/>
          <w:sz w:val="20"/>
          <w:szCs w:val="20"/>
          <w:lang w:val="en-GB" w:eastAsia="en-GB"/>
        </w:rPr>
        <w:t> February - Dublin, Vicar Street (w/ Bombay Bicycle Club)</w:t>
      </w:r>
    </w:p>
    <w:p w14:paraId="2871100E" w14:textId="77777777" w:rsidR="005058AF" w:rsidRPr="008A1708" w:rsidRDefault="005058AF" w:rsidP="005058AF">
      <w:pPr>
        <w:rPr>
          <w:rFonts w:ascii="Calibri" w:eastAsia="Times New Roman" w:hAnsi="Calibri" w:cs="Calibri"/>
          <w:color w:val="000000"/>
          <w:lang w:val="en-GB" w:eastAsia="en-GB"/>
        </w:rPr>
      </w:pPr>
      <w:r w:rsidRPr="008A1708">
        <w:rPr>
          <w:rFonts w:ascii="Calibri" w:eastAsia="Times New Roman" w:hAnsi="Calibri" w:cs="Calibri"/>
          <w:color w:val="000000"/>
          <w:sz w:val="20"/>
          <w:szCs w:val="20"/>
          <w:lang w:val="en-GB" w:eastAsia="en-GB"/>
        </w:rPr>
        <w:t>12</w:t>
      </w:r>
      <w:r w:rsidRPr="008A1708">
        <w:rPr>
          <w:rFonts w:ascii="Calibri" w:eastAsia="Times New Roman" w:hAnsi="Calibri" w:cs="Calibri"/>
          <w:color w:val="000000"/>
          <w:sz w:val="20"/>
          <w:szCs w:val="20"/>
          <w:vertAlign w:val="superscript"/>
          <w:lang w:val="en-GB" w:eastAsia="en-GB"/>
        </w:rPr>
        <w:t>th</w:t>
      </w:r>
      <w:r w:rsidRPr="008A1708">
        <w:rPr>
          <w:rFonts w:ascii="Calibri" w:eastAsia="Times New Roman" w:hAnsi="Calibri" w:cs="Calibri"/>
          <w:color w:val="000000"/>
          <w:sz w:val="20"/>
          <w:szCs w:val="20"/>
          <w:lang w:val="en-GB" w:eastAsia="en-GB"/>
        </w:rPr>
        <w:t xml:space="preserve"> February </w:t>
      </w:r>
      <w:r>
        <w:rPr>
          <w:rFonts w:ascii="Calibri" w:eastAsia="Times New Roman" w:hAnsi="Calibri" w:cs="Calibri"/>
          <w:color w:val="000000"/>
          <w:sz w:val="20"/>
          <w:szCs w:val="20"/>
          <w:lang w:val="en-GB" w:eastAsia="en-GB"/>
        </w:rPr>
        <w:t>–</w:t>
      </w:r>
      <w:r w:rsidRPr="008A1708">
        <w:rPr>
          <w:rFonts w:ascii="Calibri" w:eastAsia="Times New Roman" w:hAnsi="Calibri" w:cs="Calibri"/>
          <w:color w:val="000000"/>
          <w:sz w:val="20"/>
          <w:szCs w:val="20"/>
          <w:lang w:val="en-GB" w:eastAsia="en-GB"/>
        </w:rPr>
        <w:t xml:space="preserve"> Belfast</w:t>
      </w:r>
      <w:r>
        <w:rPr>
          <w:rFonts w:ascii="Calibri" w:eastAsia="Times New Roman" w:hAnsi="Calibri" w:cs="Calibri"/>
          <w:color w:val="000000"/>
          <w:sz w:val="20"/>
          <w:szCs w:val="20"/>
          <w:lang w:val="en-GB" w:eastAsia="en-GB"/>
        </w:rPr>
        <w:t>,</w:t>
      </w:r>
      <w:r w:rsidRPr="008A1708">
        <w:rPr>
          <w:rFonts w:ascii="Calibri" w:eastAsia="Times New Roman" w:hAnsi="Calibri" w:cs="Calibri"/>
          <w:color w:val="000000"/>
          <w:sz w:val="20"/>
          <w:szCs w:val="20"/>
          <w:lang w:val="en-GB" w:eastAsia="en-GB"/>
        </w:rPr>
        <w:t xml:space="preserve"> Ulster Hall (w/ Bombay Bicycle Club)</w:t>
      </w:r>
    </w:p>
    <w:p w14:paraId="1481A94D" w14:textId="77777777" w:rsidR="005058AF" w:rsidRPr="008A1708" w:rsidRDefault="005058AF" w:rsidP="005058AF">
      <w:pPr>
        <w:rPr>
          <w:rFonts w:ascii="Calibri" w:eastAsia="Times New Roman" w:hAnsi="Calibri" w:cs="Calibri"/>
          <w:color w:val="000000"/>
          <w:lang w:val="en-GB" w:eastAsia="en-GB"/>
        </w:rPr>
      </w:pPr>
      <w:r w:rsidRPr="008A1708">
        <w:rPr>
          <w:rFonts w:ascii="Calibri" w:eastAsia="Times New Roman" w:hAnsi="Calibri" w:cs="Calibri"/>
          <w:color w:val="000000"/>
          <w:sz w:val="20"/>
          <w:szCs w:val="20"/>
          <w:lang w:val="en-GB" w:eastAsia="en-GB"/>
        </w:rPr>
        <w:t> </w:t>
      </w:r>
    </w:p>
    <w:p w14:paraId="4D48BC00"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u w:val="single"/>
          <w:lang w:val="en-GB" w:eastAsia="en-GB"/>
        </w:rPr>
        <w:t>SPRING HEADLINE TOUR:</w:t>
      </w:r>
    </w:p>
    <w:p w14:paraId="7A611B59"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lang w:val="en-GB" w:eastAsia="en-GB"/>
        </w:rPr>
        <w:t>27</w:t>
      </w:r>
      <w:r w:rsidRPr="00D0465B">
        <w:rPr>
          <w:rFonts w:ascii="Calibri" w:eastAsia="Times New Roman" w:hAnsi="Calibri" w:cs="Calibri"/>
          <w:b/>
          <w:bCs/>
          <w:color w:val="000000"/>
          <w:sz w:val="20"/>
          <w:szCs w:val="20"/>
          <w:vertAlign w:val="superscript"/>
          <w:lang w:val="en-GB" w:eastAsia="en-GB"/>
        </w:rPr>
        <w:t>th</w:t>
      </w:r>
      <w:r w:rsidRPr="00D0465B">
        <w:rPr>
          <w:rFonts w:ascii="Calibri" w:eastAsia="Times New Roman" w:hAnsi="Calibri" w:cs="Calibri"/>
          <w:b/>
          <w:bCs/>
          <w:color w:val="000000"/>
          <w:sz w:val="20"/>
          <w:szCs w:val="20"/>
          <w:lang w:val="en-GB" w:eastAsia="en-GB"/>
        </w:rPr>
        <w:t> February – Bristol, The Fleece – Sold Out</w:t>
      </w:r>
    </w:p>
    <w:p w14:paraId="7A630CE1"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lang w:val="en-GB" w:eastAsia="en-GB"/>
        </w:rPr>
        <w:t>28</w:t>
      </w:r>
      <w:r w:rsidRPr="00D0465B">
        <w:rPr>
          <w:rFonts w:ascii="Calibri" w:eastAsia="Times New Roman" w:hAnsi="Calibri" w:cs="Calibri"/>
          <w:b/>
          <w:bCs/>
          <w:color w:val="000000"/>
          <w:sz w:val="20"/>
          <w:szCs w:val="20"/>
          <w:vertAlign w:val="superscript"/>
          <w:lang w:val="en-GB" w:eastAsia="en-GB"/>
        </w:rPr>
        <w:t>th</w:t>
      </w:r>
      <w:r w:rsidRPr="00D0465B">
        <w:rPr>
          <w:rFonts w:ascii="Calibri" w:eastAsia="Times New Roman" w:hAnsi="Calibri" w:cs="Calibri"/>
          <w:b/>
          <w:bCs/>
          <w:color w:val="000000"/>
          <w:sz w:val="20"/>
          <w:szCs w:val="20"/>
          <w:lang w:val="en-GB" w:eastAsia="en-GB"/>
        </w:rPr>
        <w:t> February – Liverpool, O2 Academy 2</w:t>
      </w:r>
    </w:p>
    <w:p w14:paraId="44F21524"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lang w:val="en-GB" w:eastAsia="en-GB"/>
        </w:rPr>
        <w:t>29</w:t>
      </w:r>
      <w:r w:rsidRPr="00D0465B">
        <w:rPr>
          <w:rFonts w:ascii="Calibri" w:eastAsia="Times New Roman" w:hAnsi="Calibri" w:cs="Calibri"/>
          <w:b/>
          <w:bCs/>
          <w:color w:val="000000"/>
          <w:sz w:val="20"/>
          <w:szCs w:val="20"/>
          <w:vertAlign w:val="superscript"/>
          <w:lang w:val="en-GB" w:eastAsia="en-GB"/>
        </w:rPr>
        <w:t>th</w:t>
      </w:r>
      <w:r w:rsidRPr="00D0465B">
        <w:rPr>
          <w:rFonts w:ascii="Calibri" w:eastAsia="Times New Roman" w:hAnsi="Calibri" w:cs="Calibri"/>
          <w:b/>
          <w:bCs/>
          <w:color w:val="000000"/>
          <w:sz w:val="20"/>
          <w:szCs w:val="20"/>
          <w:lang w:val="en-GB" w:eastAsia="en-GB"/>
        </w:rPr>
        <w:t xml:space="preserve"> February – Edinburgh, </w:t>
      </w:r>
      <w:proofErr w:type="spellStart"/>
      <w:r w:rsidRPr="00D0465B">
        <w:rPr>
          <w:rFonts w:ascii="Calibri" w:eastAsia="Times New Roman" w:hAnsi="Calibri" w:cs="Calibri"/>
          <w:b/>
          <w:bCs/>
          <w:color w:val="000000"/>
          <w:sz w:val="20"/>
          <w:szCs w:val="20"/>
          <w:lang w:val="en-GB" w:eastAsia="en-GB"/>
        </w:rPr>
        <w:t>Summerhall</w:t>
      </w:r>
      <w:proofErr w:type="spellEnd"/>
      <w:r w:rsidRPr="00D0465B">
        <w:rPr>
          <w:rFonts w:ascii="Calibri" w:eastAsia="Times New Roman" w:hAnsi="Calibri" w:cs="Calibri"/>
          <w:b/>
          <w:bCs/>
          <w:color w:val="000000"/>
          <w:sz w:val="20"/>
          <w:szCs w:val="20"/>
          <w:lang w:val="en-GB" w:eastAsia="en-GB"/>
        </w:rPr>
        <w:t xml:space="preserve"> Arts Centre – Sold Out</w:t>
      </w:r>
    </w:p>
    <w:p w14:paraId="1621D43B"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lang w:val="en-GB" w:eastAsia="en-GB"/>
        </w:rPr>
        <w:t>2</w:t>
      </w:r>
      <w:r w:rsidRPr="00D0465B">
        <w:rPr>
          <w:rFonts w:ascii="Calibri" w:eastAsia="Times New Roman" w:hAnsi="Calibri" w:cs="Calibri"/>
          <w:b/>
          <w:bCs/>
          <w:color w:val="000000"/>
          <w:sz w:val="20"/>
          <w:szCs w:val="20"/>
          <w:vertAlign w:val="superscript"/>
          <w:lang w:val="en-GB" w:eastAsia="en-GB"/>
        </w:rPr>
        <w:t>nd</w:t>
      </w:r>
      <w:r w:rsidRPr="00D0465B">
        <w:rPr>
          <w:rFonts w:ascii="Calibri" w:eastAsia="Times New Roman" w:hAnsi="Calibri" w:cs="Calibri"/>
          <w:b/>
          <w:bCs/>
          <w:color w:val="000000"/>
          <w:sz w:val="20"/>
          <w:szCs w:val="20"/>
          <w:lang w:val="en-GB" w:eastAsia="en-GB"/>
        </w:rPr>
        <w:t> March – Nottingham, Contemporary – Sold Out</w:t>
      </w:r>
    </w:p>
    <w:p w14:paraId="2AD7A038"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lang w:val="en-GB" w:eastAsia="en-GB"/>
        </w:rPr>
        <w:t>3</w:t>
      </w:r>
      <w:r w:rsidRPr="00D0465B">
        <w:rPr>
          <w:rFonts w:ascii="Calibri" w:eastAsia="Times New Roman" w:hAnsi="Calibri" w:cs="Calibri"/>
          <w:b/>
          <w:bCs/>
          <w:color w:val="000000"/>
          <w:sz w:val="20"/>
          <w:szCs w:val="20"/>
          <w:vertAlign w:val="superscript"/>
          <w:lang w:val="en-GB" w:eastAsia="en-GB"/>
        </w:rPr>
        <w:t>rd</w:t>
      </w:r>
      <w:r w:rsidRPr="00D0465B">
        <w:rPr>
          <w:rFonts w:ascii="Calibri" w:eastAsia="Times New Roman" w:hAnsi="Calibri" w:cs="Calibri"/>
          <w:b/>
          <w:bCs/>
          <w:color w:val="000000"/>
          <w:sz w:val="20"/>
          <w:szCs w:val="20"/>
          <w:lang w:val="en-GB" w:eastAsia="en-GB"/>
        </w:rPr>
        <w:t> March – Oxford, O2 Academy 2 – Sold Out</w:t>
      </w:r>
    </w:p>
    <w:p w14:paraId="2D2A5472"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lang w:val="en-GB" w:eastAsia="en-GB"/>
        </w:rPr>
        <w:lastRenderedPageBreak/>
        <w:t>4</w:t>
      </w:r>
      <w:r w:rsidRPr="00D0465B">
        <w:rPr>
          <w:rFonts w:ascii="Calibri" w:eastAsia="Times New Roman" w:hAnsi="Calibri" w:cs="Calibri"/>
          <w:b/>
          <w:bCs/>
          <w:color w:val="000000"/>
          <w:sz w:val="20"/>
          <w:szCs w:val="20"/>
          <w:vertAlign w:val="superscript"/>
          <w:lang w:val="en-GB" w:eastAsia="en-GB"/>
        </w:rPr>
        <w:t>th</w:t>
      </w:r>
      <w:r w:rsidRPr="00D0465B">
        <w:rPr>
          <w:rFonts w:ascii="Calibri" w:eastAsia="Times New Roman" w:hAnsi="Calibri" w:cs="Calibri"/>
          <w:b/>
          <w:bCs/>
          <w:color w:val="000000"/>
          <w:sz w:val="20"/>
          <w:szCs w:val="20"/>
          <w:lang w:val="en-GB" w:eastAsia="en-GB"/>
        </w:rPr>
        <w:t> March – London, Oslo – Annie Mac Presents… – Sold Out</w:t>
      </w:r>
    </w:p>
    <w:p w14:paraId="4BF6538F"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lang w:val="en-GB" w:eastAsia="en-GB"/>
        </w:rPr>
        <w:t>9</w:t>
      </w:r>
      <w:r w:rsidRPr="00D0465B">
        <w:rPr>
          <w:rFonts w:ascii="Calibri" w:eastAsia="Times New Roman" w:hAnsi="Calibri" w:cs="Calibri"/>
          <w:b/>
          <w:bCs/>
          <w:color w:val="000000"/>
          <w:sz w:val="20"/>
          <w:szCs w:val="20"/>
          <w:vertAlign w:val="superscript"/>
          <w:lang w:val="en-GB" w:eastAsia="en-GB"/>
        </w:rPr>
        <w:t>th</w:t>
      </w:r>
      <w:r w:rsidRPr="00D0465B">
        <w:rPr>
          <w:rFonts w:ascii="Calibri" w:eastAsia="Times New Roman" w:hAnsi="Calibri" w:cs="Calibri"/>
          <w:b/>
          <w:bCs/>
          <w:color w:val="000000"/>
          <w:sz w:val="20"/>
          <w:szCs w:val="20"/>
          <w:lang w:val="en-GB" w:eastAsia="en-GB"/>
        </w:rPr>
        <w:t xml:space="preserve"> March – Paris, Le Point </w:t>
      </w:r>
      <w:proofErr w:type="spellStart"/>
      <w:r w:rsidRPr="00D0465B">
        <w:rPr>
          <w:rFonts w:ascii="Calibri" w:eastAsia="Times New Roman" w:hAnsi="Calibri" w:cs="Calibri"/>
          <w:b/>
          <w:bCs/>
          <w:color w:val="000000"/>
          <w:sz w:val="20"/>
          <w:szCs w:val="20"/>
          <w:lang w:val="en-GB" w:eastAsia="en-GB"/>
        </w:rPr>
        <w:t>Ephémère</w:t>
      </w:r>
      <w:proofErr w:type="spellEnd"/>
    </w:p>
    <w:p w14:paraId="43F06CFD"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lang w:val="en-GB" w:eastAsia="en-GB"/>
        </w:rPr>
        <w:t>10</w:t>
      </w:r>
      <w:r w:rsidRPr="00D0465B">
        <w:rPr>
          <w:rFonts w:ascii="Calibri" w:eastAsia="Times New Roman" w:hAnsi="Calibri" w:cs="Calibri"/>
          <w:b/>
          <w:bCs/>
          <w:color w:val="000000"/>
          <w:sz w:val="20"/>
          <w:szCs w:val="20"/>
          <w:vertAlign w:val="superscript"/>
          <w:lang w:val="en-GB" w:eastAsia="en-GB"/>
        </w:rPr>
        <w:t>th</w:t>
      </w:r>
      <w:r w:rsidRPr="00D0465B">
        <w:rPr>
          <w:rFonts w:ascii="Calibri" w:eastAsia="Times New Roman" w:hAnsi="Calibri" w:cs="Calibri"/>
          <w:b/>
          <w:bCs/>
          <w:color w:val="000000"/>
          <w:sz w:val="20"/>
          <w:szCs w:val="20"/>
          <w:lang w:val="en-GB" w:eastAsia="en-GB"/>
        </w:rPr>
        <w:t> March – Cologne, MTC</w:t>
      </w:r>
    </w:p>
    <w:p w14:paraId="79921028"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lang w:val="en-GB" w:eastAsia="en-GB"/>
        </w:rPr>
        <w:t>11</w:t>
      </w:r>
      <w:r w:rsidRPr="00D0465B">
        <w:rPr>
          <w:rFonts w:ascii="Calibri" w:eastAsia="Times New Roman" w:hAnsi="Calibri" w:cs="Calibri"/>
          <w:b/>
          <w:bCs/>
          <w:color w:val="000000"/>
          <w:sz w:val="20"/>
          <w:szCs w:val="20"/>
          <w:vertAlign w:val="superscript"/>
          <w:lang w:val="en-GB" w:eastAsia="en-GB"/>
        </w:rPr>
        <w:t>th</w:t>
      </w:r>
      <w:r w:rsidRPr="00D0465B">
        <w:rPr>
          <w:rFonts w:ascii="Calibri" w:eastAsia="Times New Roman" w:hAnsi="Calibri" w:cs="Calibri"/>
          <w:b/>
          <w:bCs/>
          <w:color w:val="000000"/>
          <w:sz w:val="20"/>
          <w:szCs w:val="20"/>
          <w:lang w:val="en-GB" w:eastAsia="en-GB"/>
        </w:rPr>
        <w:t xml:space="preserve"> March – Berlin, </w:t>
      </w:r>
      <w:proofErr w:type="spellStart"/>
      <w:r w:rsidRPr="00D0465B">
        <w:rPr>
          <w:rFonts w:ascii="Calibri" w:eastAsia="Times New Roman" w:hAnsi="Calibri" w:cs="Calibri"/>
          <w:b/>
          <w:bCs/>
          <w:color w:val="000000"/>
          <w:sz w:val="20"/>
          <w:szCs w:val="20"/>
          <w:lang w:val="en-GB" w:eastAsia="en-GB"/>
        </w:rPr>
        <w:t>Privatclub</w:t>
      </w:r>
      <w:proofErr w:type="spellEnd"/>
    </w:p>
    <w:p w14:paraId="7382BE19"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lang w:val="en-GB" w:eastAsia="en-GB"/>
        </w:rPr>
        <w:t>13</w:t>
      </w:r>
      <w:r w:rsidRPr="00D0465B">
        <w:rPr>
          <w:rFonts w:ascii="Calibri" w:eastAsia="Times New Roman" w:hAnsi="Calibri" w:cs="Calibri"/>
          <w:b/>
          <w:bCs/>
          <w:color w:val="000000"/>
          <w:sz w:val="20"/>
          <w:szCs w:val="20"/>
          <w:vertAlign w:val="superscript"/>
          <w:lang w:val="en-GB" w:eastAsia="en-GB"/>
        </w:rPr>
        <w:t>th</w:t>
      </w:r>
      <w:r w:rsidRPr="00D0465B">
        <w:rPr>
          <w:rFonts w:ascii="Calibri" w:eastAsia="Times New Roman" w:hAnsi="Calibri" w:cs="Calibri"/>
          <w:b/>
          <w:bCs/>
          <w:color w:val="000000"/>
          <w:sz w:val="20"/>
          <w:szCs w:val="20"/>
          <w:lang w:val="en-GB" w:eastAsia="en-GB"/>
        </w:rPr>
        <w:t> March – Amsterdam, Paradiso</w:t>
      </w:r>
    </w:p>
    <w:p w14:paraId="79C3B0C0"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lang w:val="en-GB" w:eastAsia="en-GB"/>
        </w:rPr>
        <w:t>14</w:t>
      </w:r>
      <w:r w:rsidRPr="00D0465B">
        <w:rPr>
          <w:rFonts w:ascii="Calibri" w:eastAsia="Times New Roman" w:hAnsi="Calibri" w:cs="Calibri"/>
          <w:b/>
          <w:bCs/>
          <w:color w:val="000000"/>
          <w:sz w:val="20"/>
          <w:szCs w:val="20"/>
          <w:vertAlign w:val="superscript"/>
          <w:lang w:val="en-GB" w:eastAsia="en-GB"/>
        </w:rPr>
        <w:t>th</w:t>
      </w:r>
      <w:r w:rsidRPr="00D0465B">
        <w:rPr>
          <w:rFonts w:ascii="Calibri" w:eastAsia="Times New Roman" w:hAnsi="Calibri" w:cs="Calibri"/>
          <w:b/>
          <w:bCs/>
          <w:color w:val="000000"/>
          <w:sz w:val="20"/>
          <w:szCs w:val="20"/>
          <w:lang w:val="en-GB" w:eastAsia="en-GB"/>
        </w:rPr>
        <w:t xml:space="preserve"> March – Antwerp, </w:t>
      </w:r>
      <w:proofErr w:type="spellStart"/>
      <w:r w:rsidRPr="00D0465B">
        <w:rPr>
          <w:rFonts w:ascii="Calibri" w:eastAsia="Times New Roman" w:hAnsi="Calibri" w:cs="Calibri"/>
          <w:b/>
          <w:bCs/>
          <w:color w:val="000000"/>
          <w:sz w:val="20"/>
          <w:szCs w:val="20"/>
          <w:lang w:val="en-GB" w:eastAsia="en-GB"/>
        </w:rPr>
        <w:t>Trix</w:t>
      </w:r>
      <w:proofErr w:type="spellEnd"/>
      <w:r w:rsidRPr="00D0465B">
        <w:rPr>
          <w:rFonts w:ascii="Calibri" w:eastAsia="Times New Roman" w:hAnsi="Calibri" w:cs="Calibri"/>
          <w:b/>
          <w:bCs/>
          <w:color w:val="000000"/>
          <w:sz w:val="20"/>
          <w:szCs w:val="20"/>
          <w:lang w:val="en-GB" w:eastAsia="en-GB"/>
        </w:rPr>
        <w:t xml:space="preserve"> Bar</w:t>
      </w:r>
    </w:p>
    <w:p w14:paraId="6360B6B3"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color w:val="000000"/>
          <w:sz w:val="20"/>
          <w:szCs w:val="20"/>
          <w:lang w:val="en-GB" w:eastAsia="en-GB"/>
        </w:rPr>
        <w:t> </w:t>
      </w:r>
    </w:p>
    <w:p w14:paraId="104DE219"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color w:val="000000"/>
          <w:sz w:val="20"/>
          <w:szCs w:val="20"/>
          <w:lang w:val="en-GB" w:eastAsia="en-GB"/>
        </w:rPr>
        <w:t>23</w:t>
      </w:r>
      <w:r w:rsidRPr="00D0465B">
        <w:rPr>
          <w:rFonts w:ascii="Calibri" w:eastAsia="Times New Roman" w:hAnsi="Calibri" w:cs="Calibri"/>
          <w:color w:val="000000"/>
          <w:sz w:val="20"/>
          <w:szCs w:val="20"/>
          <w:vertAlign w:val="superscript"/>
          <w:lang w:val="en-GB" w:eastAsia="en-GB"/>
        </w:rPr>
        <w:t>rd</w:t>
      </w:r>
      <w:r w:rsidRPr="00D0465B">
        <w:rPr>
          <w:rFonts w:ascii="Calibri" w:eastAsia="Times New Roman" w:hAnsi="Calibri" w:cs="Calibri"/>
          <w:color w:val="000000"/>
          <w:sz w:val="20"/>
          <w:szCs w:val="20"/>
          <w:lang w:val="en-GB" w:eastAsia="en-GB"/>
        </w:rPr>
        <w:t> May – Warrington, Neighbourhood Weekender </w:t>
      </w:r>
    </w:p>
    <w:p w14:paraId="16E7903B"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color w:val="000000"/>
          <w:sz w:val="20"/>
          <w:szCs w:val="20"/>
          <w:lang w:val="en-GB" w:eastAsia="en-GB"/>
        </w:rPr>
        <w:t>28</w:t>
      </w:r>
      <w:r w:rsidRPr="00D0465B">
        <w:rPr>
          <w:rFonts w:ascii="Calibri" w:eastAsia="Times New Roman" w:hAnsi="Calibri" w:cs="Calibri"/>
          <w:color w:val="000000"/>
          <w:sz w:val="20"/>
          <w:szCs w:val="20"/>
          <w:vertAlign w:val="superscript"/>
          <w:lang w:val="en-GB" w:eastAsia="en-GB"/>
        </w:rPr>
        <w:t>th</w:t>
      </w:r>
      <w:r w:rsidRPr="00D0465B">
        <w:rPr>
          <w:rFonts w:ascii="Calibri" w:eastAsia="Times New Roman" w:hAnsi="Calibri" w:cs="Calibri"/>
          <w:color w:val="000000"/>
          <w:sz w:val="20"/>
          <w:szCs w:val="20"/>
          <w:lang w:val="en-GB" w:eastAsia="en-GB"/>
        </w:rPr>
        <w:t> June – London, Finsbury Park (w/ Kings Of Leon)</w:t>
      </w:r>
    </w:p>
    <w:p w14:paraId="4C94F549"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color w:val="000000"/>
          <w:sz w:val="20"/>
          <w:szCs w:val="20"/>
          <w:lang w:val="en-GB" w:eastAsia="en-GB"/>
        </w:rPr>
        <w:t xml:space="preserve">2nd July – Belgium, Rock </w:t>
      </w:r>
      <w:proofErr w:type="spellStart"/>
      <w:r w:rsidRPr="00D0465B">
        <w:rPr>
          <w:rFonts w:ascii="Calibri" w:eastAsia="Times New Roman" w:hAnsi="Calibri" w:cs="Calibri"/>
          <w:color w:val="000000"/>
          <w:sz w:val="20"/>
          <w:szCs w:val="20"/>
          <w:lang w:val="en-GB" w:eastAsia="en-GB"/>
        </w:rPr>
        <w:t>Werchter</w:t>
      </w:r>
      <w:proofErr w:type="spellEnd"/>
    </w:p>
    <w:p w14:paraId="0992C0CC" w14:textId="123F4214"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color w:val="000000"/>
          <w:sz w:val="20"/>
          <w:szCs w:val="20"/>
          <w:lang w:val="en-GB" w:eastAsia="en-GB"/>
        </w:rPr>
        <w:t>4</w:t>
      </w:r>
      <w:r w:rsidRPr="00D92687">
        <w:rPr>
          <w:rFonts w:ascii="Calibri" w:eastAsia="Times New Roman" w:hAnsi="Calibri" w:cs="Calibri"/>
          <w:color w:val="000000"/>
          <w:sz w:val="20"/>
          <w:szCs w:val="20"/>
          <w:vertAlign w:val="superscript"/>
          <w:lang w:val="en-GB" w:eastAsia="en-GB"/>
        </w:rPr>
        <w:t>th</w:t>
      </w:r>
      <w:r w:rsidR="00D92687">
        <w:rPr>
          <w:rFonts w:ascii="Calibri" w:eastAsia="Times New Roman" w:hAnsi="Calibri" w:cs="Calibri"/>
          <w:color w:val="000000"/>
          <w:sz w:val="20"/>
          <w:szCs w:val="20"/>
          <w:lang w:val="en-GB" w:eastAsia="en-GB"/>
        </w:rPr>
        <w:t xml:space="preserve"> </w:t>
      </w:r>
      <w:r w:rsidRPr="00D0465B">
        <w:rPr>
          <w:rFonts w:ascii="Calibri" w:eastAsia="Times New Roman" w:hAnsi="Calibri" w:cs="Calibri"/>
          <w:color w:val="000000"/>
          <w:sz w:val="20"/>
          <w:szCs w:val="20"/>
          <w:lang w:val="en-GB" w:eastAsia="en-GB"/>
        </w:rPr>
        <w:t>July – Halifax, The Piece Hall (w/Kaiser Chiefs)</w:t>
      </w:r>
    </w:p>
    <w:p w14:paraId="5DFB0C54" w14:textId="0CDE21F8"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color w:val="000000"/>
          <w:sz w:val="20"/>
          <w:szCs w:val="20"/>
          <w:lang w:val="en-GB" w:eastAsia="en-GB"/>
        </w:rPr>
        <w:t>5</w:t>
      </w:r>
      <w:r w:rsidRPr="00D92687">
        <w:rPr>
          <w:rFonts w:ascii="Calibri" w:eastAsia="Times New Roman" w:hAnsi="Calibri" w:cs="Calibri"/>
          <w:color w:val="000000"/>
          <w:sz w:val="20"/>
          <w:szCs w:val="20"/>
          <w:vertAlign w:val="superscript"/>
          <w:lang w:val="en-GB" w:eastAsia="en-GB"/>
        </w:rPr>
        <w:t>th</w:t>
      </w:r>
      <w:r w:rsidR="00D92687">
        <w:rPr>
          <w:rFonts w:ascii="Calibri" w:eastAsia="Times New Roman" w:hAnsi="Calibri" w:cs="Calibri"/>
          <w:color w:val="000000"/>
          <w:sz w:val="20"/>
          <w:szCs w:val="20"/>
          <w:lang w:val="en-GB" w:eastAsia="en-GB"/>
        </w:rPr>
        <w:t xml:space="preserve"> </w:t>
      </w:r>
      <w:r w:rsidRPr="00D0465B">
        <w:rPr>
          <w:rFonts w:ascii="Calibri" w:eastAsia="Times New Roman" w:hAnsi="Calibri" w:cs="Calibri"/>
          <w:color w:val="000000"/>
          <w:sz w:val="20"/>
          <w:szCs w:val="20"/>
          <w:lang w:val="en-GB" w:eastAsia="en-GB"/>
        </w:rPr>
        <w:t>July – Halifax, The Piece Hall (w/Kaiser Chiefs)</w:t>
      </w:r>
    </w:p>
    <w:p w14:paraId="0314D187"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color w:val="000000"/>
          <w:sz w:val="20"/>
          <w:szCs w:val="20"/>
          <w:lang w:val="en-GB" w:eastAsia="en-GB"/>
        </w:rPr>
        <w:t>17</w:t>
      </w:r>
      <w:r w:rsidRPr="00D0465B">
        <w:rPr>
          <w:rFonts w:ascii="Calibri" w:eastAsia="Times New Roman" w:hAnsi="Calibri" w:cs="Calibri"/>
          <w:color w:val="000000"/>
          <w:sz w:val="20"/>
          <w:szCs w:val="20"/>
          <w:vertAlign w:val="superscript"/>
          <w:lang w:val="en-GB" w:eastAsia="en-GB"/>
        </w:rPr>
        <w:t>th</w:t>
      </w:r>
      <w:r w:rsidRPr="00D0465B">
        <w:rPr>
          <w:rFonts w:ascii="Calibri" w:eastAsia="Times New Roman" w:hAnsi="Calibri" w:cs="Calibri"/>
          <w:color w:val="000000"/>
          <w:sz w:val="20"/>
          <w:szCs w:val="20"/>
          <w:lang w:val="en-GB" w:eastAsia="en-GB"/>
        </w:rPr>
        <w:t xml:space="preserve"> July – Salisbury, </w:t>
      </w:r>
      <w:proofErr w:type="spellStart"/>
      <w:r w:rsidRPr="00D0465B">
        <w:rPr>
          <w:rFonts w:ascii="Calibri" w:eastAsia="Times New Roman" w:hAnsi="Calibri" w:cs="Calibri"/>
          <w:color w:val="000000"/>
          <w:sz w:val="20"/>
          <w:szCs w:val="20"/>
          <w:lang w:val="en-GB" w:eastAsia="en-GB"/>
        </w:rPr>
        <w:t>Larmer</w:t>
      </w:r>
      <w:proofErr w:type="spellEnd"/>
      <w:r w:rsidRPr="00D0465B">
        <w:rPr>
          <w:rFonts w:ascii="Calibri" w:eastAsia="Times New Roman" w:hAnsi="Calibri" w:cs="Calibri"/>
          <w:color w:val="000000"/>
          <w:sz w:val="20"/>
          <w:szCs w:val="20"/>
          <w:lang w:val="en-GB" w:eastAsia="en-GB"/>
        </w:rPr>
        <w:t xml:space="preserve"> Tree Festival</w:t>
      </w:r>
    </w:p>
    <w:p w14:paraId="50B6E7CE"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color w:val="000000"/>
          <w:sz w:val="20"/>
          <w:szCs w:val="20"/>
          <w:lang w:val="en-GB" w:eastAsia="en-GB"/>
        </w:rPr>
        <w:t>31</w:t>
      </w:r>
      <w:r w:rsidRPr="00D0465B">
        <w:rPr>
          <w:rFonts w:ascii="Calibri" w:eastAsia="Times New Roman" w:hAnsi="Calibri" w:cs="Calibri"/>
          <w:color w:val="000000"/>
          <w:sz w:val="20"/>
          <w:szCs w:val="20"/>
          <w:vertAlign w:val="superscript"/>
          <w:lang w:val="en-GB" w:eastAsia="en-GB"/>
        </w:rPr>
        <w:t>st</w:t>
      </w:r>
      <w:r w:rsidRPr="00D0465B">
        <w:rPr>
          <w:rFonts w:ascii="Calibri" w:eastAsia="Times New Roman" w:hAnsi="Calibri" w:cs="Calibri"/>
          <w:color w:val="000000"/>
          <w:sz w:val="20"/>
          <w:szCs w:val="20"/>
          <w:lang w:val="en-GB" w:eastAsia="en-GB"/>
        </w:rPr>
        <w:t> July – Sheffield, Tramlines</w:t>
      </w:r>
    </w:p>
    <w:p w14:paraId="13E7B9C9" w14:textId="137982C6"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color w:val="000000"/>
          <w:sz w:val="20"/>
          <w:szCs w:val="20"/>
          <w:lang w:val="en-GB" w:eastAsia="en-GB"/>
        </w:rPr>
        <w:t>1</w:t>
      </w:r>
      <w:r w:rsidRPr="00D0465B">
        <w:rPr>
          <w:rFonts w:ascii="Calibri" w:eastAsia="Times New Roman" w:hAnsi="Calibri" w:cs="Calibri"/>
          <w:color w:val="000000"/>
          <w:sz w:val="20"/>
          <w:szCs w:val="20"/>
          <w:vertAlign w:val="superscript"/>
          <w:lang w:val="en-GB" w:eastAsia="en-GB"/>
        </w:rPr>
        <w:t>st</w:t>
      </w:r>
      <w:r w:rsidRPr="00D0465B">
        <w:rPr>
          <w:rFonts w:ascii="Calibri" w:eastAsia="Times New Roman" w:hAnsi="Calibri" w:cs="Calibri"/>
          <w:color w:val="000000"/>
          <w:sz w:val="20"/>
          <w:szCs w:val="20"/>
          <w:lang w:val="en-GB" w:eastAsia="en-GB"/>
        </w:rPr>
        <w:t> Aug</w:t>
      </w:r>
      <w:r w:rsidR="006F75ED">
        <w:rPr>
          <w:rFonts w:ascii="Calibri" w:eastAsia="Times New Roman" w:hAnsi="Calibri" w:cs="Calibri"/>
          <w:color w:val="000000"/>
          <w:sz w:val="20"/>
          <w:szCs w:val="20"/>
          <w:lang w:val="en-GB" w:eastAsia="en-GB"/>
        </w:rPr>
        <w:t>ust</w:t>
      </w:r>
      <w:r w:rsidRPr="00D0465B">
        <w:rPr>
          <w:rFonts w:ascii="Calibri" w:eastAsia="Times New Roman" w:hAnsi="Calibri" w:cs="Calibri"/>
          <w:color w:val="000000"/>
          <w:sz w:val="20"/>
          <w:szCs w:val="20"/>
          <w:lang w:val="en-GB" w:eastAsia="en-GB"/>
        </w:rPr>
        <w:t xml:space="preserve"> – </w:t>
      </w:r>
      <w:proofErr w:type="spellStart"/>
      <w:r w:rsidRPr="00D0465B">
        <w:rPr>
          <w:rFonts w:ascii="Calibri" w:eastAsia="Times New Roman" w:hAnsi="Calibri" w:cs="Calibri"/>
          <w:color w:val="000000"/>
          <w:sz w:val="20"/>
          <w:szCs w:val="20"/>
          <w:lang w:val="en-GB" w:eastAsia="en-GB"/>
        </w:rPr>
        <w:t>Steventon</w:t>
      </w:r>
      <w:proofErr w:type="spellEnd"/>
      <w:r w:rsidRPr="00D0465B">
        <w:rPr>
          <w:rFonts w:ascii="Calibri" w:eastAsia="Times New Roman" w:hAnsi="Calibri" w:cs="Calibri"/>
          <w:color w:val="000000"/>
          <w:sz w:val="20"/>
          <w:szCs w:val="20"/>
          <w:lang w:val="en-GB" w:eastAsia="en-GB"/>
        </w:rPr>
        <w:t>, Truck Festival</w:t>
      </w:r>
    </w:p>
    <w:p w14:paraId="3BCF065F" w14:textId="1D85C855"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color w:val="000000"/>
          <w:sz w:val="20"/>
          <w:szCs w:val="20"/>
          <w:lang w:val="en-GB" w:eastAsia="en-GB"/>
        </w:rPr>
        <w:t>9</w:t>
      </w:r>
      <w:r w:rsidRPr="00D0465B">
        <w:rPr>
          <w:rFonts w:ascii="Calibri" w:eastAsia="Times New Roman" w:hAnsi="Calibri" w:cs="Calibri"/>
          <w:color w:val="000000"/>
          <w:sz w:val="20"/>
          <w:szCs w:val="20"/>
          <w:vertAlign w:val="superscript"/>
          <w:lang w:val="en-GB" w:eastAsia="en-GB"/>
        </w:rPr>
        <w:t>th</w:t>
      </w:r>
      <w:r w:rsidRPr="00D0465B">
        <w:rPr>
          <w:rFonts w:ascii="Calibri" w:eastAsia="Times New Roman" w:hAnsi="Calibri" w:cs="Calibri"/>
          <w:color w:val="000000"/>
          <w:sz w:val="20"/>
          <w:szCs w:val="20"/>
          <w:lang w:val="en-GB" w:eastAsia="en-GB"/>
        </w:rPr>
        <w:t> Aug</w:t>
      </w:r>
      <w:r w:rsidR="006F75ED">
        <w:rPr>
          <w:rFonts w:ascii="Calibri" w:eastAsia="Times New Roman" w:hAnsi="Calibri" w:cs="Calibri"/>
          <w:color w:val="000000"/>
          <w:sz w:val="20"/>
          <w:szCs w:val="20"/>
          <w:lang w:val="en-GB" w:eastAsia="en-GB"/>
        </w:rPr>
        <w:t>ust</w:t>
      </w:r>
      <w:r w:rsidRPr="00D0465B">
        <w:rPr>
          <w:rFonts w:ascii="Calibri" w:eastAsia="Times New Roman" w:hAnsi="Calibri" w:cs="Calibri"/>
          <w:color w:val="000000"/>
          <w:sz w:val="20"/>
          <w:szCs w:val="20"/>
          <w:lang w:val="en-GB" w:eastAsia="en-GB"/>
        </w:rPr>
        <w:t xml:space="preserve"> – Newquay, Boardmasters Festival</w:t>
      </w:r>
    </w:p>
    <w:p w14:paraId="103446C0" w14:textId="3F6F33A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color w:val="000000"/>
          <w:sz w:val="20"/>
          <w:szCs w:val="20"/>
          <w:lang w:val="en-GB" w:eastAsia="en-GB"/>
        </w:rPr>
        <w:t>20</w:t>
      </w:r>
      <w:r w:rsidRPr="00D0465B">
        <w:rPr>
          <w:rFonts w:ascii="Calibri" w:eastAsia="Times New Roman" w:hAnsi="Calibri" w:cs="Calibri"/>
          <w:color w:val="000000"/>
          <w:sz w:val="20"/>
          <w:szCs w:val="20"/>
          <w:vertAlign w:val="superscript"/>
          <w:lang w:val="en-GB" w:eastAsia="en-GB"/>
        </w:rPr>
        <w:t>th</w:t>
      </w:r>
      <w:r w:rsidRPr="00D0465B">
        <w:rPr>
          <w:rFonts w:ascii="Calibri" w:eastAsia="Times New Roman" w:hAnsi="Calibri" w:cs="Calibri"/>
          <w:color w:val="000000"/>
          <w:sz w:val="20"/>
          <w:szCs w:val="20"/>
          <w:lang w:val="en-GB" w:eastAsia="en-GB"/>
        </w:rPr>
        <w:t> - 23</w:t>
      </w:r>
      <w:r w:rsidRPr="00D0465B">
        <w:rPr>
          <w:rFonts w:ascii="Calibri" w:eastAsia="Times New Roman" w:hAnsi="Calibri" w:cs="Calibri"/>
          <w:color w:val="000000"/>
          <w:sz w:val="20"/>
          <w:szCs w:val="20"/>
          <w:vertAlign w:val="superscript"/>
          <w:lang w:val="en-GB" w:eastAsia="en-GB"/>
        </w:rPr>
        <w:t>rd</w:t>
      </w:r>
      <w:r w:rsidRPr="00D0465B">
        <w:rPr>
          <w:rFonts w:ascii="Calibri" w:eastAsia="Times New Roman" w:hAnsi="Calibri" w:cs="Calibri"/>
          <w:color w:val="000000"/>
          <w:sz w:val="20"/>
          <w:szCs w:val="20"/>
          <w:lang w:val="en-GB" w:eastAsia="en-GB"/>
        </w:rPr>
        <w:t> Aug</w:t>
      </w:r>
      <w:r w:rsidR="006F75ED">
        <w:rPr>
          <w:rFonts w:ascii="Calibri" w:eastAsia="Times New Roman" w:hAnsi="Calibri" w:cs="Calibri"/>
          <w:color w:val="000000"/>
          <w:sz w:val="20"/>
          <w:szCs w:val="20"/>
          <w:lang w:val="en-GB" w:eastAsia="en-GB"/>
        </w:rPr>
        <w:t>ust</w:t>
      </w:r>
      <w:r w:rsidRPr="00D0465B">
        <w:rPr>
          <w:rFonts w:ascii="Calibri" w:eastAsia="Times New Roman" w:hAnsi="Calibri" w:cs="Calibri"/>
          <w:color w:val="000000"/>
          <w:sz w:val="20"/>
          <w:szCs w:val="20"/>
          <w:lang w:val="en-GB" w:eastAsia="en-GB"/>
        </w:rPr>
        <w:t xml:space="preserve"> – Fairmile, Beautiful Days Festival</w:t>
      </w:r>
    </w:p>
    <w:p w14:paraId="408AFE3B" w14:textId="66004875"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color w:val="000000"/>
          <w:sz w:val="20"/>
          <w:szCs w:val="20"/>
          <w:lang w:val="en-GB" w:eastAsia="en-GB"/>
        </w:rPr>
        <w:t>30</w:t>
      </w:r>
      <w:r w:rsidRPr="006F75ED">
        <w:rPr>
          <w:rFonts w:ascii="Calibri" w:eastAsia="Times New Roman" w:hAnsi="Calibri" w:cs="Calibri"/>
          <w:color w:val="000000"/>
          <w:sz w:val="20"/>
          <w:szCs w:val="20"/>
          <w:vertAlign w:val="superscript"/>
          <w:lang w:val="en-GB" w:eastAsia="en-GB"/>
        </w:rPr>
        <w:t>th</w:t>
      </w:r>
      <w:r w:rsidR="006F75ED">
        <w:rPr>
          <w:rFonts w:ascii="Calibri" w:eastAsia="Times New Roman" w:hAnsi="Calibri" w:cs="Calibri"/>
          <w:color w:val="000000"/>
          <w:sz w:val="20"/>
          <w:szCs w:val="20"/>
          <w:lang w:val="en-GB" w:eastAsia="en-GB"/>
        </w:rPr>
        <w:t xml:space="preserve"> </w:t>
      </w:r>
      <w:r w:rsidRPr="00D0465B">
        <w:rPr>
          <w:rFonts w:ascii="Calibri" w:eastAsia="Times New Roman" w:hAnsi="Calibri" w:cs="Calibri"/>
          <w:color w:val="000000"/>
          <w:sz w:val="20"/>
          <w:szCs w:val="20"/>
          <w:lang w:val="en-GB" w:eastAsia="en-GB"/>
        </w:rPr>
        <w:t>Aug</w:t>
      </w:r>
      <w:r w:rsidR="006F75ED">
        <w:rPr>
          <w:rFonts w:ascii="Calibri" w:eastAsia="Times New Roman" w:hAnsi="Calibri" w:cs="Calibri"/>
          <w:color w:val="000000"/>
          <w:sz w:val="20"/>
          <w:szCs w:val="20"/>
          <w:lang w:val="en-GB" w:eastAsia="en-GB"/>
        </w:rPr>
        <w:t>ust</w:t>
      </w:r>
      <w:r w:rsidRPr="00D0465B">
        <w:rPr>
          <w:rFonts w:ascii="Calibri" w:eastAsia="Times New Roman" w:hAnsi="Calibri" w:cs="Calibri"/>
          <w:color w:val="000000"/>
          <w:sz w:val="20"/>
          <w:szCs w:val="20"/>
          <w:lang w:val="en-GB" w:eastAsia="en-GB"/>
        </w:rPr>
        <w:t xml:space="preserve"> – Lincoln, Lost Village</w:t>
      </w:r>
    </w:p>
    <w:p w14:paraId="7450E7D8" w14:textId="183C7992"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color w:val="000000"/>
          <w:sz w:val="20"/>
          <w:szCs w:val="20"/>
          <w:lang w:val="en-GB" w:eastAsia="en-GB"/>
        </w:rPr>
        <w:t> </w:t>
      </w:r>
    </w:p>
    <w:p w14:paraId="5EDB3DFB"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u w:val="single"/>
          <w:lang w:val="en-GB" w:eastAsia="en-GB"/>
        </w:rPr>
        <w:t>AUTUMN HEADLINE TOUR:</w:t>
      </w:r>
    </w:p>
    <w:p w14:paraId="1BE5B169"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lang w:val="en-GB" w:eastAsia="en-GB"/>
        </w:rPr>
        <w:t>21</w:t>
      </w:r>
      <w:r w:rsidRPr="00D0465B">
        <w:rPr>
          <w:rFonts w:ascii="Calibri" w:eastAsia="Times New Roman" w:hAnsi="Calibri" w:cs="Calibri"/>
          <w:b/>
          <w:bCs/>
          <w:color w:val="000000"/>
          <w:sz w:val="20"/>
          <w:szCs w:val="20"/>
          <w:vertAlign w:val="superscript"/>
          <w:lang w:val="en-GB" w:eastAsia="en-GB"/>
        </w:rPr>
        <w:t>st</w:t>
      </w:r>
      <w:r w:rsidRPr="00D0465B">
        <w:rPr>
          <w:rFonts w:ascii="Calibri" w:eastAsia="Times New Roman" w:hAnsi="Calibri" w:cs="Calibri"/>
          <w:b/>
          <w:bCs/>
          <w:color w:val="000000"/>
          <w:sz w:val="20"/>
          <w:szCs w:val="20"/>
          <w:lang w:val="en-GB" w:eastAsia="en-GB"/>
        </w:rPr>
        <w:t> October – Sheffield, The Leadmill</w:t>
      </w:r>
    </w:p>
    <w:p w14:paraId="55D3B9D9"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lang w:val="en-GB" w:eastAsia="en-GB"/>
        </w:rPr>
        <w:t>22</w:t>
      </w:r>
      <w:r w:rsidRPr="00D0465B">
        <w:rPr>
          <w:rFonts w:ascii="Calibri" w:eastAsia="Times New Roman" w:hAnsi="Calibri" w:cs="Calibri"/>
          <w:b/>
          <w:bCs/>
          <w:color w:val="000000"/>
          <w:sz w:val="20"/>
          <w:szCs w:val="20"/>
          <w:vertAlign w:val="superscript"/>
          <w:lang w:val="en-GB" w:eastAsia="en-GB"/>
        </w:rPr>
        <w:t>nd</w:t>
      </w:r>
      <w:r w:rsidRPr="00D0465B">
        <w:rPr>
          <w:rFonts w:ascii="Calibri" w:eastAsia="Times New Roman" w:hAnsi="Calibri" w:cs="Calibri"/>
          <w:b/>
          <w:bCs/>
          <w:color w:val="000000"/>
          <w:sz w:val="20"/>
          <w:szCs w:val="20"/>
          <w:lang w:val="en-GB" w:eastAsia="en-GB"/>
        </w:rPr>
        <w:t> October – Glasgow, The Garage</w:t>
      </w:r>
    </w:p>
    <w:p w14:paraId="368D9638"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lang w:val="en-GB" w:eastAsia="en-GB"/>
        </w:rPr>
        <w:t>23</w:t>
      </w:r>
      <w:r w:rsidRPr="00D0465B">
        <w:rPr>
          <w:rFonts w:ascii="Calibri" w:eastAsia="Times New Roman" w:hAnsi="Calibri" w:cs="Calibri"/>
          <w:b/>
          <w:bCs/>
          <w:color w:val="000000"/>
          <w:sz w:val="20"/>
          <w:szCs w:val="20"/>
          <w:vertAlign w:val="superscript"/>
          <w:lang w:val="en-GB" w:eastAsia="en-GB"/>
        </w:rPr>
        <w:t>rd</w:t>
      </w:r>
      <w:r w:rsidRPr="00D0465B">
        <w:rPr>
          <w:rFonts w:ascii="Calibri" w:eastAsia="Times New Roman" w:hAnsi="Calibri" w:cs="Calibri"/>
          <w:b/>
          <w:bCs/>
          <w:color w:val="000000"/>
          <w:sz w:val="20"/>
          <w:szCs w:val="20"/>
          <w:lang w:val="en-GB" w:eastAsia="en-GB"/>
        </w:rPr>
        <w:t> October – Newcastle, Riverside</w:t>
      </w:r>
    </w:p>
    <w:p w14:paraId="70C8BAC2"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lang w:val="en-GB" w:eastAsia="en-GB"/>
        </w:rPr>
        <w:t>24</w:t>
      </w:r>
      <w:r w:rsidRPr="00D0465B">
        <w:rPr>
          <w:rFonts w:ascii="Calibri" w:eastAsia="Times New Roman" w:hAnsi="Calibri" w:cs="Calibri"/>
          <w:b/>
          <w:bCs/>
          <w:color w:val="000000"/>
          <w:sz w:val="20"/>
          <w:szCs w:val="20"/>
          <w:vertAlign w:val="superscript"/>
          <w:lang w:val="en-GB" w:eastAsia="en-GB"/>
        </w:rPr>
        <w:t>th</w:t>
      </w:r>
      <w:r w:rsidRPr="00D0465B">
        <w:rPr>
          <w:rFonts w:ascii="Calibri" w:eastAsia="Times New Roman" w:hAnsi="Calibri" w:cs="Calibri"/>
          <w:b/>
          <w:bCs/>
          <w:color w:val="000000"/>
          <w:sz w:val="20"/>
          <w:szCs w:val="20"/>
          <w:lang w:val="en-GB" w:eastAsia="en-GB"/>
        </w:rPr>
        <w:t> October – Manchester, Academy 2</w:t>
      </w:r>
    </w:p>
    <w:p w14:paraId="5FB18B34"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lang w:val="en-GB" w:eastAsia="en-GB"/>
        </w:rPr>
        <w:t>26</w:t>
      </w:r>
      <w:r w:rsidRPr="00D0465B">
        <w:rPr>
          <w:rFonts w:ascii="Calibri" w:eastAsia="Times New Roman" w:hAnsi="Calibri" w:cs="Calibri"/>
          <w:b/>
          <w:bCs/>
          <w:color w:val="000000"/>
          <w:sz w:val="20"/>
          <w:szCs w:val="20"/>
          <w:vertAlign w:val="superscript"/>
          <w:lang w:val="en-GB" w:eastAsia="en-GB"/>
        </w:rPr>
        <w:t>th</w:t>
      </w:r>
      <w:r w:rsidRPr="00D0465B">
        <w:rPr>
          <w:rFonts w:ascii="Calibri" w:eastAsia="Times New Roman" w:hAnsi="Calibri" w:cs="Calibri"/>
          <w:b/>
          <w:bCs/>
          <w:color w:val="000000"/>
          <w:sz w:val="20"/>
          <w:szCs w:val="20"/>
          <w:lang w:val="en-GB" w:eastAsia="en-GB"/>
        </w:rPr>
        <w:t> October – Brighton, Concorde 2</w:t>
      </w:r>
    </w:p>
    <w:p w14:paraId="393624EE"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lang w:val="en-GB" w:eastAsia="en-GB"/>
        </w:rPr>
        <w:t>27</w:t>
      </w:r>
      <w:r w:rsidRPr="00D0465B">
        <w:rPr>
          <w:rFonts w:ascii="Calibri" w:eastAsia="Times New Roman" w:hAnsi="Calibri" w:cs="Calibri"/>
          <w:b/>
          <w:bCs/>
          <w:color w:val="000000"/>
          <w:sz w:val="20"/>
          <w:szCs w:val="20"/>
          <w:vertAlign w:val="superscript"/>
          <w:lang w:val="en-GB" w:eastAsia="en-GB"/>
        </w:rPr>
        <w:t>th</w:t>
      </w:r>
      <w:r w:rsidRPr="00D0465B">
        <w:rPr>
          <w:rFonts w:ascii="Calibri" w:eastAsia="Times New Roman" w:hAnsi="Calibri" w:cs="Calibri"/>
          <w:b/>
          <w:bCs/>
          <w:color w:val="000000"/>
          <w:sz w:val="20"/>
          <w:szCs w:val="20"/>
          <w:lang w:val="en-GB" w:eastAsia="en-GB"/>
        </w:rPr>
        <w:t> October – Cardiff, The Tramshed</w:t>
      </w:r>
    </w:p>
    <w:p w14:paraId="6D338C89" w14:textId="77777777" w:rsidR="005058AF" w:rsidRPr="00D0465B" w:rsidRDefault="005058AF" w:rsidP="005058AF">
      <w:pPr>
        <w:rPr>
          <w:rFonts w:ascii="Times New Roman" w:eastAsia="Times New Roman" w:hAnsi="Times New Roman" w:cs="Times New Roman"/>
          <w:color w:val="000000"/>
          <w:sz w:val="20"/>
          <w:szCs w:val="20"/>
          <w:lang w:val="en-GB" w:eastAsia="en-GB"/>
        </w:rPr>
      </w:pPr>
      <w:r w:rsidRPr="00D0465B">
        <w:rPr>
          <w:rFonts w:ascii="Calibri" w:eastAsia="Times New Roman" w:hAnsi="Calibri" w:cs="Calibri"/>
          <w:b/>
          <w:bCs/>
          <w:color w:val="000000"/>
          <w:sz w:val="20"/>
          <w:szCs w:val="20"/>
          <w:lang w:val="en-GB" w:eastAsia="en-GB"/>
        </w:rPr>
        <w:t>28</w:t>
      </w:r>
      <w:r w:rsidRPr="00D0465B">
        <w:rPr>
          <w:rFonts w:ascii="Calibri" w:eastAsia="Times New Roman" w:hAnsi="Calibri" w:cs="Calibri"/>
          <w:b/>
          <w:bCs/>
          <w:color w:val="000000"/>
          <w:sz w:val="20"/>
          <w:szCs w:val="20"/>
          <w:vertAlign w:val="superscript"/>
          <w:lang w:val="en-GB" w:eastAsia="en-GB"/>
        </w:rPr>
        <w:t>th</w:t>
      </w:r>
      <w:r w:rsidRPr="00D0465B">
        <w:rPr>
          <w:rFonts w:ascii="Calibri" w:eastAsia="Times New Roman" w:hAnsi="Calibri" w:cs="Calibri"/>
          <w:b/>
          <w:bCs/>
          <w:color w:val="000000"/>
          <w:sz w:val="20"/>
          <w:szCs w:val="20"/>
          <w:lang w:val="en-GB" w:eastAsia="en-GB"/>
        </w:rPr>
        <w:t> October – Birmingham, The O2 Institute 2</w:t>
      </w:r>
    </w:p>
    <w:p w14:paraId="6DA347F2" w14:textId="26C6E9CE" w:rsidR="005058AF" w:rsidRDefault="005058AF" w:rsidP="005058AF">
      <w:pPr>
        <w:rPr>
          <w:rFonts w:ascii="Calibri" w:eastAsia="Times New Roman" w:hAnsi="Calibri" w:cs="Calibri"/>
          <w:b/>
          <w:bCs/>
          <w:color w:val="000000"/>
          <w:sz w:val="20"/>
          <w:szCs w:val="20"/>
          <w:lang w:val="en-GB" w:eastAsia="en-GB"/>
        </w:rPr>
      </w:pPr>
      <w:r w:rsidRPr="00D0465B">
        <w:rPr>
          <w:rFonts w:ascii="Calibri" w:eastAsia="Times New Roman" w:hAnsi="Calibri" w:cs="Calibri"/>
          <w:b/>
          <w:bCs/>
          <w:color w:val="000000"/>
          <w:sz w:val="20"/>
          <w:szCs w:val="20"/>
          <w:lang w:val="en-GB" w:eastAsia="en-GB"/>
        </w:rPr>
        <w:t>30</w:t>
      </w:r>
      <w:r w:rsidRPr="00D0465B">
        <w:rPr>
          <w:rFonts w:ascii="Calibri" w:eastAsia="Times New Roman" w:hAnsi="Calibri" w:cs="Calibri"/>
          <w:b/>
          <w:bCs/>
          <w:color w:val="000000"/>
          <w:sz w:val="20"/>
          <w:szCs w:val="20"/>
          <w:vertAlign w:val="superscript"/>
          <w:lang w:val="en-GB" w:eastAsia="en-GB"/>
        </w:rPr>
        <w:t>th</w:t>
      </w:r>
      <w:r w:rsidRPr="00D0465B">
        <w:rPr>
          <w:rFonts w:ascii="Calibri" w:eastAsia="Times New Roman" w:hAnsi="Calibri" w:cs="Calibri"/>
          <w:b/>
          <w:bCs/>
          <w:color w:val="000000"/>
          <w:sz w:val="20"/>
          <w:szCs w:val="20"/>
          <w:lang w:val="en-GB" w:eastAsia="en-GB"/>
        </w:rPr>
        <w:t> October – London, The O2 Forum</w:t>
      </w:r>
    </w:p>
    <w:p w14:paraId="38043836" w14:textId="14ED482F" w:rsidR="0033298F" w:rsidRDefault="0033298F" w:rsidP="005058AF">
      <w:pPr>
        <w:rPr>
          <w:rFonts w:ascii="Calibri" w:eastAsia="Times New Roman" w:hAnsi="Calibri" w:cs="Calibri"/>
          <w:b/>
          <w:bCs/>
          <w:color w:val="000000"/>
          <w:sz w:val="20"/>
          <w:szCs w:val="20"/>
          <w:lang w:val="en-GB" w:eastAsia="en-GB"/>
        </w:rPr>
      </w:pPr>
    </w:p>
    <w:p w14:paraId="32397861" w14:textId="77777777" w:rsidR="00544970" w:rsidRDefault="00544970" w:rsidP="005058AF">
      <w:pPr>
        <w:rPr>
          <w:rFonts w:ascii="Calibri" w:eastAsia="Times New Roman" w:hAnsi="Calibri" w:cs="Calibri"/>
          <w:b/>
          <w:bCs/>
          <w:color w:val="000000"/>
          <w:sz w:val="20"/>
          <w:szCs w:val="20"/>
          <w:lang w:val="en-GB" w:eastAsia="en-GB"/>
        </w:rPr>
      </w:pPr>
    </w:p>
    <w:p w14:paraId="316630F8" w14:textId="77777777" w:rsidR="00544970" w:rsidRDefault="00544970" w:rsidP="00544970">
      <w:pPr>
        <w:pStyle w:val="NoSpacing"/>
        <w:jc w:val="center"/>
        <w:rPr>
          <w:b/>
          <w:sz w:val="24"/>
          <w:szCs w:val="24"/>
        </w:rPr>
      </w:pPr>
    </w:p>
    <w:p w14:paraId="67BCD356" w14:textId="77777777" w:rsidR="00544970" w:rsidRPr="00544970" w:rsidRDefault="00544970" w:rsidP="00544970">
      <w:pPr>
        <w:pStyle w:val="NoSpacing"/>
        <w:jc w:val="center"/>
        <w:rPr>
          <w:b/>
          <w:sz w:val="24"/>
          <w:szCs w:val="24"/>
        </w:rPr>
      </w:pPr>
      <w:bookmarkStart w:id="0" w:name="_GoBack"/>
      <w:bookmarkEnd w:id="0"/>
      <w:r w:rsidRPr="00544970">
        <w:rPr>
          <w:b/>
          <w:sz w:val="24"/>
          <w:szCs w:val="24"/>
        </w:rPr>
        <w:t xml:space="preserve">For more information and press enquiries please contact: </w:t>
      </w:r>
    </w:p>
    <w:p w14:paraId="520467FA" w14:textId="77777777" w:rsidR="00544970" w:rsidRPr="00544970" w:rsidRDefault="00544970" w:rsidP="00544970">
      <w:pPr>
        <w:pStyle w:val="NoSpacing"/>
        <w:jc w:val="center"/>
        <w:rPr>
          <w:b/>
          <w:sz w:val="24"/>
          <w:szCs w:val="24"/>
        </w:rPr>
      </w:pPr>
    </w:p>
    <w:p w14:paraId="0E15C494" w14:textId="66D5C151" w:rsidR="00544970" w:rsidRPr="00544970" w:rsidRDefault="00544970" w:rsidP="00544970">
      <w:pPr>
        <w:pStyle w:val="NoSpacing"/>
        <w:jc w:val="center"/>
        <w:rPr>
          <w:b/>
          <w:color w:val="0000FF"/>
          <w:sz w:val="24"/>
          <w:szCs w:val="24"/>
          <w:u w:val="single"/>
        </w:rPr>
      </w:pPr>
      <w:r>
        <w:rPr>
          <w:b/>
          <w:sz w:val="24"/>
          <w:szCs w:val="24"/>
        </w:rPr>
        <w:t>Simon Neal</w:t>
      </w:r>
      <w:r w:rsidRPr="00544970">
        <w:rPr>
          <w:b/>
          <w:sz w:val="24"/>
          <w:szCs w:val="24"/>
        </w:rPr>
        <w:br/>
      </w:r>
      <w:hyperlink r:id="rId13" w:history="1">
        <w:r>
          <w:rPr>
            <w:rStyle w:val="Hyperlink"/>
            <w:b/>
            <w:sz w:val="24"/>
            <w:szCs w:val="24"/>
          </w:rPr>
          <w:t>simon@chuffmedia.com</w:t>
        </w:r>
      </w:hyperlink>
      <w:r w:rsidRPr="00544970">
        <w:rPr>
          <w:b/>
          <w:sz w:val="24"/>
          <w:szCs w:val="24"/>
        </w:rPr>
        <w:br/>
        <w:t>020 8281 0989</w:t>
      </w:r>
    </w:p>
    <w:p w14:paraId="61CBEFD6" w14:textId="77777777" w:rsidR="00544970" w:rsidRDefault="00544970" w:rsidP="005058AF">
      <w:pPr>
        <w:rPr>
          <w:rFonts w:ascii="Calibri" w:eastAsia="Times New Roman" w:hAnsi="Calibri" w:cs="Calibri"/>
          <w:b/>
          <w:bCs/>
          <w:color w:val="000000"/>
          <w:sz w:val="20"/>
          <w:szCs w:val="20"/>
          <w:lang w:val="en-GB" w:eastAsia="en-GB"/>
        </w:rPr>
      </w:pPr>
    </w:p>
    <w:p w14:paraId="6DF7015F" w14:textId="6F90BF70" w:rsidR="0033298F" w:rsidRDefault="0033298F" w:rsidP="0033298F">
      <w:pPr>
        <w:jc w:val="center"/>
        <w:rPr>
          <w:rFonts w:ascii="Calibri" w:eastAsia="Times New Roman" w:hAnsi="Calibri" w:cs="Calibri"/>
          <w:b/>
          <w:bCs/>
          <w:color w:val="000000"/>
          <w:sz w:val="20"/>
          <w:szCs w:val="20"/>
          <w:lang w:val="en-GB" w:eastAsia="en-GB"/>
        </w:rPr>
      </w:pPr>
      <w:r>
        <w:rPr>
          <w:rFonts w:ascii="Calibri" w:eastAsia="Times New Roman" w:hAnsi="Calibri" w:cs="Calibri"/>
          <w:b/>
          <w:bCs/>
          <w:noProof/>
          <w:color w:val="000000"/>
          <w:sz w:val="20"/>
          <w:szCs w:val="20"/>
        </w:rPr>
        <w:lastRenderedPageBreak/>
        <w:drawing>
          <wp:inline distT="0" distB="0" distL="0" distR="0" wp14:anchorId="1F0D0CF2" wp14:editId="783F7565">
            <wp:extent cx="3970998" cy="5613309"/>
            <wp:effectExtent l="0" t="0" r="4445" b="635"/>
            <wp:docPr id="2" name="Picture 2" descr="A group of people on a beach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BIG MOON_AUTUMN UK TOUR updated.psd"/>
                    <pic:cNvPicPr/>
                  </pic:nvPicPr>
                  <pic:blipFill>
                    <a:blip r:embed="rId14" cstate="email">
                      <a:extLst>
                        <a:ext uri="{28A0092B-C50C-407E-A947-70E740481C1C}">
                          <a14:useLocalDpi xmlns:a14="http://schemas.microsoft.com/office/drawing/2010/main"/>
                        </a:ext>
                      </a:extLst>
                    </a:blip>
                    <a:stretch>
                      <a:fillRect/>
                    </a:stretch>
                  </pic:blipFill>
                  <pic:spPr>
                    <a:xfrm>
                      <a:off x="0" y="0"/>
                      <a:ext cx="3980410" cy="5626613"/>
                    </a:xfrm>
                    <a:prstGeom prst="rect">
                      <a:avLst/>
                    </a:prstGeom>
                  </pic:spPr>
                </pic:pic>
              </a:graphicData>
            </a:graphic>
          </wp:inline>
        </w:drawing>
      </w:r>
    </w:p>
    <w:p w14:paraId="0D69D3C4" w14:textId="77777777" w:rsidR="005E173C" w:rsidRPr="00D0465B" w:rsidRDefault="005E173C" w:rsidP="005058AF">
      <w:pPr>
        <w:rPr>
          <w:rFonts w:ascii="Times New Roman" w:eastAsia="Times New Roman" w:hAnsi="Times New Roman" w:cs="Times New Roman"/>
          <w:color w:val="000000"/>
          <w:sz w:val="20"/>
          <w:szCs w:val="20"/>
          <w:lang w:val="en-GB" w:eastAsia="en-GB"/>
        </w:rPr>
      </w:pPr>
    </w:p>
    <w:p w14:paraId="2C0C0993" w14:textId="77777777" w:rsidR="005058AF" w:rsidRPr="00EA0609" w:rsidRDefault="00544970" w:rsidP="005058AF">
      <w:pPr>
        <w:jc w:val="center"/>
        <w:rPr>
          <w:rFonts w:eastAsia="Times New Roman" w:cstheme="minorHAnsi"/>
          <w:color w:val="000000"/>
          <w:lang w:eastAsia="en-GB"/>
        </w:rPr>
      </w:pPr>
      <w:hyperlink r:id="rId15" w:history="1">
        <w:r w:rsidR="005058AF" w:rsidRPr="00EA0609">
          <w:rPr>
            <w:rStyle w:val="Hyperlink"/>
            <w:rFonts w:eastAsia="Times New Roman" w:cstheme="minorHAnsi"/>
            <w:lang w:eastAsia="en-GB"/>
          </w:rPr>
          <w:t>www.thebigmoon.co.uk</w:t>
        </w:r>
      </w:hyperlink>
    </w:p>
    <w:p w14:paraId="64D80D37" w14:textId="77777777" w:rsidR="005058AF" w:rsidRDefault="005058AF" w:rsidP="005058AF">
      <w:pPr>
        <w:rPr>
          <w:rFonts w:ascii="Calibri" w:eastAsia="Times New Roman" w:hAnsi="Calibri" w:cs="Calibri"/>
          <w:color w:val="000000"/>
          <w:sz w:val="22"/>
          <w:szCs w:val="22"/>
          <w:lang w:val="en-GB" w:eastAsia="en-GB"/>
        </w:rPr>
      </w:pPr>
    </w:p>
    <w:p w14:paraId="4F7FD564" w14:textId="77777777" w:rsidR="005058AF" w:rsidRDefault="005058AF" w:rsidP="005058AF">
      <w:pPr>
        <w:rPr>
          <w:rFonts w:ascii="Calibri" w:eastAsia="Times New Roman" w:hAnsi="Calibri" w:cs="Calibri"/>
          <w:color w:val="000000"/>
          <w:sz w:val="22"/>
          <w:szCs w:val="22"/>
          <w:lang w:val="en-GB" w:eastAsia="en-GB"/>
        </w:rPr>
      </w:pPr>
    </w:p>
    <w:p w14:paraId="762A3212" w14:textId="77777777" w:rsidR="005058AF" w:rsidRPr="00304FDD" w:rsidRDefault="005058AF" w:rsidP="005058AF">
      <w:pPr>
        <w:rPr>
          <w:rFonts w:ascii="Calibri" w:eastAsia="Times New Roman" w:hAnsi="Calibri" w:cs="Calibri"/>
          <w:color w:val="000000"/>
          <w:sz w:val="22"/>
          <w:szCs w:val="22"/>
          <w:lang w:val="en-GB" w:eastAsia="en-GB"/>
        </w:rPr>
      </w:pPr>
    </w:p>
    <w:p w14:paraId="02C9A48A" w14:textId="77777777" w:rsidR="003F46A5" w:rsidRDefault="003F46A5"/>
    <w:sectPr w:rsidR="003F46A5" w:rsidSect="006428E0">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BAD971" w14:textId="77777777" w:rsidR="00544970" w:rsidRDefault="00544970" w:rsidP="00544970">
      <w:r>
        <w:separator/>
      </w:r>
    </w:p>
  </w:endnote>
  <w:endnote w:type="continuationSeparator" w:id="0">
    <w:p w14:paraId="555E9CAA" w14:textId="77777777" w:rsidR="00544970" w:rsidRDefault="00544970" w:rsidP="00544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8A4D7" w14:textId="58DF9950" w:rsidR="00544970" w:rsidRDefault="00544970">
    <w:pPr>
      <w:pStyle w:val="Footer"/>
    </w:pPr>
    <w:r>
      <w:rPr>
        <w:noProof/>
      </w:rPr>
      <w:drawing>
        <wp:anchor distT="0" distB="0" distL="114300" distR="114300" simplePos="0" relativeHeight="251659264" behindDoc="0" locked="0" layoutInCell="1" allowOverlap="1" wp14:anchorId="15098681" wp14:editId="2979C0AE">
          <wp:simplePos x="0" y="0"/>
          <wp:positionH relativeFrom="column">
            <wp:posOffset>-914400</wp:posOffset>
          </wp:positionH>
          <wp:positionV relativeFrom="paragraph">
            <wp:posOffset>-456565</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8131AC" w14:textId="77777777" w:rsidR="00544970" w:rsidRDefault="00544970" w:rsidP="00544970">
      <w:r>
        <w:separator/>
      </w:r>
    </w:p>
  </w:footnote>
  <w:footnote w:type="continuationSeparator" w:id="0">
    <w:p w14:paraId="127BA72F" w14:textId="77777777" w:rsidR="00544970" w:rsidRDefault="00544970" w:rsidP="005449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8AF"/>
    <w:rsid w:val="00000EE6"/>
    <w:rsid w:val="000A23DF"/>
    <w:rsid w:val="001257F0"/>
    <w:rsid w:val="001C719E"/>
    <w:rsid w:val="00287177"/>
    <w:rsid w:val="002F1C1A"/>
    <w:rsid w:val="0033298F"/>
    <w:rsid w:val="00394AA4"/>
    <w:rsid w:val="003F46A5"/>
    <w:rsid w:val="00465D48"/>
    <w:rsid w:val="0046768A"/>
    <w:rsid w:val="005058AF"/>
    <w:rsid w:val="005357DB"/>
    <w:rsid w:val="005417B9"/>
    <w:rsid w:val="00544970"/>
    <w:rsid w:val="005E173C"/>
    <w:rsid w:val="00626FEE"/>
    <w:rsid w:val="006428E0"/>
    <w:rsid w:val="0069733E"/>
    <w:rsid w:val="006F75ED"/>
    <w:rsid w:val="00730192"/>
    <w:rsid w:val="00946171"/>
    <w:rsid w:val="00A141E2"/>
    <w:rsid w:val="00A61C70"/>
    <w:rsid w:val="00A95992"/>
    <w:rsid w:val="00AC2DAF"/>
    <w:rsid w:val="00AD1138"/>
    <w:rsid w:val="00B23928"/>
    <w:rsid w:val="00C34A77"/>
    <w:rsid w:val="00C55AF6"/>
    <w:rsid w:val="00D92687"/>
    <w:rsid w:val="00E57000"/>
    <w:rsid w:val="00ED2F48"/>
    <w:rsid w:val="00F03DFE"/>
    <w:rsid w:val="00F23F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D6B5E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8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58AF"/>
    <w:rPr>
      <w:color w:val="0563C1" w:themeColor="hyperlink"/>
      <w:u w:val="single"/>
    </w:rPr>
  </w:style>
  <w:style w:type="paragraph" w:styleId="NormalWeb">
    <w:name w:val="Normal (Web)"/>
    <w:basedOn w:val="Normal"/>
    <w:uiPriority w:val="99"/>
    <w:unhideWhenUsed/>
    <w:rsid w:val="005058AF"/>
    <w:pPr>
      <w:spacing w:before="100" w:beforeAutospacing="1" w:after="100" w:afterAutospacing="1"/>
    </w:pPr>
    <w:rPr>
      <w:rFonts w:ascii="Times New Roman" w:eastAsia="Times New Roman" w:hAnsi="Times New Roman" w:cs="Times New Roman"/>
      <w:lang w:val="en-GB" w:eastAsia="en-GB"/>
    </w:rPr>
  </w:style>
  <w:style w:type="character" w:customStyle="1" w:styleId="UnresolvedMention">
    <w:name w:val="Unresolved Mention"/>
    <w:basedOn w:val="DefaultParagraphFont"/>
    <w:uiPriority w:val="99"/>
    <w:rsid w:val="00AC2DAF"/>
    <w:rPr>
      <w:color w:val="605E5C"/>
      <w:shd w:val="clear" w:color="auto" w:fill="E1DFDD"/>
    </w:rPr>
  </w:style>
  <w:style w:type="paragraph" w:styleId="BalloonText">
    <w:name w:val="Balloon Text"/>
    <w:basedOn w:val="Normal"/>
    <w:link w:val="BalloonTextChar"/>
    <w:uiPriority w:val="99"/>
    <w:semiHidden/>
    <w:unhideWhenUsed/>
    <w:rsid w:val="00544970"/>
    <w:rPr>
      <w:rFonts w:ascii="Lucida Grande" w:hAnsi="Lucida Grande"/>
      <w:sz w:val="18"/>
      <w:szCs w:val="18"/>
    </w:rPr>
  </w:style>
  <w:style w:type="character" w:customStyle="1" w:styleId="BalloonTextChar">
    <w:name w:val="Balloon Text Char"/>
    <w:basedOn w:val="DefaultParagraphFont"/>
    <w:link w:val="BalloonText"/>
    <w:uiPriority w:val="99"/>
    <w:semiHidden/>
    <w:rsid w:val="00544970"/>
    <w:rPr>
      <w:rFonts w:ascii="Lucida Grande" w:hAnsi="Lucida Grande"/>
      <w:sz w:val="18"/>
      <w:szCs w:val="18"/>
    </w:rPr>
  </w:style>
  <w:style w:type="paragraph" w:styleId="Header">
    <w:name w:val="header"/>
    <w:basedOn w:val="Normal"/>
    <w:link w:val="HeaderChar"/>
    <w:uiPriority w:val="99"/>
    <w:unhideWhenUsed/>
    <w:rsid w:val="00544970"/>
    <w:pPr>
      <w:tabs>
        <w:tab w:val="center" w:pos="4320"/>
        <w:tab w:val="right" w:pos="8640"/>
      </w:tabs>
    </w:pPr>
  </w:style>
  <w:style w:type="character" w:customStyle="1" w:styleId="HeaderChar">
    <w:name w:val="Header Char"/>
    <w:basedOn w:val="DefaultParagraphFont"/>
    <w:link w:val="Header"/>
    <w:uiPriority w:val="99"/>
    <w:rsid w:val="00544970"/>
  </w:style>
  <w:style w:type="paragraph" w:styleId="Footer">
    <w:name w:val="footer"/>
    <w:basedOn w:val="Normal"/>
    <w:link w:val="FooterChar"/>
    <w:uiPriority w:val="99"/>
    <w:unhideWhenUsed/>
    <w:rsid w:val="00544970"/>
    <w:pPr>
      <w:tabs>
        <w:tab w:val="center" w:pos="4320"/>
        <w:tab w:val="right" w:pos="8640"/>
      </w:tabs>
    </w:pPr>
  </w:style>
  <w:style w:type="character" w:customStyle="1" w:styleId="FooterChar">
    <w:name w:val="Footer Char"/>
    <w:basedOn w:val="DefaultParagraphFont"/>
    <w:link w:val="Footer"/>
    <w:uiPriority w:val="99"/>
    <w:rsid w:val="00544970"/>
  </w:style>
  <w:style w:type="paragraph" w:styleId="NoSpacing">
    <w:name w:val="No Spacing"/>
    <w:uiPriority w:val="1"/>
    <w:qFormat/>
    <w:rsid w:val="00544970"/>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8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58AF"/>
    <w:rPr>
      <w:color w:val="0563C1" w:themeColor="hyperlink"/>
      <w:u w:val="single"/>
    </w:rPr>
  </w:style>
  <w:style w:type="paragraph" w:styleId="NormalWeb">
    <w:name w:val="Normal (Web)"/>
    <w:basedOn w:val="Normal"/>
    <w:uiPriority w:val="99"/>
    <w:unhideWhenUsed/>
    <w:rsid w:val="005058AF"/>
    <w:pPr>
      <w:spacing w:before="100" w:beforeAutospacing="1" w:after="100" w:afterAutospacing="1"/>
    </w:pPr>
    <w:rPr>
      <w:rFonts w:ascii="Times New Roman" w:eastAsia="Times New Roman" w:hAnsi="Times New Roman" w:cs="Times New Roman"/>
      <w:lang w:val="en-GB" w:eastAsia="en-GB"/>
    </w:rPr>
  </w:style>
  <w:style w:type="character" w:customStyle="1" w:styleId="UnresolvedMention">
    <w:name w:val="Unresolved Mention"/>
    <w:basedOn w:val="DefaultParagraphFont"/>
    <w:uiPriority w:val="99"/>
    <w:rsid w:val="00AC2DAF"/>
    <w:rPr>
      <w:color w:val="605E5C"/>
      <w:shd w:val="clear" w:color="auto" w:fill="E1DFDD"/>
    </w:rPr>
  </w:style>
  <w:style w:type="paragraph" w:styleId="BalloonText">
    <w:name w:val="Balloon Text"/>
    <w:basedOn w:val="Normal"/>
    <w:link w:val="BalloonTextChar"/>
    <w:uiPriority w:val="99"/>
    <w:semiHidden/>
    <w:unhideWhenUsed/>
    <w:rsid w:val="00544970"/>
    <w:rPr>
      <w:rFonts w:ascii="Lucida Grande" w:hAnsi="Lucida Grande"/>
      <w:sz w:val="18"/>
      <w:szCs w:val="18"/>
    </w:rPr>
  </w:style>
  <w:style w:type="character" w:customStyle="1" w:styleId="BalloonTextChar">
    <w:name w:val="Balloon Text Char"/>
    <w:basedOn w:val="DefaultParagraphFont"/>
    <w:link w:val="BalloonText"/>
    <w:uiPriority w:val="99"/>
    <w:semiHidden/>
    <w:rsid w:val="00544970"/>
    <w:rPr>
      <w:rFonts w:ascii="Lucida Grande" w:hAnsi="Lucida Grande"/>
      <w:sz w:val="18"/>
      <w:szCs w:val="18"/>
    </w:rPr>
  </w:style>
  <w:style w:type="paragraph" w:styleId="Header">
    <w:name w:val="header"/>
    <w:basedOn w:val="Normal"/>
    <w:link w:val="HeaderChar"/>
    <w:uiPriority w:val="99"/>
    <w:unhideWhenUsed/>
    <w:rsid w:val="00544970"/>
    <w:pPr>
      <w:tabs>
        <w:tab w:val="center" w:pos="4320"/>
        <w:tab w:val="right" w:pos="8640"/>
      </w:tabs>
    </w:pPr>
  </w:style>
  <w:style w:type="character" w:customStyle="1" w:styleId="HeaderChar">
    <w:name w:val="Header Char"/>
    <w:basedOn w:val="DefaultParagraphFont"/>
    <w:link w:val="Header"/>
    <w:uiPriority w:val="99"/>
    <w:rsid w:val="00544970"/>
  </w:style>
  <w:style w:type="paragraph" w:styleId="Footer">
    <w:name w:val="footer"/>
    <w:basedOn w:val="Normal"/>
    <w:link w:val="FooterChar"/>
    <w:uiPriority w:val="99"/>
    <w:unhideWhenUsed/>
    <w:rsid w:val="00544970"/>
    <w:pPr>
      <w:tabs>
        <w:tab w:val="center" w:pos="4320"/>
        <w:tab w:val="right" w:pos="8640"/>
      </w:tabs>
    </w:pPr>
  </w:style>
  <w:style w:type="character" w:customStyle="1" w:styleId="FooterChar">
    <w:name w:val="Footer Char"/>
    <w:basedOn w:val="DefaultParagraphFont"/>
    <w:link w:val="Footer"/>
    <w:uiPriority w:val="99"/>
    <w:rsid w:val="00544970"/>
  </w:style>
  <w:style w:type="paragraph" w:styleId="NoSpacing">
    <w:name w:val="No Spacing"/>
    <w:uiPriority w:val="1"/>
    <w:qFormat/>
    <w:rsid w:val="0054497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77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umusic.box.com/s/uwzzlh4gmvh29pweoha7bs9t340f7g1u" TargetMode="External"/><Relationship Id="rId12" Type="http://schemas.openxmlformats.org/officeDocument/2006/relationships/hyperlink" Target="https://TheBigMoon.lnk.to/documentaryPR" TargetMode="External"/><Relationship Id="rId13" Type="http://schemas.openxmlformats.org/officeDocument/2006/relationships/hyperlink" Target="mailto:simon@chuffmedia.com" TargetMode="External"/><Relationship Id="rId14" Type="http://schemas.openxmlformats.org/officeDocument/2006/relationships/image" Target="media/image3.png"/><Relationship Id="rId15" Type="http://schemas.openxmlformats.org/officeDocument/2006/relationships/hyperlink" Target="http://www.thebigmoon.co.uk" TargetMode="Externa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thebigmoon.lnk.to/BarcelonaPR" TargetMode="External"/><Relationship Id="rId9" Type="http://schemas.openxmlformats.org/officeDocument/2006/relationships/hyperlink" Target="https://thebigmoon.lnk.to/documentaryPR" TargetMode="External"/><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683</Words>
  <Characters>3896</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Brampton</dc:creator>
  <cp:keywords/>
  <dc:description/>
  <cp:lastModifiedBy>Ashley Mathews</cp:lastModifiedBy>
  <cp:revision>3</cp:revision>
  <dcterms:created xsi:type="dcterms:W3CDTF">2020-02-06T14:46:00Z</dcterms:created>
  <dcterms:modified xsi:type="dcterms:W3CDTF">2020-02-10T11:06:00Z</dcterms:modified>
</cp:coreProperties>
</file>