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C2F4" w14:textId="77777777" w:rsidR="008D5944" w:rsidRPr="008D5944" w:rsidRDefault="008D5944" w:rsidP="008D5944">
      <w:pPr>
        <w:jc w:val="center"/>
        <w:rPr>
          <w:rFonts w:asciiTheme="majorHAnsi" w:eastAsia="Times New Roman" w:hAnsiTheme="majorHAnsi" w:cstheme="majorHAnsi"/>
          <w:lang w:eastAsia="en-GB"/>
        </w:rPr>
      </w:pPr>
      <w:r w:rsidRPr="008D5944">
        <w:rPr>
          <w:rFonts w:asciiTheme="majorHAnsi" w:eastAsia="Times New Roman" w:hAnsiTheme="majorHAnsi" w:cstheme="majorHAnsi"/>
          <w:lang w:eastAsia="en-GB"/>
        </w:rPr>
        <w:fldChar w:fldCharType="begin"/>
      </w:r>
      <w:r w:rsidRPr="008D5944">
        <w:rPr>
          <w:rFonts w:asciiTheme="majorHAnsi" w:eastAsia="Times New Roman" w:hAnsiTheme="majorHAnsi" w:cstheme="majorHAnsi"/>
          <w:lang w:eastAsia="en-GB"/>
        </w:rPr>
        <w:instrText xml:space="preserve"> INCLUDEPICTURE "https://mcusercontent.com/4e1e2dbf318b66a015b7b5f9f/images/f27bc94f-0b46-48d7-8ff3-a7e1e750a7a2.png" \* MERGEFORMATINET </w:instrText>
      </w:r>
      <w:r w:rsidRPr="008D5944">
        <w:rPr>
          <w:rFonts w:asciiTheme="majorHAnsi" w:eastAsia="Times New Roman" w:hAnsiTheme="majorHAnsi" w:cstheme="majorHAnsi"/>
          <w:lang w:eastAsia="en-GB"/>
        </w:rPr>
        <w:fldChar w:fldCharType="separate"/>
      </w:r>
      <w:r w:rsidRPr="008D5944">
        <w:rPr>
          <w:rFonts w:asciiTheme="majorHAnsi" w:eastAsia="Times New Roman" w:hAnsiTheme="majorHAnsi" w:cstheme="majorHAnsi"/>
          <w:noProof/>
          <w:lang w:eastAsia="en-GB"/>
        </w:rPr>
        <w:drawing>
          <wp:inline distT="0" distB="0" distL="0" distR="0" wp14:anchorId="64D2FACF" wp14:editId="0CECB876">
            <wp:extent cx="3302000" cy="687919"/>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4206" cy="711295"/>
                    </a:xfrm>
                    <a:prstGeom prst="rect">
                      <a:avLst/>
                    </a:prstGeom>
                    <a:noFill/>
                    <a:ln>
                      <a:noFill/>
                    </a:ln>
                  </pic:spPr>
                </pic:pic>
              </a:graphicData>
            </a:graphic>
          </wp:inline>
        </w:drawing>
      </w:r>
      <w:r w:rsidRPr="008D5944">
        <w:rPr>
          <w:rFonts w:asciiTheme="majorHAnsi" w:eastAsia="Times New Roman" w:hAnsiTheme="majorHAnsi" w:cstheme="majorHAnsi"/>
          <w:lang w:eastAsia="en-GB"/>
        </w:rPr>
        <w:fldChar w:fldCharType="end"/>
      </w:r>
    </w:p>
    <w:p w14:paraId="6D53CC33" w14:textId="77777777" w:rsidR="008D5944" w:rsidRPr="008D5944" w:rsidRDefault="008D5944" w:rsidP="008D5944">
      <w:pPr>
        <w:jc w:val="center"/>
        <w:rPr>
          <w:rFonts w:asciiTheme="majorHAnsi" w:eastAsia="Times New Roman" w:hAnsiTheme="majorHAnsi" w:cstheme="majorHAnsi"/>
          <w:sz w:val="32"/>
          <w:szCs w:val="32"/>
          <w:lang w:eastAsia="en-GB"/>
        </w:rPr>
      </w:pPr>
    </w:p>
    <w:p w14:paraId="42CDBE42" w14:textId="77777777" w:rsidR="008D5944" w:rsidRPr="008D5944" w:rsidRDefault="008D5944" w:rsidP="008D5944">
      <w:pPr>
        <w:jc w:val="center"/>
        <w:rPr>
          <w:rFonts w:asciiTheme="majorHAnsi" w:eastAsia="Times New Roman" w:hAnsiTheme="majorHAnsi" w:cstheme="majorHAnsi"/>
          <w:b/>
          <w:bCs/>
          <w:sz w:val="32"/>
          <w:szCs w:val="32"/>
          <w:lang w:eastAsia="en-GB"/>
        </w:rPr>
      </w:pPr>
      <w:r w:rsidRPr="008D5944">
        <w:rPr>
          <w:rFonts w:asciiTheme="majorHAnsi" w:eastAsia="Times New Roman" w:hAnsiTheme="majorHAnsi" w:cstheme="majorHAnsi"/>
          <w:b/>
          <w:bCs/>
          <w:sz w:val="32"/>
          <w:szCs w:val="32"/>
          <w:lang w:eastAsia="en-GB"/>
        </w:rPr>
        <w:t>‘The Art Of Closure ‘</w:t>
      </w:r>
    </w:p>
    <w:p w14:paraId="6A08BC05" w14:textId="77777777" w:rsidR="008D5944" w:rsidRPr="008D5944" w:rsidRDefault="008D5944" w:rsidP="008D5944">
      <w:pPr>
        <w:jc w:val="center"/>
        <w:rPr>
          <w:rFonts w:asciiTheme="majorHAnsi" w:eastAsia="Times New Roman" w:hAnsiTheme="majorHAnsi" w:cstheme="majorHAnsi"/>
          <w:sz w:val="32"/>
          <w:szCs w:val="32"/>
          <w:lang w:eastAsia="en-GB"/>
        </w:rPr>
      </w:pPr>
      <w:r w:rsidRPr="008D5944">
        <w:rPr>
          <w:rFonts w:asciiTheme="majorHAnsi" w:eastAsia="Times New Roman" w:hAnsiTheme="majorHAnsi" w:cstheme="majorHAnsi"/>
          <w:sz w:val="32"/>
          <w:szCs w:val="32"/>
          <w:lang w:eastAsia="en-GB"/>
        </w:rPr>
        <w:t xml:space="preserve">New mini-album out now </w:t>
      </w:r>
    </w:p>
    <w:p w14:paraId="6C22080C" w14:textId="77777777" w:rsidR="008D5944" w:rsidRPr="008D5944" w:rsidRDefault="008D5944" w:rsidP="008D5944">
      <w:pPr>
        <w:jc w:val="center"/>
        <w:rPr>
          <w:rFonts w:asciiTheme="majorHAnsi" w:eastAsia="Times New Roman" w:hAnsiTheme="majorHAnsi" w:cstheme="majorHAnsi"/>
          <w:sz w:val="32"/>
          <w:szCs w:val="32"/>
          <w:lang w:eastAsia="en-GB"/>
        </w:rPr>
      </w:pPr>
      <w:r w:rsidRPr="008D5944">
        <w:rPr>
          <w:rFonts w:asciiTheme="majorHAnsi" w:eastAsia="Times New Roman" w:hAnsiTheme="majorHAnsi" w:cstheme="majorHAnsi"/>
          <w:sz w:val="32"/>
          <w:szCs w:val="32"/>
          <w:lang w:eastAsia="en-GB"/>
        </w:rPr>
        <w:t xml:space="preserve">(Polydor) </w:t>
      </w:r>
    </w:p>
    <w:p w14:paraId="709B9457" w14:textId="77777777" w:rsidR="008D5944" w:rsidRPr="008D5944" w:rsidRDefault="008D5944" w:rsidP="008D5944">
      <w:pPr>
        <w:jc w:val="center"/>
        <w:rPr>
          <w:rFonts w:asciiTheme="majorHAnsi" w:eastAsia="Times New Roman" w:hAnsiTheme="majorHAnsi" w:cstheme="majorHAnsi"/>
          <w:sz w:val="32"/>
          <w:szCs w:val="32"/>
          <w:lang w:eastAsia="en-GB"/>
        </w:rPr>
      </w:pPr>
    </w:p>
    <w:p w14:paraId="1B96C1AC" w14:textId="77777777" w:rsidR="008D5944" w:rsidRPr="008D5944" w:rsidRDefault="008D5944" w:rsidP="008D5944">
      <w:pPr>
        <w:jc w:val="center"/>
        <w:rPr>
          <w:rFonts w:asciiTheme="majorHAnsi" w:eastAsia="Times New Roman" w:hAnsiTheme="majorHAnsi" w:cstheme="majorHAnsi"/>
          <w:b/>
          <w:bCs/>
          <w:i/>
          <w:iCs/>
          <w:sz w:val="32"/>
          <w:szCs w:val="32"/>
          <w:lang w:eastAsia="en-GB"/>
        </w:rPr>
      </w:pPr>
      <w:r w:rsidRPr="008D5944">
        <w:rPr>
          <w:rFonts w:asciiTheme="majorHAnsi" w:eastAsia="Times New Roman" w:hAnsiTheme="majorHAnsi" w:cstheme="majorHAnsi"/>
          <w:b/>
          <w:bCs/>
          <w:i/>
          <w:iCs/>
          <w:sz w:val="32"/>
          <w:szCs w:val="32"/>
          <w:lang w:eastAsia="en-GB"/>
        </w:rPr>
        <w:t xml:space="preserve">Listen to new single 99% HERE </w:t>
      </w:r>
    </w:p>
    <w:p w14:paraId="0190A4E7" w14:textId="77777777" w:rsidR="008D5944" w:rsidRPr="008D5944" w:rsidRDefault="008D5944" w:rsidP="008D5944">
      <w:pPr>
        <w:rPr>
          <w:rFonts w:asciiTheme="majorHAnsi" w:eastAsia="Times New Roman" w:hAnsiTheme="majorHAnsi" w:cstheme="majorHAnsi"/>
          <w:lang w:eastAsia="en-GB"/>
        </w:rPr>
      </w:pPr>
    </w:p>
    <w:p w14:paraId="2512D4FD" w14:textId="77777777" w:rsidR="008D5944" w:rsidRPr="008D5944" w:rsidRDefault="008D5944" w:rsidP="008D5944">
      <w:pPr>
        <w:pBdr>
          <w:top w:val="single" w:sz="4" w:space="1" w:color="auto"/>
        </w:pBdr>
        <w:jc w:val="center"/>
        <w:rPr>
          <w:rFonts w:asciiTheme="majorHAnsi" w:eastAsia="Times New Roman" w:hAnsiTheme="majorHAnsi" w:cstheme="majorHAnsi"/>
          <w:lang w:eastAsia="en-GB"/>
        </w:rPr>
      </w:pPr>
    </w:p>
    <w:p w14:paraId="5E81A1AF" w14:textId="77777777" w:rsidR="008D5944" w:rsidRPr="008D5944" w:rsidRDefault="008D5944" w:rsidP="008D5944">
      <w:pPr>
        <w:pBdr>
          <w:top w:val="single" w:sz="4" w:space="1" w:color="auto"/>
        </w:pBdr>
        <w:shd w:val="clear" w:color="auto" w:fill="FFFFFF"/>
        <w:jc w:val="center"/>
        <w:rPr>
          <w:rFonts w:asciiTheme="majorHAnsi" w:eastAsia="Times New Roman" w:hAnsiTheme="majorHAnsi" w:cstheme="majorHAnsi"/>
          <w:i/>
          <w:iCs/>
          <w:color w:val="000000"/>
          <w:lang w:eastAsia="en-GB"/>
        </w:rPr>
      </w:pPr>
      <w:r w:rsidRPr="008D5944">
        <w:rPr>
          <w:rFonts w:asciiTheme="majorHAnsi" w:eastAsia="Times New Roman" w:hAnsiTheme="majorHAnsi" w:cstheme="majorHAnsi"/>
          <w:i/>
          <w:iCs/>
          <w:noProof/>
          <w:color w:val="000000"/>
          <w:lang w:eastAsia="en-GB"/>
        </w:rPr>
        <w:drawing>
          <wp:inline distT="0" distB="0" distL="0" distR="0" wp14:anchorId="706D3180" wp14:editId="2810E2E7">
            <wp:extent cx="4660900" cy="4660900"/>
            <wp:effectExtent l="0" t="0" r="0" b="0"/>
            <wp:docPr id="4" name="Picture 4" descr="A picture containing person, player, table,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0900" cy="4660900"/>
                    </a:xfrm>
                    <a:prstGeom prst="rect">
                      <a:avLst/>
                    </a:prstGeom>
                  </pic:spPr>
                </pic:pic>
              </a:graphicData>
            </a:graphic>
          </wp:inline>
        </w:drawing>
      </w:r>
    </w:p>
    <w:p w14:paraId="2E24AF9F" w14:textId="77777777" w:rsidR="008D5944" w:rsidRPr="008D5944" w:rsidRDefault="008D5944" w:rsidP="008D5944">
      <w:pPr>
        <w:pBdr>
          <w:top w:val="single" w:sz="4" w:space="1" w:color="auto"/>
        </w:pBdr>
        <w:shd w:val="clear" w:color="auto" w:fill="FFFFFF"/>
        <w:jc w:val="center"/>
        <w:rPr>
          <w:rFonts w:asciiTheme="majorHAnsi" w:eastAsia="Times New Roman" w:hAnsiTheme="majorHAnsi" w:cstheme="majorHAnsi"/>
          <w:i/>
          <w:iCs/>
          <w:color w:val="000000"/>
          <w:lang w:eastAsia="en-GB"/>
        </w:rPr>
      </w:pPr>
    </w:p>
    <w:p w14:paraId="50723E47" w14:textId="77777777" w:rsidR="008D5944" w:rsidRPr="008D5944" w:rsidRDefault="008D5944" w:rsidP="008D5944">
      <w:pPr>
        <w:pBdr>
          <w:top w:val="single" w:sz="4" w:space="1" w:color="auto"/>
        </w:pBdr>
        <w:shd w:val="clear" w:color="auto" w:fill="FFFFFF"/>
        <w:jc w:val="center"/>
        <w:rPr>
          <w:rFonts w:asciiTheme="majorHAnsi" w:eastAsia="Times New Roman" w:hAnsiTheme="majorHAnsi" w:cstheme="majorHAnsi"/>
          <w:color w:val="000000"/>
          <w:lang w:eastAsia="en-GB"/>
        </w:rPr>
      </w:pPr>
      <w:r w:rsidRPr="008D5944">
        <w:rPr>
          <w:rFonts w:asciiTheme="majorHAnsi" w:eastAsia="Times New Roman" w:hAnsiTheme="majorHAnsi" w:cstheme="majorHAnsi"/>
          <w:i/>
          <w:iCs/>
          <w:color w:val="000000"/>
          <w:lang w:eastAsia="en-GB"/>
        </w:rPr>
        <w:t>“All shimmering space-pop balladry” </w:t>
      </w:r>
      <w:r w:rsidRPr="008D5944">
        <w:rPr>
          <w:rFonts w:asciiTheme="majorHAnsi" w:eastAsia="Times New Roman" w:hAnsiTheme="majorHAnsi" w:cstheme="majorHAnsi"/>
          <w:b/>
          <w:bCs/>
          <w:color w:val="000000"/>
          <w:lang w:eastAsia="en-GB"/>
        </w:rPr>
        <w:t>The Guardian</w:t>
      </w:r>
    </w:p>
    <w:p w14:paraId="49CC09A0" w14:textId="77777777" w:rsidR="008D5944" w:rsidRPr="008D5944" w:rsidRDefault="008D5944" w:rsidP="008D5944">
      <w:pPr>
        <w:pBdr>
          <w:top w:val="single" w:sz="4" w:space="1" w:color="auto"/>
        </w:pBdr>
        <w:shd w:val="clear" w:color="auto" w:fill="FFFFFF"/>
        <w:jc w:val="center"/>
        <w:rPr>
          <w:rFonts w:asciiTheme="majorHAnsi" w:eastAsia="Times New Roman" w:hAnsiTheme="majorHAnsi" w:cstheme="majorHAnsi"/>
          <w:b/>
          <w:bCs/>
          <w:color w:val="000000"/>
          <w:lang w:eastAsia="en-GB"/>
        </w:rPr>
      </w:pPr>
      <w:r w:rsidRPr="008D5944">
        <w:rPr>
          <w:rFonts w:asciiTheme="majorHAnsi" w:eastAsia="Times New Roman" w:hAnsiTheme="majorHAnsi" w:cstheme="majorHAnsi"/>
          <w:i/>
          <w:iCs/>
          <w:color w:val="000000"/>
          <w:lang w:eastAsia="en-GB"/>
        </w:rPr>
        <w:t>“Ethereal alt-pop” </w:t>
      </w:r>
      <w:r w:rsidRPr="008D5944">
        <w:rPr>
          <w:rFonts w:asciiTheme="majorHAnsi" w:eastAsia="Times New Roman" w:hAnsiTheme="majorHAnsi" w:cstheme="majorHAnsi"/>
          <w:b/>
          <w:bCs/>
          <w:color w:val="000000"/>
          <w:lang w:eastAsia="en-GB"/>
        </w:rPr>
        <w:t>Wonderland</w:t>
      </w:r>
      <w:r w:rsidRPr="008D5944">
        <w:rPr>
          <w:rFonts w:asciiTheme="majorHAnsi" w:eastAsia="Times New Roman" w:hAnsiTheme="majorHAnsi" w:cstheme="majorHAnsi"/>
          <w:color w:val="000000"/>
          <w:lang w:eastAsia="en-GB"/>
        </w:rPr>
        <w:br/>
      </w:r>
      <w:r w:rsidRPr="008D5944">
        <w:rPr>
          <w:rFonts w:asciiTheme="majorHAnsi" w:eastAsia="Times New Roman" w:hAnsiTheme="majorHAnsi" w:cstheme="majorHAnsi"/>
          <w:i/>
          <w:iCs/>
          <w:color w:val="000000"/>
          <w:lang w:eastAsia="en-GB"/>
        </w:rPr>
        <w:t>“Songwriter extraordinaire” </w:t>
      </w:r>
      <w:r w:rsidRPr="008D5944">
        <w:rPr>
          <w:rFonts w:asciiTheme="majorHAnsi" w:eastAsia="Times New Roman" w:hAnsiTheme="majorHAnsi" w:cstheme="majorHAnsi"/>
          <w:b/>
          <w:bCs/>
          <w:color w:val="000000"/>
          <w:lang w:eastAsia="en-GB"/>
        </w:rPr>
        <w:t>i-D</w:t>
      </w:r>
      <w:r w:rsidRPr="008D5944">
        <w:rPr>
          <w:rFonts w:asciiTheme="majorHAnsi" w:eastAsia="Times New Roman" w:hAnsiTheme="majorHAnsi" w:cstheme="majorHAnsi"/>
          <w:color w:val="000000"/>
          <w:lang w:eastAsia="en-GB"/>
        </w:rPr>
        <w:br/>
      </w:r>
      <w:r w:rsidRPr="008D5944">
        <w:rPr>
          <w:rFonts w:asciiTheme="majorHAnsi" w:eastAsia="Times New Roman" w:hAnsiTheme="majorHAnsi" w:cstheme="majorHAnsi"/>
          <w:i/>
          <w:iCs/>
          <w:color w:val="000000"/>
          <w:lang w:eastAsia="en-GB"/>
        </w:rPr>
        <w:t>“Stunning alt-pop” </w:t>
      </w:r>
      <w:r w:rsidRPr="008D5944">
        <w:rPr>
          <w:rFonts w:asciiTheme="majorHAnsi" w:eastAsia="Times New Roman" w:hAnsiTheme="majorHAnsi" w:cstheme="majorHAnsi"/>
          <w:b/>
          <w:bCs/>
          <w:color w:val="000000"/>
          <w:lang w:eastAsia="en-GB"/>
        </w:rPr>
        <w:t>Sunday Times Culture</w:t>
      </w:r>
      <w:r w:rsidRPr="008D5944">
        <w:rPr>
          <w:rFonts w:asciiTheme="majorHAnsi" w:eastAsia="Times New Roman" w:hAnsiTheme="majorHAnsi" w:cstheme="majorHAnsi"/>
          <w:color w:val="000000"/>
          <w:lang w:eastAsia="en-GB"/>
        </w:rPr>
        <w:br/>
      </w:r>
      <w:r w:rsidRPr="008D5944">
        <w:rPr>
          <w:rFonts w:asciiTheme="majorHAnsi" w:eastAsia="Times New Roman" w:hAnsiTheme="majorHAnsi" w:cstheme="majorHAnsi"/>
          <w:i/>
          <w:iCs/>
          <w:color w:val="000000"/>
          <w:lang w:eastAsia="en-GB"/>
        </w:rPr>
        <w:t> “Gloriously gutsy alt-pop cut hints at potential for further greatness.” </w:t>
      </w:r>
      <w:r w:rsidRPr="008D5944">
        <w:rPr>
          <w:rFonts w:asciiTheme="majorHAnsi" w:eastAsia="Times New Roman" w:hAnsiTheme="majorHAnsi" w:cstheme="majorHAnsi"/>
          <w:b/>
          <w:bCs/>
          <w:color w:val="000000"/>
          <w:lang w:eastAsia="en-GB"/>
        </w:rPr>
        <w:t>The Line Of Best Fit</w:t>
      </w:r>
    </w:p>
    <w:p w14:paraId="339A252E" w14:textId="77777777" w:rsidR="008D5944" w:rsidRPr="008D5944" w:rsidRDefault="008D5944" w:rsidP="008D5944">
      <w:pPr>
        <w:pBdr>
          <w:top w:val="single" w:sz="4" w:space="1" w:color="auto"/>
        </w:pBdr>
        <w:shd w:val="clear" w:color="auto" w:fill="FFFFFF"/>
        <w:jc w:val="center"/>
        <w:rPr>
          <w:rFonts w:asciiTheme="majorHAnsi" w:eastAsia="Times New Roman" w:hAnsiTheme="majorHAnsi" w:cstheme="majorHAnsi"/>
          <w:b/>
          <w:bCs/>
          <w:color w:val="000000"/>
          <w:lang w:eastAsia="en-GB"/>
        </w:rPr>
      </w:pPr>
      <w:r w:rsidRPr="008D5944">
        <w:rPr>
          <w:rFonts w:asciiTheme="majorHAnsi" w:eastAsia="Times New Roman" w:hAnsiTheme="majorHAnsi" w:cstheme="majorHAnsi"/>
          <w:i/>
          <w:iCs/>
          <w:color w:val="000000"/>
          <w:lang w:eastAsia="en-GB"/>
        </w:rPr>
        <w:t xml:space="preserve">“She’s mega” </w:t>
      </w:r>
      <w:r w:rsidRPr="008D5944">
        <w:rPr>
          <w:rFonts w:asciiTheme="majorHAnsi" w:eastAsia="Times New Roman" w:hAnsiTheme="majorHAnsi" w:cstheme="majorHAnsi"/>
          <w:b/>
          <w:bCs/>
          <w:color w:val="000000"/>
          <w:lang w:eastAsia="en-GB"/>
        </w:rPr>
        <w:t xml:space="preserve">The FACE </w:t>
      </w:r>
      <w:r w:rsidRPr="008D5944">
        <w:rPr>
          <w:rFonts w:asciiTheme="majorHAnsi" w:eastAsia="Times New Roman" w:hAnsiTheme="majorHAnsi" w:cstheme="majorHAnsi"/>
          <w:color w:val="000000"/>
          <w:lang w:eastAsia="en-GB"/>
        </w:rPr>
        <w:br/>
      </w:r>
      <w:r w:rsidRPr="008D5944">
        <w:rPr>
          <w:rFonts w:asciiTheme="majorHAnsi" w:eastAsia="Times New Roman" w:hAnsiTheme="majorHAnsi" w:cstheme="majorHAnsi"/>
          <w:i/>
          <w:iCs/>
          <w:color w:val="000000"/>
          <w:lang w:eastAsia="en-GB"/>
        </w:rPr>
        <w:t>"Total pop legend"</w:t>
      </w:r>
      <w:r w:rsidRPr="008D5944">
        <w:rPr>
          <w:rFonts w:asciiTheme="majorHAnsi" w:eastAsia="Times New Roman" w:hAnsiTheme="majorHAnsi" w:cstheme="majorHAnsi"/>
          <w:color w:val="000000"/>
          <w:lang w:eastAsia="en-GB"/>
        </w:rPr>
        <w:t> </w:t>
      </w:r>
      <w:r w:rsidRPr="008D5944">
        <w:rPr>
          <w:rFonts w:asciiTheme="majorHAnsi" w:eastAsia="Times New Roman" w:hAnsiTheme="majorHAnsi" w:cstheme="majorHAnsi"/>
          <w:b/>
          <w:bCs/>
          <w:color w:val="000000"/>
          <w:lang w:eastAsia="en-GB"/>
        </w:rPr>
        <w:t>Popjustice</w:t>
      </w:r>
    </w:p>
    <w:p w14:paraId="3B911853" w14:textId="77777777" w:rsidR="008D5944" w:rsidRPr="008D5944" w:rsidRDefault="008D5944" w:rsidP="008D5944">
      <w:pPr>
        <w:pBdr>
          <w:top w:val="single" w:sz="4" w:space="1" w:color="auto"/>
        </w:pBdr>
        <w:shd w:val="clear" w:color="auto" w:fill="FFFFFF"/>
        <w:jc w:val="center"/>
        <w:rPr>
          <w:rFonts w:asciiTheme="majorHAnsi" w:eastAsia="Times New Roman" w:hAnsiTheme="majorHAnsi" w:cstheme="majorHAnsi"/>
          <w:color w:val="000000"/>
          <w:lang w:eastAsia="en-GB"/>
        </w:rPr>
      </w:pPr>
      <w:r w:rsidRPr="008D5944">
        <w:rPr>
          <w:rFonts w:asciiTheme="majorHAnsi" w:eastAsia="Times New Roman" w:hAnsiTheme="majorHAnsi" w:cstheme="majorHAnsi"/>
          <w:b/>
          <w:bCs/>
          <w:i/>
          <w:iCs/>
          <w:color w:val="000000"/>
          <w:lang w:eastAsia="en-GB"/>
        </w:rPr>
        <w:t>“</w:t>
      </w:r>
      <w:r w:rsidRPr="008D5944">
        <w:rPr>
          <w:rFonts w:asciiTheme="majorHAnsi" w:eastAsia="Times New Roman" w:hAnsiTheme="majorHAnsi" w:cstheme="majorHAnsi"/>
          <w:i/>
          <w:iCs/>
          <w:color w:val="000000"/>
          <w:lang w:eastAsia="en-GB"/>
        </w:rPr>
        <w:t xml:space="preserve">The voice of lockdown” </w:t>
      </w:r>
      <w:r w:rsidRPr="008D5944">
        <w:rPr>
          <w:rFonts w:asciiTheme="majorHAnsi" w:eastAsia="Times New Roman" w:hAnsiTheme="majorHAnsi" w:cstheme="majorHAnsi"/>
          <w:b/>
          <w:bCs/>
          <w:color w:val="000000"/>
          <w:lang w:eastAsia="en-GB"/>
        </w:rPr>
        <w:t>Evening Standard</w:t>
      </w:r>
      <w:r w:rsidRPr="008D5944">
        <w:rPr>
          <w:rFonts w:asciiTheme="majorHAnsi" w:eastAsia="Times New Roman" w:hAnsiTheme="majorHAnsi" w:cstheme="majorHAnsi"/>
          <w:color w:val="000000"/>
          <w:lang w:eastAsia="en-GB"/>
        </w:rPr>
        <w:t xml:space="preserve"> </w:t>
      </w:r>
    </w:p>
    <w:p w14:paraId="485EEDFC" w14:textId="77777777" w:rsidR="008D5944" w:rsidRPr="008D5944" w:rsidRDefault="008D5944" w:rsidP="008D5944">
      <w:pPr>
        <w:pBdr>
          <w:top w:val="single" w:sz="4" w:space="1" w:color="auto"/>
        </w:pBdr>
        <w:shd w:val="clear" w:color="auto" w:fill="FFFFFF"/>
        <w:jc w:val="center"/>
        <w:rPr>
          <w:rFonts w:asciiTheme="majorHAnsi" w:eastAsia="Times New Roman" w:hAnsiTheme="majorHAnsi" w:cstheme="majorHAnsi"/>
          <w:b/>
          <w:bCs/>
          <w:color w:val="000000"/>
          <w:lang w:eastAsia="en-GB"/>
        </w:rPr>
      </w:pPr>
    </w:p>
    <w:p w14:paraId="4A00C183" w14:textId="77777777" w:rsid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r w:rsidRPr="008D5944">
        <w:rPr>
          <w:rFonts w:asciiTheme="majorHAnsi" w:eastAsia="Times New Roman" w:hAnsiTheme="majorHAnsi" w:cstheme="majorHAnsi"/>
          <w:color w:val="000000"/>
          <w:lang w:eastAsia="en-GB"/>
        </w:rPr>
        <w:t xml:space="preserve">Today </w:t>
      </w:r>
      <w:r w:rsidRPr="008D5944">
        <w:rPr>
          <w:rFonts w:asciiTheme="majorHAnsi" w:eastAsia="Times New Roman" w:hAnsiTheme="majorHAnsi" w:cstheme="majorHAnsi"/>
          <w:b/>
          <w:bCs/>
          <w:color w:val="000000"/>
          <w:lang w:eastAsia="en-GB"/>
        </w:rPr>
        <w:t>GRACEY</w:t>
      </w:r>
      <w:r w:rsidRPr="008D5944">
        <w:rPr>
          <w:rFonts w:asciiTheme="majorHAnsi" w:eastAsia="Times New Roman" w:hAnsiTheme="majorHAnsi" w:cstheme="majorHAnsi"/>
          <w:color w:val="000000"/>
          <w:lang w:eastAsia="en-GB"/>
        </w:rPr>
        <w:t xml:space="preserve"> - the unstoppable new voice in UK pop – releases her brand new mini-album </w:t>
      </w:r>
      <w:r w:rsidRPr="008D5944">
        <w:rPr>
          <w:rFonts w:asciiTheme="majorHAnsi" w:eastAsia="Times New Roman" w:hAnsiTheme="majorHAnsi" w:cstheme="majorHAnsi"/>
          <w:b/>
          <w:bCs/>
          <w:color w:val="000000"/>
          <w:lang w:eastAsia="en-GB"/>
        </w:rPr>
        <w:t>‘The Art Of Closure’</w:t>
      </w:r>
      <w:r w:rsidRPr="008D5944">
        <w:rPr>
          <w:rFonts w:asciiTheme="majorHAnsi" w:eastAsia="Times New Roman" w:hAnsiTheme="majorHAnsi" w:cstheme="majorHAnsi"/>
          <w:color w:val="000000"/>
          <w:lang w:eastAsia="en-GB"/>
        </w:rPr>
        <w:t xml:space="preserve"> into </w:t>
      </w:r>
    </w:p>
    <w:p w14:paraId="72AD69B2" w14:textId="77777777" w:rsid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p>
    <w:p w14:paraId="7CDCC179" w14:textId="1A0CA89E"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bookmarkStart w:id="0" w:name="_GoBack"/>
      <w:bookmarkEnd w:id="0"/>
      <w:r w:rsidRPr="008D5944">
        <w:rPr>
          <w:rFonts w:asciiTheme="majorHAnsi" w:eastAsia="Times New Roman" w:hAnsiTheme="majorHAnsi" w:cstheme="majorHAnsi"/>
          <w:color w:val="000000"/>
          <w:lang w:eastAsia="en-GB"/>
        </w:rPr>
        <w:lastRenderedPageBreak/>
        <w:t xml:space="preserve">the world.  The mini-album comes with brand new single ‘99%’ which is also out today on Polydor. </w:t>
      </w:r>
    </w:p>
    <w:p w14:paraId="3BF7327F" w14:textId="77777777"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p>
    <w:p w14:paraId="15590F93" w14:textId="77777777"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r w:rsidRPr="008D5944">
        <w:rPr>
          <w:rFonts w:asciiTheme="majorHAnsi" w:eastAsia="Times New Roman" w:hAnsiTheme="majorHAnsi" w:cstheme="majorHAnsi"/>
          <w:color w:val="000000"/>
          <w:lang w:eastAsia="en-GB"/>
        </w:rPr>
        <w:t xml:space="preserve">2020 has seen GRACEY confidently emerge as one of the most talked about and successful new British artists. Not only has she released a string of brilliantly relatable and catchy-as-hell pop gems (including most recent single ‘Like That’ which currently sits comfortably on the Radio 1 playlist) but the 22-year-old Brighton born star has become a household name by scoring her first ever Top 10 single in the UK charts and on TikTok, where her single ‘Alone In My Room (Gone)’ became a certified lockdown anthem. </w:t>
      </w:r>
    </w:p>
    <w:p w14:paraId="14B7414A" w14:textId="77777777"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p>
    <w:p w14:paraId="555060EA" w14:textId="77777777"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r w:rsidRPr="008D5944">
        <w:rPr>
          <w:rFonts w:asciiTheme="majorHAnsi" w:eastAsia="Times New Roman" w:hAnsiTheme="majorHAnsi" w:cstheme="majorHAnsi"/>
          <w:color w:val="000000"/>
          <w:lang w:eastAsia="en-GB"/>
        </w:rPr>
        <w:t xml:space="preserve">As a result, GRACEY’s new mini-album ‘The Art Of Closure’ is the sound of this fiercely talented new popstar firmly in control of her ascent, celebrating everything she has achieved so far and looking forward to her brilliantly beckoning future. Between its astounding 6 tracks lies a story of vulnerability at its most powerful as GRACEY sits inquisitively and assuredly in her own relatable feelings and explores how you can protect yourself – from yourself, your heart, social media and life spent increasingly in the spotlight. </w:t>
      </w:r>
    </w:p>
    <w:p w14:paraId="07A2D138" w14:textId="77777777"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p>
    <w:p w14:paraId="0C410D84" w14:textId="77777777"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r w:rsidRPr="008D5944">
        <w:rPr>
          <w:rFonts w:asciiTheme="majorHAnsi" w:eastAsia="Times New Roman" w:hAnsiTheme="majorHAnsi" w:cstheme="majorHAnsi"/>
          <w:color w:val="000000"/>
          <w:lang w:eastAsia="en-GB"/>
        </w:rPr>
        <w:t xml:space="preserve">Simultaneously, the outrageously good ‘99%’ steps up as GRACEY’s new single.  Lying at the very core of ‘The Art Of Closure’, 99% is GRACEY’s biggest and most assertive release yet, finding the 22-year-old singer and songwriter in full control of new-relationship proceedings, armed with a pop top-line that, just liked herself, is destined for inevitable greatness. </w:t>
      </w:r>
    </w:p>
    <w:p w14:paraId="36B02EF6" w14:textId="77777777" w:rsidR="008D5944" w:rsidRPr="008D5944" w:rsidRDefault="008D5944" w:rsidP="008D5944">
      <w:pPr>
        <w:pBdr>
          <w:top w:val="single" w:sz="4" w:space="1" w:color="auto"/>
        </w:pBdr>
        <w:shd w:val="clear" w:color="auto" w:fill="FFFFFF"/>
        <w:jc w:val="both"/>
        <w:rPr>
          <w:rFonts w:asciiTheme="majorHAnsi" w:eastAsia="Times New Roman" w:hAnsiTheme="majorHAnsi" w:cstheme="majorHAnsi"/>
          <w:color w:val="000000"/>
          <w:lang w:eastAsia="en-GB"/>
        </w:rPr>
      </w:pPr>
    </w:p>
    <w:p w14:paraId="20065B13" w14:textId="77777777" w:rsidR="008D5944" w:rsidRPr="008D5944" w:rsidRDefault="008D5944" w:rsidP="008D5944">
      <w:pPr>
        <w:jc w:val="both"/>
        <w:rPr>
          <w:rFonts w:asciiTheme="majorHAnsi" w:eastAsia="Times New Roman" w:hAnsiTheme="majorHAnsi" w:cstheme="majorHAnsi"/>
          <w:color w:val="000000"/>
          <w:lang w:eastAsia="en-GB"/>
        </w:rPr>
      </w:pPr>
      <w:r w:rsidRPr="008D5944">
        <w:rPr>
          <w:rFonts w:asciiTheme="majorHAnsi" w:eastAsia="Times New Roman" w:hAnsiTheme="majorHAnsi" w:cstheme="majorHAnsi"/>
          <w:color w:val="000000"/>
          <w:lang w:eastAsia="en-GB"/>
        </w:rPr>
        <w:t>On writing ‘The Art Of Closure’ GRACEY says – “</w:t>
      </w:r>
      <w:r w:rsidRPr="008D5944">
        <w:rPr>
          <w:rFonts w:asciiTheme="majorHAnsi" w:eastAsia="Times New Roman" w:hAnsiTheme="majorHAnsi" w:cstheme="majorHAnsi"/>
          <w:i/>
          <w:iCs/>
          <w:color w:val="000000"/>
          <w:lang w:eastAsia="en-GB"/>
        </w:rPr>
        <w:t>I’m so excited for my mini album to be out in the world! Throughout the process of writing these songs I found I started to understand myself better, not only as an artist, but as a person. The lyrics are honest and upfront (a lot of them formed from shower thoughts of things I wish I had said) and I’d like to think there’s power in their truthfulness. ‘The Art of Closure’ is my journey towards ending toxic habits and gaining closure from past behaviours and relationships.  </w:t>
      </w:r>
    </w:p>
    <w:p w14:paraId="2EE0BB39" w14:textId="77777777" w:rsidR="008D5944" w:rsidRPr="008D5944" w:rsidRDefault="008D5944" w:rsidP="008D5944">
      <w:pPr>
        <w:jc w:val="both"/>
        <w:rPr>
          <w:rFonts w:asciiTheme="majorHAnsi" w:eastAsia="Times New Roman" w:hAnsiTheme="majorHAnsi" w:cstheme="majorHAnsi"/>
          <w:color w:val="000000"/>
          <w:lang w:eastAsia="en-GB"/>
        </w:rPr>
      </w:pPr>
      <w:r w:rsidRPr="008D5944">
        <w:rPr>
          <w:rFonts w:asciiTheme="majorHAnsi" w:eastAsia="Times New Roman" w:hAnsiTheme="majorHAnsi" w:cstheme="majorHAnsi"/>
          <w:i/>
          <w:iCs/>
          <w:color w:val="000000"/>
          <w:lang w:eastAsia="en-GB"/>
        </w:rPr>
        <w:t> </w:t>
      </w:r>
    </w:p>
    <w:p w14:paraId="7E7B52F1" w14:textId="77777777" w:rsidR="008D5944" w:rsidRPr="008D5944" w:rsidRDefault="008D5944" w:rsidP="008D5944">
      <w:pPr>
        <w:jc w:val="both"/>
        <w:rPr>
          <w:rFonts w:asciiTheme="majorHAnsi" w:eastAsia="Times New Roman" w:hAnsiTheme="majorHAnsi" w:cstheme="majorHAnsi"/>
          <w:i/>
          <w:iCs/>
          <w:color w:val="000000"/>
          <w:lang w:eastAsia="en-GB"/>
        </w:rPr>
      </w:pPr>
      <w:r w:rsidRPr="008D5944">
        <w:rPr>
          <w:rFonts w:asciiTheme="majorHAnsi" w:eastAsia="Times New Roman" w:hAnsiTheme="majorHAnsi" w:cstheme="majorHAnsi"/>
          <w:i/>
          <w:iCs/>
          <w:color w:val="000000"/>
          <w:lang w:eastAsia="en-GB"/>
        </w:rPr>
        <w:t>‘99%’ is extra special as it was actually one of the first song’s I wrote for myself. I instantly knew it had to stay with me and it’s acted as a pillar to build my sound around ever since. It marks the end of one chapter and a little nod to the next! I hope you enjoy.”</w:t>
      </w:r>
    </w:p>
    <w:p w14:paraId="5C29F490" w14:textId="77777777" w:rsidR="008D5944" w:rsidRPr="008D5944" w:rsidRDefault="008D5944" w:rsidP="008D5944">
      <w:pPr>
        <w:shd w:val="clear" w:color="auto" w:fill="FFFFFF"/>
        <w:jc w:val="both"/>
        <w:rPr>
          <w:rFonts w:asciiTheme="majorHAnsi" w:eastAsia="Times New Roman" w:hAnsiTheme="majorHAnsi" w:cstheme="majorHAnsi"/>
          <w:color w:val="000000"/>
          <w:lang w:eastAsia="en-GB"/>
        </w:rPr>
      </w:pPr>
    </w:p>
    <w:p w14:paraId="509832D2" w14:textId="77777777" w:rsidR="008D5944" w:rsidRPr="008D5944" w:rsidRDefault="008D5944" w:rsidP="008D5944">
      <w:pPr>
        <w:shd w:val="clear" w:color="auto" w:fill="FFFFFF"/>
        <w:jc w:val="center"/>
        <w:rPr>
          <w:rFonts w:asciiTheme="majorHAnsi" w:eastAsia="Times New Roman" w:hAnsiTheme="majorHAnsi" w:cstheme="majorHAnsi"/>
          <w:b/>
          <w:bCs/>
          <w:color w:val="000000"/>
          <w:lang w:eastAsia="en-GB"/>
        </w:rPr>
      </w:pPr>
      <w:r w:rsidRPr="008D5944">
        <w:rPr>
          <w:rFonts w:asciiTheme="majorHAnsi" w:eastAsia="Times New Roman" w:hAnsiTheme="majorHAnsi" w:cstheme="majorHAnsi"/>
          <w:b/>
          <w:bCs/>
          <w:color w:val="000000"/>
          <w:lang w:eastAsia="en-GB"/>
        </w:rPr>
        <w:t>‘The Art Of Closure’ track list -</w:t>
      </w:r>
    </w:p>
    <w:p w14:paraId="79E27B73" w14:textId="77777777" w:rsidR="008D5944" w:rsidRPr="008D5944" w:rsidRDefault="008D5944" w:rsidP="008D5944">
      <w:pPr>
        <w:shd w:val="clear" w:color="auto" w:fill="FFFFFF"/>
        <w:jc w:val="center"/>
        <w:rPr>
          <w:rFonts w:asciiTheme="majorHAnsi" w:eastAsia="Times New Roman" w:hAnsiTheme="majorHAnsi" w:cstheme="majorHAnsi"/>
          <w:color w:val="000000"/>
          <w:lang w:eastAsia="en-GB"/>
        </w:rPr>
      </w:pPr>
    </w:p>
    <w:p w14:paraId="00A6F0D4"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r w:rsidRPr="008D5944">
        <w:rPr>
          <w:rFonts w:asciiTheme="majorHAnsi" w:hAnsiTheme="majorHAnsi" w:cstheme="majorHAnsi"/>
          <w:color w:val="000000"/>
          <w:sz w:val="22"/>
          <w:szCs w:val="22"/>
        </w:rPr>
        <w:t>99%</w:t>
      </w:r>
    </w:p>
    <w:p w14:paraId="1F71A6D8"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r w:rsidRPr="008D5944">
        <w:rPr>
          <w:rFonts w:asciiTheme="majorHAnsi" w:hAnsiTheme="majorHAnsi" w:cstheme="majorHAnsi"/>
          <w:color w:val="000000"/>
          <w:sz w:val="22"/>
          <w:szCs w:val="22"/>
        </w:rPr>
        <w:t>Empty Love (ft. Ruel)</w:t>
      </w:r>
    </w:p>
    <w:p w14:paraId="661A7E4A"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r w:rsidRPr="008D5944">
        <w:rPr>
          <w:rFonts w:asciiTheme="majorHAnsi" w:hAnsiTheme="majorHAnsi" w:cstheme="majorHAnsi"/>
          <w:color w:val="000000"/>
          <w:sz w:val="22"/>
          <w:szCs w:val="22"/>
        </w:rPr>
        <w:t>Don’t</w:t>
      </w:r>
    </w:p>
    <w:p w14:paraId="216BCFB6"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r w:rsidRPr="008D5944">
        <w:rPr>
          <w:rFonts w:asciiTheme="majorHAnsi" w:hAnsiTheme="majorHAnsi" w:cstheme="majorHAnsi"/>
          <w:color w:val="000000"/>
          <w:sz w:val="22"/>
          <w:szCs w:val="22"/>
        </w:rPr>
        <w:t>Like That (with Alexander 23)</w:t>
      </w:r>
    </w:p>
    <w:p w14:paraId="400C4DC9"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r w:rsidRPr="008D5944">
        <w:rPr>
          <w:rFonts w:asciiTheme="majorHAnsi" w:hAnsiTheme="majorHAnsi" w:cstheme="majorHAnsi"/>
          <w:color w:val="000000"/>
          <w:sz w:val="22"/>
          <w:szCs w:val="22"/>
        </w:rPr>
        <w:t>Care Less</w:t>
      </w:r>
    </w:p>
    <w:p w14:paraId="3310FB9A"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r w:rsidRPr="008D5944">
        <w:rPr>
          <w:rFonts w:asciiTheme="majorHAnsi" w:hAnsiTheme="majorHAnsi" w:cstheme="majorHAnsi"/>
          <w:color w:val="000000"/>
          <w:sz w:val="22"/>
          <w:szCs w:val="22"/>
        </w:rPr>
        <w:t>Alone In My Room (Gone)</w:t>
      </w:r>
    </w:p>
    <w:p w14:paraId="2D9105C8"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r w:rsidRPr="008D5944">
        <w:rPr>
          <w:rFonts w:asciiTheme="majorHAnsi" w:hAnsiTheme="majorHAnsi" w:cstheme="majorHAnsi"/>
          <w:color w:val="000000"/>
          <w:sz w:val="22"/>
          <w:szCs w:val="22"/>
        </w:rPr>
        <w:t>220 KID &amp; GRACEY – Don’t Need Love</w:t>
      </w:r>
    </w:p>
    <w:p w14:paraId="2F97A465" w14:textId="77777777" w:rsidR="008D5944" w:rsidRPr="008D5944" w:rsidRDefault="008D5944" w:rsidP="008D5944">
      <w:pPr>
        <w:pStyle w:val="wordsection1"/>
        <w:spacing w:before="0" w:beforeAutospacing="0" w:after="0" w:afterAutospacing="0"/>
        <w:jc w:val="center"/>
        <w:rPr>
          <w:rFonts w:asciiTheme="majorHAnsi" w:hAnsiTheme="majorHAnsi" w:cstheme="majorHAnsi"/>
          <w:color w:val="000000"/>
          <w:sz w:val="22"/>
          <w:szCs w:val="22"/>
        </w:rPr>
      </w:pPr>
    </w:p>
    <w:p w14:paraId="678A8F41" w14:textId="77777777" w:rsidR="008D5944" w:rsidRPr="008D5944" w:rsidRDefault="008D5944" w:rsidP="008D5944">
      <w:pPr>
        <w:pStyle w:val="wordsection1"/>
        <w:spacing w:before="0" w:beforeAutospacing="0" w:after="0" w:afterAutospacing="0"/>
        <w:jc w:val="center"/>
        <w:rPr>
          <w:rFonts w:asciiTheme="majorHAnsi" w:hAnsiTheme="majorHAnsi" w:cstheme="majorHAnsi"/>
          <w:b/>
          <w:bCs/>
          <w:color w:val="000000"/>
          <w:sz w:val="22"/>
          <w:szCs w:val="22"/>
          <w:u w:val="single"/>
        </w:rPr>
      </w:pPr>
      <w:r w:rsidRPr="008D5944">
        <w:rPr>
          <w:rFonts w:asciiTheme="majorHAnsi" w:hAnsiTheme="majorHAnsi" w:cstheme="majorHAnsi"/>
          <w:b/>
          <w:bCs/>
          <w:color w:val="000000"/>
          <w:sz w:val="22"/>
          <w:szCs w:val="22"/>
          <w:u w:val="single"/>
        </w:rPr>
        <w:t xml:space="preserve">LISTEN TO ‘THE ART OF CLOSURE’ HERE / STREAM ‘99%’ HERE </w:t>
      </w:r>
    </w:p>
    <w:p w14:paraId="49A6A547" w14:textId="77777777" w:rsidR="008D5944" w:rsidRPr="008D5944" w:rsidRDefault="008D5944" w:rsidP="008D5944">
      <w:pPr>
        <w:shd w:val="clear" w:color="auto" w:fill="FFFFFF"/>
        <w:rPr>
          <w:rFonts w:asciiTheme="majorHAnsi" w:eastAsia="Times New Roman" w:hAnsiTheme="majorHAnsi" w:cstheme="majorHAnsi"/>
          <w:color w:val="000000"/>
          <w:lang w:eastAsia="en-GB"/>
        </w:rPr>
      </w:pPr>
    </w:p>
    <w:p w14:paraId="191F6784" w14:textId="77777777" w:rsidR="008D5944" w:rsidRPr="008D5944" w:rsidRDefault="008D5944" w:rsidP="008D5944">
      <w:pPr>
        <w:jc w:val="center"/>
        <w:rPr>
          <w:rFonts w:asciiTheme="majorHAnsi" w:eastAsia="Times New Roman" w:hAnsiTheme="majorHAnsi" w:cstheme="majorHAnsi"/>
          <w:lang w:eastAsia="en-GB"/>
        </w:rPr>
      </w:pPr>
      <w:r w:rsidRPr="008D5944">
        <w:rPr>
          <w:rFonts w:asciiTheme="majorHAnsi" w:eastAsia="Times New Roman" w:hAnsiTheme="majorHAnsi" w:cstheme="majorHAnsi"/>
          <w:color w:val="000000"/>
          <w:shd w:val="clear" w:color="auto" w:fill="FFFFFF"/>
          <w:lang w:eastAsia="en-GB"/>
        </w:rPr>
        <w:t>Follow GRACEY :</w:t>
      </w:r>
      <w:r w:rsidRPr="008D5944">
        <w:rPr>
          <w:rFonts w:asciiTheme="majorHAnsi" w:eastAsia="Times New Roman" w:hAnsiTheme="majorHAnsi" w:cstheme="majorHAnsi"/>
          <w:color w:val="000000"/>
          <w:lang w:eastAsia="en-GB"/>
        </w:rPr>
        <w:br/>
      </w:r>
      <w:hyperlink r:id="rId9" w:history="1">
        <w:r w:rsidRPr="008D5944">
          <w:rPr>
            <w:rFonts w:asciiTheme="majorHAnsi" w:eastAsia="Times New Roman" w:hAnsiTheme="majorHAnsi" w:cstheme="majorHAnsi"/>
            <w:color w:val="990000"/>
            <w:u w:val="single"/>
            <w:shd w:val="clear" w:color="auto" w:fill="FFFFFF"/>
            <w:lang w:eastAsia="en-GB"/>
          </w:rPr>
          <w:t>Facebook</w:t>
        </w:r>
      </w:hyperlink>
      <w:r w:rsidRPr="008D5944">
        <w:rPr>
          <w:rFonts w:asciiTheme="majorHAnsi" w:eastAsia="Times New Roman" w:hAnsiTheme="majorHAnsi" w:cstheme="majorHAnsi"/>
          <w:color w:val="000000"/>
          <w:shd w:val="clear" w:color="auto" w:fill="FFFFFF"/>
          <w:lang w:eastAsia="en-GB"/>
        </w:rPr>
        <w:t> / </w:t>
      </w:r>
      <w:hyperlink r:id="rId10" w:history="1">
        <w:r w:rsidRPr="008D5944">
          <w:rPr>
            <w:rFonts w:asciiTheme="majorHAnsi" w:eastAsia="Times New Roman" w:hAnsiTheme="majorHAnsi" w:cstheme="majorHAnsi"/>
            <w:color w:val="990000"/>
            <w:u w:val="single"/>
            <w:shd w:val="clear" w:color="auto" w:fill="FFFFFF"/>
            <w:lang w:eastAsia="en-GB"/>
          </w:rPr>
          <w:t>Instagram</w:t>
        </w:r>
      </w:hyperlink>
      <w:r w:rsidRPr="008D5944">
        <w:rPr>
          <w:rFonts w:asciiTheme="majorHAnsi" w:eastAsia="Times New Roman" w:hAnsiTheme="majorHAnsi" w:cstheme="majorHAnsi"/>
          <w:color w:val="000000"/>
          <w:shd w:val="clear" w:color="auto" w:fill="FFFFFF"/>
          <w:lang w:eastAsia="en-GB"/>
        </w:rPr>
        <w:t> /</w:t>
      </w:r>
      <w:hyperlink r:id="rId11" w:history="1">
        <w:r w:rsidRPr="008D5944">
          <w:rPr>
            <w:rFonts w:asciiTheme="majorHAnsi" w:eastAsia="Times New Roman" w:hAnsiTheme="majorHAnsi" w:cstheme="majorHAnsi"/>
            <w:color w:val="990000"/>
            <w:u w:val="single"/>
            <w:shd w:val="clear" w:color="auto" w:fill="FFFFFF"/>
            <w:lang w:eastAsia="en-GB"/>
          </w:rPr>
          <w:t> Spotify</w:t>
        </w:r>
      </w:hyperlink>
    </w:p>
    <w:p w14:paraId="3D4AF260" w14:textId="4B05C0B8" w:rsidR="004C53A9" w:rsidRPr="008D5944" w:rsidRDefault="004C53A9">
      <w:pPr>
        <w:jc w:val="center"/>
        <w:rPr>
          <w:rFonts w:asciiTheme="majorHAnsi" w:hAnsiTheme="majorHAnsi" w:cstheme="majorHAnsi"/>
          <w:b/>
          <w:bCs/>
          <w:lang w:val="en-GB"/>
        </w:rPr>
      </w:pPr>
    </w:p>
    <w:p w14:paraId="36BF1FB9" w14:textId="5D30BD9E" w:rsidR="003E1B30" w:rsidRPr="008D5944" w:rsidRDefault="003E1B30">
      <w:pPr>
        <w:jc w:val="center"/>
        <w:rPr>
          <w:rFonts w:asciiTheme="majorHAnsi" w:hAnsiTheme="majorHAnsi" w:cstheme="majorHAnsi"/>
          <w:b/>
          <w:bCs/>
          <w:lang w:val="en-GB"/>
        </w:rPr>
      </w:pPr>
    </w:p>
    <w:p w14:paraId="31E74631" w14:textId="52739EDC" w:rsidR="003E1B30" w:rsidRPr="008D5944" w:rsidRDefault="003E1B30">
      <w:pPr>
        <w:jc w:val="center"/>
        <w:rPr>
          <w:rFonts w:asciiTheme="majorHAnsi" w:hAnsiTheme="majorHAnsi" w:cstheme="majorHAnsi"/>
          <w:b/>
          <w:bCs/>
          <w:lang w:val="en-GB"/>
        </w:rPr>
      </w:pPr>
      <w:r w:rsidRPr="008D5944">
        <w:rPr>
          <w:rFonts w:asciiTheme="majorHAnsi" w:hAnsiTheme="majorHAnsi" w:cstheme="majorHAnsi"/>
          <w:b/>
          <w:bCs/>
          <w:lang w:val="en-GB"/>
        </w:rPr>
        <w:t xml:space="preserve">For more info contact </w:t>
      </w:r>
      <w:hyperlink r:id="rId12" w:history="1">
        <w:r w:rsidRPr="008D5944">
          <w:rPr>
            <w:rStyle w:val="Hyperlink"/>
            <w:rFonts w:asciiTheme="majorHAnsi" w:hAnsiTheme="majorHAnsi" w:cstheme="majorHAnsi"/>
            <w:b/>
            <w:bCs/>
            <w:lang w:val="en-GB"/>
          </w:rPr>
          <w:t>warren@chuffmedia.com</w:t>
        </w:r>
      </w:hyperlink>
      <w:r w:rsidRPr="008D5944">
        <w:rPr>
          <w:rFonts w:asciiTheme="majorHAnsi" w:hAnsiTheme="majorHAnsi" w:cstheme="majorHAnsi"/>
          <w:b/>
          <w:bCs/>
          <w:lang w:val="en-GB"/>
        </w:rPr>
        <w:t xml:space="preserve"> on 07762 130510</w:t>
      </w:r>
    </w:p>
    <w:sectPr w:rsidR="003E1B30" w:rsidRPr="008D5944" w:rsidSect="00E921F9">
      <w:footerReference w:type="default" r:id="rId13"/>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5E5F4" w14:textId="77777777" w:rsidR="004D4F4D" w:rsidRDefault="004D4F4D" w:rsidP="005E506E">
      <w:r>
        <w:separator/>
      </w:r>
    </w:p>
  </w:endnote>
  <w:endnote w:type="continuationSeparator" w:id="0">
    <w:p w14:paraId="0A9EF931" w14:textId="77777777" w:rsidR="004D4F4D" w:rsidRDefault="004D4F4D"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DC718" w14:textId="77777777" w:rsidR="004D4F4D" w:rsidRDefault="004D4F4D" w:rsidP="005E506E">
      <w:r>
        <w:separator/>
      </w:r>
    </w:p>
  </w:footnote>
  <w:footnote w:type="continuationSeparator" w:id="0">
    <w:p w14:paraId="54D33C7B" w14:textId="77777777" w:rsidR="004D4F4D" w:rsidRDefault="004D4F4D"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185D65"/>
    <w:rsid w:val="00195598"/>
    <w:rsid w:val="001C29E5"/>
    <w:rsid w:val="00202C1A"/>
    <w:rsid w:val="002078BC"/>
    <w:rsid w:val="002218E4"/>
    <w:rsid w:val="002E1573"/>
    <w:rsid w:val="003D4EF4"/>
    <w:rsid w:val="003E1B30"/>
    <w:rsid w:val="004063E7"/>
    <w:rsid w:val="00454AB5"/>
    <w:rsid w:val="004949EF"/>
    <w:rsid w:val="004C53A9"/>
    <w:rsid w:val="004D18F8"/>
    <w:rsid w:val="004D1979"/>
    <w:rsid w:val="004D4F4D"/>
    <w:rsid w:val="0054265F"/>
    <w:rsid w:val="00547B10"/>
    <w:rsid w:val="005E506E"/>
    <w:rsid w:val="005E597B"/>
    <w:rsid w:val="00606F92"/>
    <w:rsid w:val="00657F62"/>
    <w:rsid w:val="00663946"/>
    <w:rsid w:val="00687D34"/>
    <w:rsid w:val="00693EEE"/>
    <w:rsid w:val="006942B9"/>
    <w:rsid w:val="006A01BF"/>
    <w:rsid w:val="00713849"/>
    <w:rsid w:val="00735AC8"/>
    <w:rsid w:val="00753D8D"/>
    <w:rsid w:val="00776902"/>
    <w:rsid w:val="007D7002"/>
    <w:rsid w:val="00830F29"/>
    <w:rsid w:val="008420AC"/>
    <w:rsid w:val="0084773D"/>
    <w:rsid w:val="00876D67"/>
    <w:rsid w:val="00891B66"/>
    <w:rsid w:val="008D5944"/>
    <w:rsid w:val="008F78BC"/>
    <w:rsid w:val="00920FFE"/>
    <w:rsid w:val="00927604"/>
    <w:rsid w:val="00973F60"/>
    <w:rsid w:val="009C7CF0"/>
    <w:rsid w:val="00A628BC"/>
    <w:rsid w:val="00AA0A3C"/>
    <w:rsid w:val="00BA07A8"/>
    <w:rsid w:val="00BB788B"/>
    <w:rsid w:val="00BC058F"/>
    <w:rsid w:val="00BE0961"/>
    <w:rsid w:val="00BF5CDD"/>
    <w:rsid w:val="00C0245E"/>
    <w:rsid w:val="00C21272"/>
    <w:rsid w:val="00C51BDA"/>
    <w:rsid w:val="00C51D20"/>
    <w:rsid w:val="00C521E5"/>
    <w:rsid w:val="00C57F4C"/>
    <w:rsid w:val="00CD2ADE"/>
    <w:rsid w:val="00D5408D"/>
    <w:rsid w:val="00DB322D"/>
    <w:rsid w:val="00DC1B3F"/>
    <w:rsid w:val="00E64D76"/>
    <w:rsid w:val="00E833C0"/>
    <w:rsid w:val="00E90206"/>
    <w:rsid w:val="00E921F9"/>
    <w:rsid w:val="00E96EF2"/>
    <w:rsid w:val="00EC438E"/>
    <w:rsid w:val="00ED7B28"/>
    <w:rsid w:val="00EF756E"/>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 w:type="character" w:styleId="Strong">
    <w:name w:val="Strong"/>
    <w:basedOn w:val="DefaultParagraphFont"/>
    <w:rsid w:val="00EF756E"/>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rren@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rtist/7xBGi7Eign0fX7jGQj5KlJ?si=VzCoP92HSvSYUsfkkVYO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gracey/?hl=en" TargetMode="External"/><Relationship Id="rId4" Type="http://schemas.openxmlformats.org/officeDocument/2006/relationships/webSettings" Target="webSettings.xml"/><Relationship Id="rId9" Type="http://schemas.openxmlformats.org/officeDocument/2006/relationships/hyperlink" Target="https://www.facebook.com/pages/category/Musician-Band/GRACEY-14381500654809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3</cp:revision>
  <dcterms:created xsi:type="dcterms:W3CDTF">2020-12-10T15:39:00Z</dcterms:created>
  <dcterms:modified xsi:type="dcterms:W3CDTF">2020-12-10T15:40:00Z</dcterms:modified>
</cp:coreProperties>
</file>