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9360D" w14:textId="16F257FB" w:rsidR="007D4E3D" w:rsidRDefault="007D4E3D" w:rsidP="006747F6">
      <w:pPr>
        <w:shd w:val="clear" w:color="auto" w:fill="FFFFFF"/>
        <w:spacing w:line="253" w:lineRule="atLeast"/>
        <w:jc w:val="center"/>
        <w:rPr>
          <w:rFonts w:ascii="Arial" w:hAnsi="Arial" w:cs="Arial"/>
          <w:b/>
          <w:bCs/>
          <w:color w:val="000000"/>
          <w:sz w:val="44"/>
          <w:szCs w:val="44"/>
        </w:rPr>
      </w:pPr>
      <w:r>
        <w:rPr>
          <w:rFonts w:ascii="Arial" w:hAnsi="Arial" w:cs="Arial"/>
          <w:b/>
          <w:bCs/>
          <w:noProof/>
          <w:color w:val="000000"/>
          <w:sz w:val="44"/>
          <w:szCs w:val="44"/>
        </w:rPr>
        <w:drawing>
          <wp:inline distT="0" distB="0" distL="0" distR="0" wp14:anchorId="6A25FBFE" wp14:editId="1D743B6F">
            <wp:extent cx="5731510" cy="1277620"/>
            <wp:effectExtent l="0" t="0" r="0" b="5080"/>
            <wp:docPr id="183113949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39494" name="Picture 6" descr="A black background with a black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77620"/>
                    </a:xfrm>
                    <a:prstGeom prst="rect">
                      <a:avLst/>
                    </a:prstGeom>
                  </pic:spPr>
                </pic:pic>
              </a:graphicData>
            </a:graphic>
          </wp:inline>
        </w:drawing>
      </w:r>
    </w:p>
    <w:p w14:paraId="5FF800ED" w14:textId="77777777" w:rsidR="007D4E3D" w:rsidRDefault="007D4E3D" w:rsidP="006747F6">
      <w:pPr>
        <w:shd w:val="clear" w:color="auto" w:fill="FFFFFF"/>
        <w:spacing w:line="253" w:lineRule="atLeast"/>
        <w:jc w:val="center"/>
        <w:rPr>
          <w:rFonts w:ascii="Arial" w:hAnsi="Arial" w:cs="Arial"/>
          <w:b/>
          <w:bCs/>
          <w:color w:val="000000"/>
          <w:sz w:val="44"/>
          <w:szCs w:val="44"/>
        </w:rPr>
      </w:pPr>
    </w:p>
    <w:p w14:paraId="2B5EC718" w14:textId="60DB8130" w:rsidR="006747F6" w:rsidRPr="006747F6" w:rsidRDefault="006747F6" w:rsidP="006747F6">
      <w:pPr>
        <w:shd w:val="clear" w:color="auto" w:fill="FFFFFF"/>
        <w:spacing w:line="253" w:lineRule="atLeast"/>
        <w:jc w:val="center"/>
        <w:rPr>
          <w:rFonts w:ascii="Arial" w:hAnsi="Arial" w:cs="Arial"/>
          <w:color w:val="222222"/>
        </w:rPr>
      </w:pPr>
      <w:r w:rsidRPr="006747F6">
        <w:rPr>
          <w:rFonts w:ascii="Arial" w:hAnsi="Arial" w:cs="Arial"/>
          <w:b/>
          <w:bCs/>
          <w:color w:val="000000"/>
          <w:sz w:val="44"/>
          <w:szCs w:val="44"/>
        </w:rPr>
        <w:t xml:space="preserve">VIOLET GROHL </w:t>
      </w:r>
    </w:p>
    <w:p w14:paraId="5D072F08" w14:textId="77777777" w:rsidR="006747F6" w:rsidRDefault="006747F6" w:rsidP="006747F6">
      <w:pPr>
        <w:shd w:val="clear" w:color="auto" w:fill="FFFFFF"/>
        <w:spacing w:line="253" w:lineRule="atLeast"/>
        <w:jc w:val="center"/>
        <w:rPr>
          <w:rFonts w:ascii="Arial" w:hAnsi="Arial" w:cs="Arial"/>
          <w:b/>
          <w:bCs/>
          <w:color w:val="000000"/>
          <w:sz w:val="32"/>
          <w:szCs w:val="32"/>
        </w:rPr>
      </w:pPr>
    </w:p>
    <w:p w14:paraId="1ECD47BB" w14:textId="6E08A74D" w:rsidR="006747F6" w:rsidRDefault="006747F6" w:rsidP="006747F6">
      <w:pPr>
        <w:shd w:val="clear" w:color="auto" w:fill="FFFFFF"/>
        <w:spacing w:line="253" w:lineRule="atLeast"/>
        <w:jc w:val="center"/>
        <w:rPr>
          <w:rFonts w:ascii="Arial" w:hAnsi="Arial" w:cs="Arial"/>
          <w:color w:val="222222"/>
        </w:rPr>
      </w:pPr>
      <w:r>
        <w:rPr>
          <w:rFonts w:ascii="Arial" w:hAnsi="Arial" w:cs="Arial"/>
          <w:b/>
          <w:bCs/>
          <w:color w:val="000000"/>
          <w:sz w:val="32"/>
          <w:szCs w:val="32"/>
        </w:rPr>
        <w:t>SIGNS WITH </w:t>
      </w:r>
    </w:p>
    <w:p w14:paraId="44458502" w14:textId="77777777" w:rsidR="006747F6" w:rsidRDefault="006747F6" w:rsidP="006747F6">
      <w:pPr>
        <w:shd w:val="clear" w:color="auto" w:fill="FFFFFF"/>
        <w:spacing w:line="253" w:lineRule="atLeast"/>
        <w:jc w:val="center"/>
        <w:rPr>
          <w:rFonts w:ascii="Arial" w:hAnsi="Arial" w:cs="Arial"/>
          <w:color w:val="222222"/>
        </w:rPr>
      </w:pPr>
      <w:r>
        <w:rPr>
          <w:rFonts w:ascii="Arial" w:hAnsi="Arial" w:cs="Arial"/>
          <w:b/>
          <w:bCs/>
          <w:color w:val="000000"/>
          <w:sz w:val="32"/>
          <w:szCs w:val="32"/>
        </w:rPr>
        <w:t>REPUBLIC RECORDS / ISLAND EMI LABEL GROUP</w:t>
      </w:r>
    </w:p>
    <w:p w14:paraId="3A0C80C8" w14:textId="77777777" w:rsidR="006747F6" w:rsidRDefault="006747F6" w:rsidP="006747F6">
      <w:pPr>
        <w:shd w:val="clear" w:color="auto" w:fill="FFFFFF"/>
        <w:spacing w:line="253" w:lineRule="atLeast"/>
        <w:jc w:val="center"/>
        <w:rPr>
          <w:rFonts w:ascii="Arial" w:hAnsi="Arial" w:cs="Arial"/>
          <w:color w:val="222222"/>
        </w:rPr>
      </w:pPr>
      <w:r>
        <w:rPr>
          <w:rFonts w:ascii="Arial" w:hAnsi="Arial" w:cs="Arial"/>
          <w:b/>
          <w:bCs/>
          <w:color w:val="000000"/>
          <w:sz w:val="28"/>
          <w:szCs w:val="28"/>
        </w:rPr>
        <w:t> </w:t>
      </w:r>
    </w:p>
    <w:p w14:paraId="0CB55772" w14:textId="77777777" w:rsidR="006747F6" w:rsidRDefault="006747F6" w:rsidP="006747F6">
      <w:pPr>
        <w:shd w:val="clear" w:color="auto" w:fill="FFFFFF"/>
        <w:spacing w:line="253" w:lineRule="atLeast"/>
        <w:jc w:val="center"/>
        <w:rPr>
          <w:rFonts w:ascii="Arial" w:hAnsi="Arial" w:cs="Arial"/>
          <w:b/>
          <w:bCs/>
          <w:color w:val="222222"/>
          <w:sz w:val="32"/>
          <w:szCs w:val="32"/>
        </w:rPr>
      </w:pPr>
      <w:r>
        <w:rPr>
          <w:rFonts w:ascii="Arial" w:hAnsi="Arial" w:cs="Arial"/>
          <w:b/>
          <w:bCs/>
          <w:color w:val="222222"/>
          <w:sz w:val="32"/>
          <w:szCs w:val="32"/>
        </w:rPr>
        <w:t>‘THUM' AND ‘APPLEFISH' OUT NOW</w:t>
      </w:r>
    </w:p>
    <w:p w14:paraId="0A47D514" w14:textId="77777777" w:rsidR="006747F6" w:rsidRDefault="006747F6" w:rsidP="006747F6">
      <w:pPr>
        <w:shd w:val="clear" w:color="auto" w:fill="FFFFFF"/>
        <w:spacing w:line="253" w:lineRule="atLeast"/>
        <w:jc w:val="center"/>
        <w:rPr>
          <w:rFonts w:ascii="Arial" w:hAnsi="Arial" w:cs="Arial"/>
          <w:color w:val="222222"/>
        </w:rPr>
      </w:pPr>
    </w:p>
    <w:p w14:paraId="3CFD017A" w14:textId="482789FE" w:rsidR="006747F6" w:rsidRDefault="006747F6" w:rsidP="006747F6">
      <w:pPr>
        <w:shd w:val="clear" w:color="auto" w:fill="FFFFFF"/>
        <w:spacing w:line="253" w:lineRule="atLeast"/>
        <w:jc w:val="center"/>
        <w:rPr>
          <w:rFonts w:ascii="Arial" w:hAnsi="Arial" w:cs="Arial"/>
          <w:b/>
          <w:bCs/>
          <w:color w:val="1155CC"/>
          <w:sz w:val="32"/>
          <w:szCs w:val="32"/>
        </w:rPr>
      </w:pPr>
      <w:hyperlink r:id="rId9" w:tgtFrame="_blank" w:history="1">
        <w:r>
          <w:rPr>
            <w:rStyle w:val="Hyperlink"/>
            <w:rFonts w:ascii="Arial" w:hAnsi="Arial" w:cs="Arial"/>
            <w:b/>
            <w:bCs/>
            <w:color w:val="1155CC"/>
            <w:sz w:val="32"/>
            <w:szCs w:val="32"/>
          </w:rPr>
          <w:t>LISTEN HERE</w:t>
        </w:r>
      </w:hyperlink>
    </w:p>
    <w:p w14:paraId="3C51B565" w14:textId="77777777" w:rsidR="006747F6" w:rsidRDefault="006747F6" w:rsidP="006747F6">
      <w:pPr>
        <w:shd w:val="clear" w:color="auto" w:fill="FFFFFF"/>
        <w:spacing w:line="253" w:lineRule="atLeast"/>
        <w:jc w:val="center"/>
        <w:rPr>
          <w:rFonts w:ascii="Arial" w:hAnsi="Arial" w:cs="Arial"/>
          <w:b/>
          <w:bCs/>
          <w:color w:val="1155CC"/>
          <w:sz w:val="32"/>
          <w:szCs w:val="32"/>
        </w:rPr>
      </w:pPr>
    </w:p>
    <w:p w14:paraId="5A8F6DD9" w14:textId="77777777" w:rsidR="006747F6" w:rsidRDefault="006747F6" w:rsidP="006747F6">
      <w:pPr>
        <w:shd w:val="clear" w:color="auto" w:fill="FFFFFF"/>
        <w:spacing w:line="253" w:lineRule="atLeast"/>
        <w:jc w:val="center"/>
        <w:rPr>
          <w:rFonts w:ascii="Arial" w:hAnsi="Arial" w:cs="Arial"/>
          <w:b/>
          <w:bCs/>
          <w:color w:val="000000"/>
          <w:sz w:val="22"/>
          <w:szCs w:val="22"/>
        </w:rPr>
      </w:pPr>
      <w:r>
        <w:rPr>
          <w:rFonts w:ascii="Arial" w:hAnsi="Arial" w:cs="Arial"/>
          <w:b/>
          <w:bCs/>
          <w:noProof/>
          <w:color w:val="1155CC"/>
          <w:sz w:val="32"/>
          <w:szCs w:val="32"/>
        </w:rPr>
        <w:drawing>
          <wp:inline distT="0" distB="0" distL="0" distR="0" wp14:anchorId="3BB900E5" wp14:editId="2849B040">
            <wp:extent cx="2743200" cy="4109936"/>
            <wp:effectExtent l="0" t="0" r="0" b="5080"/>
            <wp:docPr id="1037303323" name="Picture 5"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03323" name="Picture 5" descr="A person sitting on a cou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6312" cy="4159546"/>
                    </a:xfrm>
                    <a:prstGeom prst="rect">
                      <a:avLst/>
                    </a:prstGeom>
                  </pic:spPr>
                </pic:pic>
              </a:graphicData>
            </a:graphic>
          </wp:inline>
        </w:drawing>
      </w:r>
      <w:r>
        <w:rPr>
          <w:rFonts w:ascii="Arial" w:hAnsi="Arial" w:cs="Arial"/>
          <w:b/>
          <w:bCs/>
          <w:color w:val="000000"/>
          <w:sz w:val="28"/>
          <w:szCs w:val="28"/>
        </w:rPr>
        <w:fldChar w:fldCharType="begin"/>
      </w:r>
      <w:r>
        <w:rPr>
          <w:rFonts w:ascii="Arial" w:hAnsi="Arial" w:cs="Arial"/>
          <w:b/>
          <w:bCs/>
          <w:color w:val="000000"/>
          <w:sz w:val="28"/>
          <w:szCs w:val="28"/>
        </w:rPr>
        <w:instrText xml:space="preserve"> INCLUDEPICTURE "https://mail.google.com/mail/u/0?ui=2&amp;ik=b55cf02c71&amp;attid=0.3&amp;permmsgid=msg-f:1855562210537398975&amp;th=19c047ffd1b862bf&amp;view=fimg&amp;fur=ip&amp;permmsgid=msg-f:1855562210537398975&amp;sz=s0-l75-ft&amp;attbid=ANGjdJ-xiLl7mXYvawivFxwHe_ofsLqWhNqZdQaB4M9VIjUs6unqs32z4dLdLaiAqLtVvPpZihSEgIyKxmSLWEDzih5qFtZFN7nOGHEUtsOEwIji9Taq2quT6N9_QH4&amp;disp=emb&amp;realattid=ii_19c047ed21be731e5d73&amp;zw" \* MERGEFORMATINET </w:instrText>
      </w:r>
      <w:r>
        <w:rPr>
          <w:rFonts w:ascii="Arial" w:hAnsi="Arial" w:cs="Arial"/>
          <w:b/>
          <w:bCs/>
          <w:color w:val="000000"/>
          <w:sz w:val="28"/>
          <w:szCs w:val="28"/>
        </w:rPr>
        <w:fldChar w:fldCharType="separate"/>
      </w:r>
      <w:r>
        <w:rPr>
          <w:rFonts w:ascii="Arial" w:hAnsi="Arial" w:cs="Arial"/>
          <w:b/>
          <w:bCs/>
          <w:color w:val="000000"/>
          <w:sz w:val="28"/>
          <w:szCs w:val="28"/>
        </w:rPr>
        <w:fldChar w:fldCharType="end"/>
      </w:r>
      <w:r>
        <w:rPr>
          <w:rFonts w:ascii="Arial" w:hAnsi="Arial" w:cs="Arial"/>
          <w:b/>
          <w:bCs/>
          <w:color w:val="000000"/>
          <w:sz w:val="28"/>
          <w:szCs w:val="28"/>
        </w:rPr>
        <w:br/>
      </w:r>
    </w:p>
    <w:p w14:paraId="0A84BD77" w14:textId="00EE8C77" w:rsidR="006747F6" w:rsidRPr="006747F6" w:rsidRDefault="006747F6" w:rsidP="006747F6">
      <w:pPr>
        <w:shd w:val="clear" w:color="auto" w:fill="FFFFFF"/>
        <w:spacing w:line="253" w:lineRule="atLeast"/>
        <w:jc w:val="center"/>
        <w:rPr>
          <w:rFonts w:ascii="Arial" w:hAnsi="Arial" w:cs="Arial"/>
          <w:b/>
          <w:bCs/>
          <w:color w:val="000000"/>
          <w:sz w:val="22"/>
          <w:szCs w:val="22"/>
        </w:rPr>
      </w:pPr>
      <w:hyperlink r:id="rId11" w:tgtFrame="_blank" w:history="1">
        <w:r>
          <w:rPr>
            <w:rStyle w:val="Hyperlink"/>
            <w:rFonts w:ascii="Arial" w:hAnsi="Arial" w:cs="Arial"/>
            <w:b/>
            <w:bCs/>
            <w:color w:val="1155CC"/>
            <w:sz w:val="22"/>
            <w:szCs w:val="22"/>
          </w:rPr>
          <w:t>DOWNLOAD LEAD PRESS SHOT &amp; ASSETS HERE</w:t>
        </w:r>
      </w:hyperlink>
    </w:p>
    <w:p w14:paraId="216547BD" w14:textId="77777777" w:rsidR="006747F6" w:rsidRDefault="006747F6" w:rsidP="006747F6">
      <w:pPr>
        <w:shd w:val="clear" w:color="auto" w:fill="FFFFFF"/>
        <w:spacing w:line="253" w:lineRule="atLeast"/>
        <w:jc w:val="center"/>
        <w:rPr>
          <w:rFonts w:ascii="Arial" w:hAnsi="Arial" w:cs="Arial"/>
          <w:color w:val="222222"/>
        </w:rPr>
      </w:pPr>
      <w:r>
        <w:rPr>
          <w:rFonts w:ascii="Arial" w:hAnsi="Arial" w:cs="Arial"/>
          <w:b/>
          <w:bCs/>
          <w:color w:val="000000"/>
          <w:sz w:val="20"/>
          <w:szCs w:val="20"/>
        </w:rPr>
        <w:t xml:space="preserve">Photo Credit: Bella </w:t>
      </w:r>
      <w:proofErr w:type="spellStart"/>
      <w:r>
        <w:rPr>
          <w:rFonts w:ascii="Arial" w:hAnsi="Arial" w:cs="Arial"/>
          <w:b/>
          <w:bCs/>
          <w:color w:val="000000"/>
          <w:sz w:val="20"/>
          <w:szCs w:val="20"/>
        </w:rPr>
        <w:t>Newmann</w:t>
      </w:r>
      <w:proofErr w:type="spellEnd"/>
    </w:p>
    <w:p w14:paraId="457DD867" w14:textId="77777777" w:rsidR="006747F6" w:rsidRDefault="006747F6" w:rsidP="006747F6">
      <w:pPr>
        <w:shd w:val="clear" w:color="auto" w:fill="FFFFFF"/>
        <w:spacing w:line="253" w:lineRule="atLeast"/>
        <w:jc w:val="center"/>
        <w:rPr>
          <w:rFonts w:ascii="Arial" w:hAnsi="Arial" w:cs="Arial"/>
          <w:color w:val="222222"/>
        </w:rPr>
      </w:pPr>
    </w:p>
    <w:p w14:paraId="43790BCF" w14:textId="77777777" w:rsidR="007D4E3D" w:rsidRDefault="007D4E3D" w:rsidP="006747F6">
      <w:pPr>
        <w:shd w:val="clear" w:color="auto" w:fill="FFFFFF"/>
        <w:spacing w:line="253" w:lineRule="atLeast"/>
        <w:jc w:val="center"/>
        <w:rPr>
          <w:rFonts w:ascii="Arial" w:hAnsi="Arial" w:cs="Arial"/>
          <w:color w:val="000000"/>
          <w:sz w:val="16"/>
          <w:szCs w:val="16"/>
        </w:rPr>
      </w:pPr>
    </w:p>
    <w:p w14:paraId="0766ACA6" w14:textId="77777777" w:rsidR="007D4E3D" w:rsidRDefault="007D4E3D" w:rsidP="006747F6">
      <w:pPr>
        <w:shd w:val="clear" w:color="auto" w:fill="FFFFFF"/>
        <w:spacing w:line="253" w:lineRule="atLeast"/>
        <w:jc w:val="center"/>
        <w:rPr>
          <w:rFonts w:ascii="Arial" w:hAnsi="Arial" w:cs="Arial"/>
          <w:color w:val="000000"/>
          <w:sz w:val="16"/>
          <w:szCs w:val="16"/>
        </w:rPr>
      </w:pPr>
    </w:p>
    <w:p w14:paraId="07E3D0D9" w14:textId="15C6D1AE" w:rsidR="006747F6" w:rsidRDefault="006747F6" w:rsidP="006747F6">
      <w:pPr>
        <w:shd w:val="clear" w:color="auto" w:fill="FFFFFF"/>
        <w:spacing w:line="253" w:lineRule="atLeast"/>
        <w:jc w:val="center"/>
        <w:rPr>
          <w:rFonts w:ascii="Arial" w:hAnsi="Arial" w:cs="Arial"/>
          <w:b/>
          <w:bCs/>
          <w:color w:val="212121"/>
          <w:sz w:val="20"/>
          <w:szCs w:val="20"/>
        </w:rPr>
      </w:pPr>
      <w:r>
        <w:rPr>
          <w:rFonts w:ascii="Arial" w:hAnsi="Arial" w:cs="Arial"/>
          <w:color w:val="000000"/>
          <w:sz w:val="16"/>
          <w:szCs w:val="16"/>
        </w:rPr>
        <w:lastRenderedPageBreak/>
        <w:t> </w:t>
      </w:r>
      <w:r>
        <w:rPr>
          <w:rFonts w:ascii="Arial" w:hAnsi="Arial" w:cs="Arial"/>
          <w:i/>
          <w:iCs/>
          <w:color w:val="212121"/>
          <w:sz w:val="20"/>
          <w:szCs w:val="20"/>
        </w:rPr>
        <w:t>"a two-minute blast about struggling to break a bad habit." -</w:t>
      </w:r>
      <w:r>
        <w:rPr>
          <w:rFonts w:ascii="Arial" w:hAnsi="Arial" w:cs="Arial"/>
          <w:b/>
          <w:bCs/>
          <w:color w:val="212121"/>
          <w:sz w:val="20"/>
          <w:szCs w:val="20"/>
        </w:rPr>
        <w:t> Rolling Stone (on “THUM”)</w:t>
      </w:r>
    </w:p>
    <w:p w14:paraId="5EDB258E" w14:textId="77777777" w:rsidR="006747F6" w:rsidRDefault="006747F6" w:rsidP="006747F6">
      <w:pPr>
        <w:shd w:val="clear" w:color="auto" w:fill="FFFFFF"/>
        <w:spacing w:line="253" w:lineRule="atLeast"/>
        <w:jc w:val="center"/>
        <w:rPr>
          <w:rFonts w:ascii="Arial" w:hAnsi="Arial" w:cs="Arial"/>
          <w:color w:val="222222"/>
        </w:rPr>
      </w:pPr>
    </w:p>
    <w:p w14:paraId="49CFB7C0" w14:textId="77777777" w:rsidR="006747F6" w:rsidRDefault="006747F6" w:rsidP="006747F6">
      <w:pPr>
        <w:pStyle w:val="NormalWeb"/>
        <w:shd w:val="clear" w:color="auto" w:fill="FFFFFF"/>
        <w:spacing w:after="0" w:line="253" w:lineRule="atLeast"/>
        <w:jc w:val="center"/>
        <w:rPr>
          <w:rFonts w:ascii="Arial" w:hAnsi="Arial" w:cs="Arial"/>
          <w:b/>
          <w:bCs/>
          <w:color w:val="212121"/>
          <w:sz w:val="20"/>
          <w:szCs w:val="20"/>
        </w:rPr>
      </w:pPr>
      <w:r>
        <w:rPr>
          <w:rFonts w:ascii="Arial" w:hAnsi="Arial" w:cs="Arial"/>
          <w:i/>
          <w:iCs/>
          <w:color w:val="212121"/>
          <w:sz w:val="20"/>
          <w:szCs w:val="20"/>
        </w:rPr>
        <w:t>"...a cinematic feel, highlighted by Violet’s velvety vocals" -</w:t>
      </w:r>
      <w:r>
        <w:rPr>
          <w:rFonts w:ascii="Arial" w:hAnsi="Arial" w:cs="Arial"/>
          <w:b/>
          <w:bCs/>
          <w:color w:val="212121"/>
          <w:sz w:val="20"/>
          <w:szCs w:val="20"/>
        </w:rPr>
        <w:t> Consequence (on “THUM”)</w:t>
      </w:r>
    </w:p>
    <w:p w14:paraId="5A5EF34E" w14:textId="77777777" w:rsidR="006747F6" w:rsidRDefault="006747F6" w:rsidP="006747F6">
      <w:pPr>
        <w:shd w:val="clear" w:color="auto" w:fill="FFFFFF"/>
        <w:spacing w:line="253" w:lineRule="atLeast"/>
        <w:rPr>
          <w:rFonts w:ascii="Arial" w:hAnsi="Arial" w:cs="Arial"/>
          <w:i/>
          <w:iCs/>
          <w:color w:val="212121"/>
          <w:sz w:val="20"/>
          <w:szCs w:val="20"/>
        </w:rPr>
      </w:pPr>
    </w:p>
    <w:p w14:paraId="40C90CF4" w14:textId="30983611" w:rsidR="006747F6" w:rsidRDefault="006747F6" w:rsidP="006747F6">
      <w:pPr>
        <w:shd w:val="clear" w:color="auto" w:fill="FFFFFF"/>
        <w:spacing w:line="253" w:lineRule="atLeast"/>
        <w:jc w:val="center"/>
        <w:rPr>
          <w:rFonts w:ascii="Arial" w:hAnsi="Arial" w:cs="Arial"/>
          <w:b/>
          <w:bCs/>
          <w:color w:val="212121"/>
          <w:sz w:val="20"/>
          <w:szCs w:val="20"/>
        </w:rPr>
      </w:pPr>
      <w:r>
        <w:rPr>
          <w:rFonts w:ascii="Arial" w:hAnsi="Arial" w:cs="Arial"/>
          <w:i/>
          <w:iCs/>
          <w:color w:val="212121"/>
          <w:sz w:val="20"/>
          <w:szCs w:val="20"/>
        </w:rPr>
        <w:t xml:space="preserve">"'What’s Heaven Without You' shows </w:t>
      </w:r>
      <w:proofErr w:type="spellStart"/>
      <w:r>
        <w:rPr>
          <w:rFonts w:ascii="Arial" w:hAnsi="Arial" w:cs="Arial"/>
          <w:i/>
          <w:iCs/>
          <w:color w:val="212121"/>
          <w:sz w:val="20"/>
          <w:szCs w:val="20"/>
        </w:rPr>
        <w:t>Grohl’s</w:t>
      </w:r>
      <w:proofErr w:type="spellEnd"/>
      <w:r>
        <w:rPr>
          <w:rFonts w:ascii="Arial" w:hAnsi="Arial" w:cs="Arial"/>
          <w:i/>
          <w:iCs/>
          <w:color w:val="212121"/>
          <w:sz w:val="20"/>
          <w:szCs w:val="20"/>
        </w:rPr>
        <w:t xml:space="preserve"> voice drifting over an enigmatic instrumental as she grapples with an internal monologue, feeling trapped between devotion and self-protection." </w:t>
      </w:r>
      <w:r>
        <w:rPr>
          <w:rFonts w:ascii="Arial" w:hAnsi="Arial" w:cs="Arial"/>
          <w:b/>
          <w:bCs/>
          <w:i/>
          <w:iCs/>
          <w:color w:val="212121"/>
          <w:sz w:val="20"/>
          <w:szCs w:val="20"/>
        </w:rPr>
        <w:t>- </w:t>
      </w:r>
      <w:r>
        <w:rPr>
          <w:rFonts w:ascii="Arial" w:hAnsi="Arial" w:cs="Arial"/>
          <w:b/>
          <w:bCs/>
          <w:color w:val="212121"/>
          <w:sz w:val="20"/>
          <w:szCs w:val="20"/>
        </w:rPr>
        <w:t>Alternative Press</w:t>
      </w:r>
    </w:p>
    <w:p w14:paraId="05C58E4D" w14:textId="77777777" w:rsidR="006747F6" w:rsidRDefault="006747F6" w:rsidP="006747F6">
      <w:pPr>
        <w:shd w:val="clear" w:color="auto" w:fill="FFFFFF"/>
        <w:spacing w:line="253" w:lineRule="atLeast"/>
        <w:jc w:val="center"/>
        <w:rPr>
          <w:rFonts w:ascii="Arial" w:hAnsi="Arial" w:cs="Arial"/>
          <w:color w:val="222222"/>
        </w:rPr>
      </w:pPr>
    </w:p>
    <w:p w14:paraId="7C02BC10" w14:textId="77777777" w:rsidR="006747F6" w:rsidRDefault="006747F6" w:rsidP="006747F6">
      <w:pPr>
        <w:shd w:val="clear" w:color="auto" w:fill="FFFFFF"/>
        <w:spacing w:line="253" w:lineRule="atLeast"/>
        <w:jc w:val="center"/>
        <w:rPr>
          <w:rFonts w:ascii="Arial" w:hAnsi="Arial" w:cs="Arial"/>
          <w:color w:val="222222"/>
        </w:rPr>
      </w:pPr>
      <w:r>
        <w:rPr>
          <w:rFonts w:ascii="Arial" w:hAnsi="Arial" w:cs="Arial"/>
          <w:i/>
          <w:iCs/>
          <w:color w:val="212121"/>
          <w:sz w:val="20"/>
          <w:szCs w:val="20"/>
        </w:rPr>
        <w:t>""The homage to Lynch is apparent in its unique sound. Violet’s voice floats over the atmospheric and mysterious instrumental, creating a unique sound that’s both inspired by Lynch and boldly original at the same time."- </w:t>
      </w:r>
      <w:r>
        <w:rPr>
          <w:rFonts w:ascii="Arial" w:hAnsi="Arial" w:cs="Arial"/>
          <w:b/>
          <w:bCs/>
          <w:color w:val="212121"/>
          <w:sz w:val="20"/>
          <w:szCs w:val="20"/>
        </w:rPr>
        <w:t>Consequence (on “What’s Heaven Without You”)</w:t>
      </w:r>
    </w:p>
    <w:p w14:paraId="0FF5A056" w14:textId="77777777" w:rsidR="006747F6" w:rsidRDefault="006747F6" w:rsidP="006747F6">
      <w:pPr>
        <w:shd w:val="clear" w:color="auto" w:fill="FFFFFF"/>
        <w:spacing w:line="253" w:lineRule="atLeast"/>
        <w:jc w:val="center"/>
        <w:rPr>
          <w:rFonts w:ascii="Arial" w:hAnsi="Arial" w:cs="Arial"/>
          <w:color w:val="222222"/>
        </w:rPr>
      </w:pPr>
    </w:p>
    <w:p w14:paraId="5D14B3B8" w14:textId="5019AB6E" w:rsidR="006747F6" w:rsidRDefault="006747F6" w:rsidP="006747F6">
      <w:pPr>
        <w:shd w:val="clear" w:color="auto" w:fill="FFFFFF"/>
        <w:spacing w:line="253" w:lineRule="atLeast"/>
        <w:jc w:val="both"/>
        <w:rPr>
          <w:rFonts w:ascii="Arial" w:hAnsi="Arial" w:cs="Arial"/>
          <w:color w:val="222222"/>
        </w:rPr>
      </w:pPr>
    </w:p>
    <w:p w14:paraId="7E3F87AF" w14:textId="77777777" w:rsidR="006747F6" w:rsidRDefault="006747F6" w:rsidP="006747F6">
      <w:pPr>
        <w:shd w:val="clear" w:color="auto" w:fill="FFFFFF"/>
        <w:spacing w:line="253" w:lineRule="atLeast"/>
        <w:jc w:val="both"/>
        <w:rPr>
          <w:rFonts w:ascii="Arial" w:hAnsi="Arial" w:cs="Arial"/>
          <w:color w:val="222222"/>
        </w:rPr>
      </w:pPr>
      <w:r>
        <w:rPr>
          <w:rFonts w:ascii="Arial" w:hAnsi="Arial" w:cs="Arial"/>
          <w:color w:val="000000"/>
          <w:sz w:val="20"/>
          <w:szCs w:val="20"/>
          <w:shd w:val="clear" w:color="auto" w:fill="FFFFFF"/>
        </w:rPr>
        <w:t>LA-based musician </w:t>
      </w:r>
      <w:r>
        <w:rPr>
          <w:rFonts w:ascii="Arial" w:hAnsi="Arial" w:cs="Arial"/>
          <w:b/>
          <w:bCs/>
          <w:color w:val="000000"/>
          <w:sz w:val="20"/>
          <w:szCs w:val="20"/>
        </w:rPr>
        <w:t xml:space="preserve">Violet </w:t>
      </w:r>
      <w:proofErr w:type="spellStart"/>
      <w:r>
        <w:rPr>
          <w:rFonts w:ascii="Arial" w:hAnsi="Arial" w:cs="Arial"/>
          <w:b/>
          <w:bCs/>
          <w:color w:val="000000"/>
          <w:sz w:val="20"/>
          <w:szCs w:val="20"/>
        </w:rPr>
        <w:t>Grohl</w:t>
      </w:r>
      <w:proofErr w:type="spellEnd"/>
      <w:r>
        <w:rPr>
          <w:rFonts w:ascii="Arial" w:hAnsi="Arial" w:cs="Arial"/>
          <w:color w:val="000000"/>
          <w:sz w:val="20"/>
          <w:szCs w:val="20"/>
        </w:rPr>
        <w:t xml:space="preserve"> has officially inked with Republic Records / Island EMI Label Group through her imprint, </w:t>
      </w:r>
      <w:proofErr w:type="spellStart"/>
      <w:r>
        <w:rPr>
          <w:rFonts w:ascii="Arial" w:hAnsi="Arial" w:cs="Arial"/>
          <w:color w:val="000000"/>
          <w:sz w:val="20"/>
          <w:szCs w:val="20"/>
        </w:rPr>
        <w:t>Auroura</w:t>
      </w:r>
      <w:proofErr w:type="spellEnd"/>
      <w:r>
        <w:rPr>
          <w:rFonts w:ascii="Arial" w:hAnsi="Arial" w:cs="Arial"/>
          <w:color w:val="000000"/>
          <w:sz w:val="20"/>
          <w:szCs w:val="20"/>
        </w:rPr>
        <w:t xml:space="preserve"> Records. Today sees her officially release 2-track bundle ‘THUM' and ‘</w:t>
      </w:r>
      <w:proofErr w:type="spellStart"/>
      <w:r>
        <w:rPr>
          <w:rFonts w:ascii="Arial" w:hAnsi="Arial" w:cs="Arial"/>
          <w:color w:val="000000"/>
          <w:sz w:val="20"/>
          <w:szCs w:val="20"/>
        </w:rPr>
        <w:t>Applefish</w:t>
      </w:r>
      <w:proofErr w:type="spellEnd"/>
      <w:r>
        <w:rPr>
          <w:rFonts w:ascii="Arial" w:hAnsi="Arial" w:cs="Arial"/>
          <w:color w:val="000000"/>
          <w:sz w:val="20"/>
          <w:szCs w:val="20"/>
        </w:rPr>
        <w:t>' on all streaming platforms. “THUM” is loud, raw, and emotionally explosive, while ‘</w:t>
      </w:r>
      <w:proofErr w:type="spellStart"/>
      <w:r>
        <w:rPr>
          <w:rFonts w:ascii="Arial" w:hAnsi="Arial" w:cs="Arial"/>
          <w:color w:val="000000"/>
          <w:sz w:val="20"/>
          <w:szCs w:val="20"/>
        </w:rPr>
        <w:t>Applefish</w:t>
      </w:r>
      <w:proofErr w:type="spellEnd"/>
      <w:r>
        <w:rPr>
          <w:rFonts w:ascii="Arial" w:hAnsi="Arial" w:cs="Arial"/>
          <w:color w:val="000000"/>
          <w:sz w:val="20"/>
          <w:szCs w:val="20"/>
        </w:rPr>
        <w:t>' is softer and more playful with a dreamy, offbeat edge; together they show two sides of the same honest, youthful emotion. Listen </w:t>
      </w:r>
      <w:hyperlink r:id="rId12" w:tgtFrame="_blank" w:history="1">
        <w:r>
          <w:rPr>
            <w:rStyle w:val="Hyperlink"/>
            <w:rFonts w:ascii="Arial" w:hAnsi="Arial" w:cs="Arial"/>
            <w:color w:val="1155CC"/>
            <w:sz w:val="20"/>
            <w:szCs w:val="20"/>
          </w:rPr>
          <w:t>HERE. </w:t>
        </w:r>
      </w:hyperlink>
    </w:p>
    <w:p w14:paraId="66454FB7" w14:textId="03D281C4" w:rsidR="006747F6" w:rsidRDefault="006747F6" w:rsidP="006747F6">
      <w:pPr>
        <w:pStyle w:val="NormalWeb"/>
        <w:shd w:val="clear" w:color="auto" w:fill="FFFFFF"/>
        <w:spacing w:after="0" w:line="253" w:lineRule="atLeast"/>
        <w:jc w:val="both"/>
        <w:rPr>
          <w:rFonts w:ascii="Arial" w:hAnsi="Arial" w:cs="Arial"/>
          <w:color w:val="222222"/>
        </w:rPr>
      </w:pPr>
    </w:p>
    <w:p w14:paraId="0C100529" w14:textId="77777777" w:rsidR="006747F6" w:rsidRDefault="006747F6" w:rsidP="006747F6">
      <w:pPr>
        <w:shd w:val="clear" w:color="auto" w:fill="FFFFFF"/>
        <w:spacing w:line="253" w:lineRule="atLeast"/>
        <w:jc w:val="both"/>
        <w:rPr>
          <w:rFonts w:ascii="Arial" w:hAnsi="Arial" w:cs="Arial"/>
          <w:color w:val="222222"/>
        </w:rPr>
      </w:pPr>
      <w:r>
        <w:rPr>
          <w:rFonts w:ascii="Arial" w:hAnsi="Arial" w:cs="Arial"/>
          <w:i/>
          <w:iCs/>
          <w:color w:val="000000"/>
          <w:sz w:val="20"/>
          <w:szCs w:val="20"/>
        </w:rPr>
        <w:t>“From the moment we met Violet, it was clear that she represents the next generation of artists,”</w:t>
      </w:r>
      <w:r>
        <w:rPr>
          <w:rFonts w:ascii="Arial" w:hAnsi="Arial" w:cs="Arial"/>
          <w:color w:val="000000"/>
          <w:sz w:val="20"/>
          <w:szCs w:val="20"/>
        </w:rPr>
        <w:t> Kristina Grossmann, SVP of A&amp;R/Operations at Republic Records shares. </w:t>
      </w:r>
      <w:r>
        <w:rPr>
          <w:rFonts w:ascii="Arial" w:hAnsi="Arial" w:cs="Arial"/>
          <w:i/>
          <w:iCs/>
          <w:color w:val="000000"/>
          <w:sz w:val="20"/>
          <w:szCs w:val="20"/>
        </w:rPr>
        <w:t>“The music is immediate, intentional and her voice holds a rare duality. She is unapologetically cool and is a fearless female voice. We couldn’t be more excited to help bring her vision and this album to life.” </w:t>
      </w:r>
      <w:r>
        <w:rPr>
          <w:rFonts w:ascii="Arial" w:hAnsi="Arial" w:cs="Arial"/>
          <w:color w:val="000000"/>
          <w:sz w:val="20"/>
          <w:szCs w:val="20"/>
        </w:rPr>
        <w:t>David Wolter, EVP/Head of A&amp;R at Republic Records, adds: </w:t>
      </w:r>
      <w:r>
        <w:rPr>
          <w:rFonts w:ascii="Arial" w:hAnsi="Arial" w:cs="Arial"/>
          <w:i/>
          <w:iCs/>
          <w:color w:val="000000"/>
          <w:sz w:val="20"/>
          <w:szCs w:val="20"/>
        </w:rPr>
        <w:t>“Violet brings a rare combination of perspective, artistry, and reverence for the craft. She understands the history of music, but she’s also pushing it forward. She is the future.”</w:t>
      </w:r>
    </w:p>
    <w:p w14:paraId="5DA2BC07" w14:textId="77777777" w:rsidR="006747F6" w:rsidRDefault="006747F6" w:rsidP="006747F6">
      <w:pPr>
        <w:shd w:val="clear" w:color="auto" w:fill="FFFFFF"/>
        <w:spacing w:line="253" w:lineRule="atLeast"/>
        <w:jc w:val="both"/>
        <w:rPr>
          <w:rFonts w:ascii="Arial" w:hAnsi="Arial" w:cs="Arial"/>
          <w:color w:val="222222"/>
        </w:rPr>
      </w:pPr>
    </w:p>
    <w:p w14:paraId="0B5B8C48" w14:textId="2AD2FB55" w:rsidR="006747F6" w:rsidRDefault="006747F6" w:rsidP="006747F6">
      <w:pPr>
        <w:shd w:val="clear" w:color="auto" w:fill="FFFFFF"/>
        <w:spacing w:after="240" w:line="253" w:lineRule="atLeast"/>
        <w:jc w:val="both"/>
        <w:rPr>
          <w:rFonts w:ascii="Arial" w:hAnsi="Arial" w:cs="Arial"/>
          <w:i/>
          <w:iCs/>
          <w:color w:val="000000"/>
          <w:sz w:val="20"/>
          <w:szCs w:val="20"/>
        </w:rPr>
      </w:pPr>
      <w:r>
        <w:rPr>
          <w:rFonts w:ascii="Arial" w:hAnsi="Arial" w:cs="Arial"/>
          <w:color w:val="000000"/>
          <w:sz w:val="20"/>
          <w:szCs w:val="20"/>
        </w:rPr>
        <w:t>Additionally, this week, Violet released a third track; this one entitled “What’s Heaven Without You,” a tribute to the late David Lynch on what would have been his 80th birthday. On the track, she shared: </w:t>
      </w:r>
      <w:r>
        <w:rPr>
          <w:rFonts w:ascii="Arial" w:hAnsi="Arial" w:cs="Arial"/>
          <w:i/>
          <w:iCs/>
          <w:color w:val="000000"/>
          <w:sz w:val="20"/>
          <w:szCs w:val="20"/>
        </w:rPr>
        <w:t xml:space="preserve">“This song was written in David Lynch’s memory alongside two of my favorite collaborators in the world, Persia </w:t>
      </w:r>
      <w:proofErr w:type="spellStart"/>
      <w:r>
        <w:rPr>
          <w:rFonts w:ascii="Arial" w:hAnsi="Arial" w:cs="Arial"/>
          <w:i/>
          <w:iCs/>
          <w:color w:val="000000"/>
          <w:sz w:val="20"/>
          <w:szCs w:val="20"/>
        </w:rPr>
        <w:t>Numan</w:t>
      </w:r>
      <w:proofErr w:type="spellEnd"/>
      <w:r>
        <w:rPr>
          <w:rFonts w:ascii="Arial" w:hAnsi="Arial" w:cs="Arial"/>
          <w:i/>
          <w:iCs/>
          <w:color w:val="000000"/>
          <w:sz w:val="20"/>
          <w:szCs w:val="20"/>
        </w:rPr>
        <w:t xml:space="preserve"> and Justin </w:t>
      </w:r>
      <w:proofErr w:type="spellStart"/>
      <w:r>
        <w:rPr>
          <w:rFonts w:ascii="Arial" w:hAnsi="Arial" w:cs="Arial"/>
          <w:i/>
          <w:iCs/>
          <w:color w:val="000000"/>
          <w:sz w:val="20"/>
          <w:szCs w:val="20"/>
        </w:rPr>
        <w:t>Raisen</w:t>
      </w:r>
      <w:proofErr w:type="spellEnd"/>
      <w:r>
        <w:rPr>
          <w:rFonts w:ascii="Arial" w:hAnsi="Arial" w:cs="Arial"/>
          <w:i/>
          <w:iCs/>
          <w:color w:val="000000"/>
          <w:sz w:val="20"/>
          <w:szCs w:val="20"/>
        </w:rPr>
        <w:t>,” </w:t>
      </w:r>
      <w:r>
        <w:rPr>
          <w:rFonts w:ascii="Arial" w:hAnsi="Arial" w:cs="Arial"/>
          <w:color w:val="000000"/>
          <w:sz w:val="20"/>
          <w:szCs w:val="20"/>
        </w:rPr>
        <w:t>she says.</w:t>
      </w:r>
      <w:r>
        <w:rPr>
          <w:rFonts w:ascii="Arial" w:hAnsi="Arial" w:cs="Arial"/>
          <w:i/>
          <w:iCs/>
          <w:color w:val="000000"/>
          <w:sz w:val="20"/>
          <w:szCs w:val="20"/>
        </w:rPr>
        <w:t xml:space="preserve"> “A few days after the chaos and devastation of the L.A. fires, we came together in our sadness and grief and let it pour out into this song. We hope you can find some resonance in it. The impact he left on art is truly magical. We miss </w:t>
      </w:r>
      <w:proofErr w:type="gramStart"/>
      <w:r>
        <w:rPr>
          <w:rFonts w:ascii="Arial" w:hAnsi="Arial" w:cs="Arial"/>
          <w:i/>
          <w:iCs/>
          <w:color w:val="000000"/>
          <w:sz w:val="20"/>
          <w:szCs w:val="20"/>
        </w:rPr>
        <w:t>you</w:t>
      </w:r>
      <w:proofErr w:type="gramEnd"/>
      <w:r>
        <w:rPr>
          <w:rFonts w:ascii="Arial" w:hAnsi="Arial" w:cs="Arial"/>
          <w:i/>
          <w:iCs/>
          <w:color w:val="000000"/>
          <w:sz w:val="20"/>
          <w:szCs w:val="20"/>
        </w:rPr>
        <w:t xml:space="preserve"> David.”</w:t>
      </w:r>
    </w:p>
    <w:p w14:paraId="6CF4AA3D" w14:textId="1ABAD7BC" w:rsidR="006747F6" w:rsidRPr="006747F6" w:rsidRDefault="006747F6" w:rsidP="006747F6">
      <w:pPr>
        <w:shd w:val="clear" w:color="auto" w:fill="FFFFFF"/>
        <w:spacing w:after="240" w:line="253" w:lineRule="atLeast"/>
        <w:jc w:val="center"/>
        <w:rPr>
          <w:rFonts w:ascii="Arial" w:hAnsi="Arial" w:cs="Arial"/>
          <w:i/>
          <w:iCs/>
          <w:color w:val="000000"/>
          <w:sz w:val="20"/>
          <w:szCs w:val="20"/>
        </w:rPr>
      </w:pPr>
      <w:r>
        <w:rPr>
          <w:rFonts w:ascii="Arial" w:hAnsi="Arial" w:cs="Arial"/>
          <w:i/>
          <w:iCs/>
          <w:noProof/>
          <w:color w:val="000000"/>
          <w:sz w:val="20"/>
          <w:szCs w:val="20"/>
        </w:rPr>
        <w:drawing>
          <wp:inline distT="0" distB="0" distL="0" distR="0" wp14:anchorId="329AA6DE" wp14:editId="5319BCFE">
            <wp:extent cx="2772697" cy="2772697"/>
            <wp:effectExtent l="0" t="0" r="0" b="0"/>
            <wp:docPr id="458059868" name="Picture 4" descr="A sheep standing behind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9868" name="Picture 4" descr="A sheep standing behind a wire fen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092" cy="2788092"/>
                    </a:xfrm>
                    <a:prstGeom prst="rect">
                      <a:avLst/>
                    </a:prstGeom>
                  </pic:spPr>
                </pic:pic>
              </a:graphicData>
            </a:graphic>
          </wp:inline>
        </w:drawing>
      </w:r>
      <w:r>
        <w:rPr>
          <w:rFonts w:ascii="Arial" w:hAnsi="Arial" w:cs="Arial"/>
          <w:b/>
          <w:bCs/>
          <w:color w:val="000000"/>
          <w:sz w:val="28"/>
          <w:szCs w:val="28"/>
        </w:rPr>
        <w:fldChar w:fldCharType="begin"/>
      </w:r>
      <w:r>
        <w:rPr>
          <w:rFonts w:ascii="Arial" w:hAnsi="Arial" w:cs="Arial"/>
          <w:b/>
          <w:bCs/>
          <w:color w:val="000000"/>
          <w:sz w:val="28"/>
          <w:szCs w:val="28"/>
        </w:rPr>
        <w:instrText xml:space="preserve"> INCLUDEPICTURE "https://mail.google.com/mail/u/0?ui=2&amp;ik=b55cf02c71&amp;attid=0.2&amp;permmsgid=msg-f:1855562210537398975&amp;th=19c047ffd1b862bf&amp;view=att&amp;disp=emb&amp;realattid=ii_19c047ed21b88e464452&amp;zw" \* MERGEFORMATINET </w:instrText>
      </w:r>
      <w:r>
        <w:rPr>
          <w:rFonts w:ascii="Arial" w:hAnsi="Arial" w:cs="Arial"/>
          <w:b/>
          <w:bCs/>
          <w:color w:val="000000"/>
          <w:sz w:val="28"/>
          <w:szCs w:val="28"/>
        </w:rPr>
        <w:fldChar w:fldCharType="separate"/>
      </w:r>
      <w:r>
        <w:rPr>
          <w:rFonts w:ascii="Arial" w:hAnsi="Arial" w:cs="Arial"/>
          <w:b/>
          <w:bCs/>
          <w:color w:val="000000"/>
          <w:sz w:val="28"/>
          <w:szCs w:val="28"/>
        </w:rPr>
        <w:fldChar w:fldCharType="end"/>
      </w:r>
      <w:r>
        <w:rPr>
          <w:rFonts w:ascii="Arial" w:hAnsi="Arial" w:cs="Arial"/>
          <w:b/>
          <w:bCs/>
          <w:color w:val="000000"/>
          <w:sz w:val="28"/>
          <w:szCs w:val="28"/>
        </w:rPr>
        <w:br/>
      </w:r>
      <w:r w:rsidRPr="006747F6">
        <w:rPr>
          <w:rFonts w:ascii="Arial" w:hAnsi="Arial" w:cs="Arial"/>
          <w:color w:val="222222"/>
          <w:sz w:val="20"/>
          <w:szCs w:val="20"/>
        </w:rPr>
        <w:t>’</w:t>
      </w:r>
      <w:proofErr w:type="spellStart"/>
      <w:r w:rsidRPr="006747F6">
        <w:rPr>
          <w:rFonts w:ascii="Arial" w:hAnsi="Arial" w:cs="Arial"/>
          <w:color w:val="222222"/>
          <w:sz w:val="20"/>
          <w:szCs w:val="20"/>
        </w:rPr>
        <w:t>Thum</w:t>
      </w:r>
      <w:proofErr w:type="spellEnd"/>
      <w:r w:rsidRPr="006747F6">
        <w:rPr>
          <w:rFonts w:ascii="Arial" w:hAnsi="Arial" w:cs="Arial"/>
          <w:color w:val="222222"/>
          <w:sz w:val="20"/>
          <w:szCs w:val="20"/>
        </w:rPr>
        <w:t>’ Artwork</w:t>
      </w:r>
    </w:p>
    <w:p w14:paraId="0133C4F3" w14:textId="77777777" w:rsidR="006747F6" w:rsidRDefault="006747F6" w:rsidP="006747F6">
      <w:pPr>
        <w:shd w:val="clear" w:color="auto" w:fill="FFFFFF"/>
        <w:spacing w:line="253" w:lineRule="atLeast"/>
        <w:jc w:val="center"/>
        <w:rPr>
          <w:rFonts w:ascii="Arial" w:hAnsi="Arial" w:cs="Arial"/>
          <w:color w:val="222222"/>
        </w:rPr>
      </w:pPr>
    </w:p>
    <w:p w14:paraId="10AF65B8" w14:textId="77777777" w:rsidR="007D4E3D" w:rsidRDefault="007D4E3D" w:rsidP="006747F6">
      <w:pPr>
        <w:shd w:val="clear" w:color="auto" w:fill="FFFFFF"/>
        <w:spacing w:line="253" w:lineRule="atLeast"/>
        <w:jc w:val="center"/>
        <w:rPr>
          <w:rFonts w:ascii="Arial" w:hAnsi="Arial" w:cs="Arial"/>
          <w:b/>
          <w:bCs/>
          <w:color w:val="000000"/>
          <w:sz w:val="20"/>
          <w:szCs w:val="20"/>
          <w:u w:val="single"/>
        </w:rPr>
      </w:pPr>
    </w:p>
    <w:p w14:paraId="3A174936" w14:textId="5D9AA4C1" w:rsidR="006747F6" w:rsidRDefault="006747F6" w:rsidP="006747F6">
      <w:pPr>
        <w:shd w:val="clear" w:color="auto" w:fill="FFFFFF"/>
        <w:spacing w:line="253" w:lineRule="atLeast"/>
        <w:jc w:val="center"/>
        <w:rPr>
          <w:rFonts w:ascii="Arial" w:hAnsi="Arial" w:cs="Arial"/>
          <w:color w:val="222222"/>
        </w:rPr>
      </w:pPr>
      <w:r>
        <w:rPr>
          <w:rFonts w:ascii="Arial" w:hAnsi="Arial" w:cs="Arial"/>
          <w:b/>
          <w:bCs/>
          <w:color w:val="000000"/>
          <w:sz w:val="20"/>
          <w:szCs w:val="20"/>
          <w:u w:val="single"/>
        </w:rPr>
        <w:lastRenderedPageBreak/>
        <w:t>DISCOVER</w:t>
      </w:r>
      <w:r>
        <w:rPr>
          <w:rFonts w:ascii="Arial" w:hAnsi="Arial" w:cs="Arial"/>
          <w:b/>
          <w:bCs/>
          <w:color w:val="000000"/>
          <w:sz w:val="20"/>
          <w:szCs w:val="20"/>
          <w:u w:val="single"/>
        </w:rPr>
        <w:t xml:space="preserve"> VIOLET GROHL:</w:t>
      </w:r>
    </w:p>
    <w:p w14:paraId="2A607988" w14:textId="72AC8A13" w:rsidR="006747F6" w:rsidRDefault="006747F6" w:rsidP="006747F6">
      <w:pPr>
        <w:shd w:val="clear" w:color="auto" w:fill="FFFFFF"/>
        <w:spacing w:line="253" w:lineRule="atLeast"/>
        <w:jc w:val="center"/>
        <w:rPr>
          <w:rFonts w:ascii="Arial" w:hAnsi="Arial" w:cs="Arial"/>
          <w:color w:val="222222"/>
        </w:rPr>
      </w:pPr>
      <w:r>
        <w:rPr>
          <w:rFonts w:ascii="Arial" w:hAnsi="Arial" w:cs="Arial"/>
          <w:color w:val="1155CC"/>
          <w:sz w:val="20"/>
          <w:szCs w:val="20"/>
        </w:rPr>
        <w:fldChar w:fldCharType="begin"/>
      </w:r>
      <w:r>
        <w:rPr>
          <w:rFonts w:ascii="Arial" w:hAnsi="Arial" w:cs="Arial"/>
          <w:color w:val="1155CC"/>
          <w:sz w:val="20"/>
          <w:szCs w:val="20"/>
        </w:rPr>
        <w:instrText>HYPERLINK "https://www.violetgrohl.com/?utm_source=Original&amp;utm_campaign=VioletGrohl20260120&amp;utm_medium=direct&amp;utm_referrer=https%3A%2F%2Fl.instagram.com%2F&amp;utm_board=republic-records&amp;utm_country=US&amp;utm_linkurl=violetgrohl.lnk.to%2Fthum_applefish&amp;utm_content=link_in_bio&amp;fbclid=PAZXh0bgNhZW0CMTEAc3J0YwZhcHBfaWQMMjU2MjgxMDQwNTU4AAGnfci9Sxl5gZE3QWZfIaDZBdptYuNfOBi_M-KTqkx7Zp7SYKBaNSj5CRw_IqI_aem_wQpNr-fs3fo5vMakft2Txw"</w:instrText>
      </w:r>
      <w:r>
        <w:rPr>
          <w:rFonts w:ascii="Arial" w:hAnsi="Arial" w:cs="Arial"/>
          <w:color w:val="1155CC"/>
          <w:sz w:val="20"/>
          <w:szCs w:val="20"/>
        </w:rPr>
      </w:r>
      <w:r>
        <w:rPr>
          <w:rFonts w:ascii="Arial" w:hAnsi="Arial" w:cs="Arial"/>
          <w:color w:val="1155CC"/>
          <w:sz w:val="20"/>
          <w:szCs w:val="20"/>
        </w:rPr>
        <w:fldChar w:fldCharType="separate"/>
      </w:r>
      <w:r w:rsidRPr="006747F6">
        <w:rPr>
          <w:rStyle w:val="Hyperlink"/>
          <w:rFonts w:ascii="Arial" w:hAnsi="Arial" w:cs="Arial"/>
          <w:sz w:val="20"/>
          <w:szCs w:val="20"/>
        </w:rPr>
        <w:t>Website</w:t>
      </w:r>
      <w:r>
        <w:rPr>
          <w:rFonts w:ascii="Arial" w:hAnsi="Arial" w:cs="Arial"/>
          <w:color w:val="1155CC"/>
          <w:sz w:val="20"/>
          <w:szCs w:val="20"/>
        </w:rPr>
        <w:fldChar w:fldCharType="end"/>
      </w:r>
      <w:r>
        <w:rPr>
          <w:rFonts w:ascii="Arial" w:hAnsi="Arial" w:cs="Arial"/>
          <w:color w:val="1155CC"/>
          <w:sz w:val="20"/>
          <w:szCs w:val="20"/>
        </w:rPr>
        <w:t xml:space="preserve"> | </w:t>
      </w:r>
      <w:hyperlink r:id="rId14" w:tgtFrame="_blank" w:history="1">
        <w:r>
          <w:rPr>
            <w:rStyle w:val="Hyperlink"/>
            <w:rFonts w:ascii="Arial" w:hAnsi="Arial" w:cs="Arial"/>
            <w:color w:val="1155CC"/>
            <w:sz w:val="20"/>
            <w:szCs w:val="20"/>
          </w:rPr>
          <w:t>Insta</w:t>
        </w:r>
        <w:r>
          <w:rPr>
            <w:rStyle w:val="Hyperlink"/>
            <w:rFonts w:ascii="Arial" w:hAnsi="Arial" w:cs="Arial"/>
            <w:color w:val="1155CC"/>
            <w:sz w:val="20"/>
            <w:szCs w:val="20"/>
          </w:rPr>
          <w:t>g</w:t>
        </w:r>
        <w:r>
          <w:rPr>
            <w:rStyle w:val="Hyperlink"/>
            <w:rFonts w:ascii="Arial" w:hAnsi="Arial" w:cs="Arial"/>
            <w:color w:val="1155CC"/>
            <w:sz w:val="20"/>
            <w:szCs w:val="20"/>
          </w:rPr>
          <w:t>ram </w:t>
        </w:r>
      </w:hyperlink>
      <w:r>
        <w:rPr>
          <w:rFonts w:ascii="Arial" w:hAnsi="Arial" w:cs="Arial"/>
          <w:color w:val="000000"/>
          <w:sz w:val="20"/>
          <w:szCs w:val="20"/>
        </w:rPr>
        <w:t>| </w:t>
      </w:r>
      <w:hyperlink r:id="rId15" w:tgtFrame="_blank" w:history="1">
        <w:r>
          <w:rPr>
            <w:rStyle w:val="Hyperlink"/>
            <w:rFonts w:ascii="Arial" w:hAnsi="Arial" w:cs="Arial"/>
            <w:color w:val="1155CC"/>
            <w:sz w:val="20"/>
            <w:szCs w:val="20"/>
          </w:rPr>
          <w:t>TikTok</w:t>
        </w:r>
      </w:hyperlink>
      <w:r>
        <w:rPr>
          <w:rFonts w:ascii="Arial" w:hAnsi="Arial" w:cs="Arial"/>
          <w:color w:val="1155CC"/>
          <w:sz w:val="20"/>
          <w:szCs w:val="20"/>
        </w:rPr>
        <w:t xml:space="preserve"> | </w:t>
      </w:r>
      <w:hyperlink r:id="rId16" w:history="1">
        <w:r w:rsidRPr="006747F6">
          <w:rPr>
            <w:rStyle w:val="Hyperlink"/>
            <w:rFonts w:ascii="Arial" w:hAnsi="Arial" w:cs="Arial"/>
            <w:sz w:val="20"/>
            <w:szCs w:val="20"/>
          </w:rPr>
          <w:t>YouTube</w:t>
        </w:r>
      </w:hyperlink>
      <w:r>
        <w:rPr>
          <w:rFonts w:ascii="Arial" w:hAnsi="Arial" w:cs="Arial"/>
          <w:color w:val="1155CC"/>
          <w:sz w:val="20"/>
          <w:szCs w:val="20"/>
        </w:rPr>
        <w:t xml:space="preserve"> | </w:t>
      </w:r>
      <w:hyperlink r:id="rId17" w:history="1">
        <w:r w:rsidRPr="006747F6">
          <w:rPr>
            <w:rStyle w:val="Hyperlink"/>
            <w:rFonts w:ascii="Arial" w:hAnsi="Arial" w:cs="Arial"/>
            <w:sz w:val="20"/>
            <w:szCs w:val="20"/>
          </w:rPr>
          <w:t>Spotify</w:t>
        </w:r>
      </w:hyperlink>
    </w:p>
    <w:p w14:paraId="254EDE8A" w14:textId="3ECF7253" w:rsidR="00CB56CA" w:rsidRDefault="00CB56CA" w:rsidP="006747F6"/>
    <w:p w14:paraId="45249C90" w14:textId="77777777" w:rsidR="006747F6" w:rsidRPr="006747F6" w:rsidRDefault="006747F6" w:rsidP="006747F6">
      <w:pPr>
        <w:jc w:val="center"/>
        <w:rPr>
          <w:lang w:val="en-GB"/>
        </w:rPr>
      </w:pPr>
      <w:r w:rsidRPr="006747F6">
        <w:rPr>
          <w:rFonts w:ascii="Helvetica Neue" w:hAnsi="Helvetica Neue"/>
          <w:b/>
          <w:bCs/>
          <w:color w:val="000000"/>
          <w:lang w:val="en-GB"/>
        </w:rPr>
        <w:t>For more information and press enquiries please contact</w:t>
      </w:r>
    </w:p>
    <w:p w14:paraId="28971BBA" w14:textId="77777777" w:rsidR="006747F6" w:rsidRPr="006747F6" w:rsidRDefault="006747F6" w:rsidP="006747F6">
      <w:pPr>
        <w:rPr>
          <w:lang w:val="en-GB"/>
        </w:rPr>
      </w:pPr>
    </w:p>
    <w:p w14:paraId="480F7920" w14:textId="77777777" w:rsidR="006747F6" w:rsidRPr="006747F6" w:rsidRDefault="006747F6" w:rsidP="006747F6">
      <w:pPr>
        <w:jc w:val="center"/>
        <w:rPr>
          <w:lang w:val="en-GB"/>
        </w:rPr>
      </w:pPr>
      <w:r w:rsidRPr="006747F6">
        <w:rPr>
          <w:rFonts w:ascii="Helvetica Neue" w:hAnsi="Helvetica Neue"/>
          <w:b/>
          <w:bCs/>
          <w:color w:val="000000"/>
          <w:lang w:val="en-GB"/>
        </w:rPr>
        <w:t>Warren &amp; Harry</w:t>
      </w:r>
    </w:p>
    <w:p w14:paraId="14A69034" w14:textId="77777777" w:rsidR="006747F6" w:rsidRPr="006747F6" w:rsidRDefault="006747F6" w:rsidP="006747F6">
      <w:pPr>
        <w:jc w:val="center"/>
        <w:rPr>
          <w:lang w:val="en-GB"/>
        </w:rPr>
      </w:pPr>
      <w:r w:rsidRPr="006747F6">
        <w:rPr>
          <w:rFonts w:ascii="Helvetica Neue" w:hAnsi="Helvetica Neue"/>
          <w:b/>
          <w:bCs/>
          <w:color w:val="467886"/>
          <w:u w:val="single"/>
          <w:lang w:val="en-GB"/>
        </w:rPr>
        <w:t>@chuffmedia.com</w:t>
      </w:r>
    </w:p>
    <w:p w14:paraId="075DC21E" w14:textId="77777777" w:rsidR="006747F6" w:rsidRPr="006747F6" w:rsidRDefault="006747F6" w:rsidP="006747F6"/>
    <w:sectPr w:rsidR="006747F6" w:rsidRPr="006747F6">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F5A4" w14:textId="77777777" w:rsidR="000416A1" w:rsidRDefault="000416A1">
      <w:r>
        <w:separator/>
      </w:r>
    </w:p>
  </w:endnote>
  <w:endnote w:type="continuationSeparator" w:id="0">
    <w:p w14:paraId="6CD931E8" w14:textId="77777777" w:rsidR="000416A1" w:rsidRDefault="0004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1C4273-B627-3945-ADB1-AC65560FCBDB}"/>
    <w:embedBold r:id="rId2" w:fontKey="{EB16B077-096E-D840-9FB9-BC31FF351CC4}"/>
    <w:embedItalic r:id="rId3" w:fontKey="{3DF924C9-7E50-E946-A7CD-0569F3309D28}"/>
    <w:embedBoldItalic r:id="rId4" w:fontKey="{D9AE375E-242A-8B4E-8531-A9B62684322E}"/>
  </w:font>
  <w:font w:name="Play">
    <w:charset w:val="00"/>
    <w:family w:val="auto"/>
    <w:pitch w:val="default"/>
    <w:embedRegular r:id="rId5" w:fontKey="{2302337D-9594-904D-B284-F0B1793B6E92}"/>
  </w:font>
  <w:font w:name="Aptos">
    <w:panose1 w:val="020B0004020202020204"/>
    <w:charset w:val="00"/>
    <w:family w:val="swiss"/>
    <w:pitch w:val="variable"/>
    <w:sig w:usb0="20000287" w:usb1="00000003" w:usb2="00000000" w:usb3="00000000" w:csb0="0000019F" w:csb1="00000000"/>
    <w:embedRegular r:id="rId6" w:fontKey="{DD3D1E5D-E61A-714E-88BC-6F813D51D213}"/>
    <w:embedBold r:id="rId7" w:fontKey="{95519E67-F29B-9949-8ADA-76FE80993F6F}"/>
    <w:embedItalic r:id="rId8" w:fontKey="{95DA623B-3581-FD42-B767-AEA8735F641A}"/>
  </w:font>
  <w:font w:name="Aptos Display">
    <w:panose1 w:val="020B0004020202020204"/>
    <w:charset w:val="00"/>
    <w:family w:val="roman"/>
    <w:notTrueType/>
    <w:pitch w:val="default"/>
    <w:embedRegular r:id="rId9" w:fontKey="{9F88FD38-B8CB-D543-93B9-6EB513626F88}"/>
  </w:font>
  <w:font w:name="Arial">
    <w:panose1 w:val="020B0604020202020204"/>
    <w:charset w:val="00"/>
    <w:family w:val="swiss"/>
    <w:pitch w:val="variable"/>
    <w:sig w:usb0="E0002AFF" w:usb1="C0007843" w:usb2="00000009" w:usb3="00000000" w:csb0="000001FF" w:csb1="00000000"/>
    <w:embedRegular r:id="rId10" w:fontKey="{B6ED56AC-B4F5-8D4C-857E-522A3A38AB20}"/>
    <w:embedBold r:id="rId11" w:fontKey="{5E3BFA23-6761-A846-9872-9EA982A208CD}"/>
    <w:embedItalic r:id="rId12" w:fontKey="{9B9C581E-8C45-4344-A368-5F4B128FC5D0}"/>
    <w:embedBoldItalic r:id="rId13" w:fontKey="{266173FD-77E3-2442-99EF-5A0649979862}"/>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478C" w14:textId="77777777" w:rsidR="00CB56CA"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32DF4159" wp14:editId="39DAD0D8">
          <wp:simplePos x="0" y="0"/>
          <wp:positionH relativeFrom="column">
            <wp:posOffset>-901698</wp:posOffset>
          </wp:positionH>
          <wp:positionV relativeFrom="paragraph">
            <wp:posOffset>-304798</wp:posOffset>
          </wp:positionV>
          <wp:extent cx="5731510" cy="703580"/>
          <wp:effectExtent l="0" t="0" r="0" b="0"/>
          <wp:wrapNone/>
          <wp:docPr id="2062508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2AE97" w14:textId="77777777" w:rsidR="000416A1" w:rsidRDefault="000416A1">
      <w:r>
        <w:separator/>
      </w:r>
    </w:p>
  </w:footnote>
  <w:footnote w:type="continuationSeparator" w:id="0">
    <w:p w14:paraId="0D864A12" w14:textId="77777777" w:rsidR="000416A1" w:rsidRDefault="00041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8C4562"/>
    <w:multiLevelType w:val="multilevel"/>
    <w:tmpl w:val="04A6C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0490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6CA"/>
    <w:rsid w:val="000416A1"/>
    <w:rsid w:val="001302AD"/>
    <w:rsid w:val="006747F6"/>
    <w:rsid w:val="007D4E3D"/>
    <w:rsid w:val="00CB5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76510"/>
  <w15:docId w15:val="{ABC1BB86-F67A-2045-8A94-632E9D3C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rFonts w:ascii="Aptos" w:eastAsia="Aptos" w:hAnsi="Aptos" w:cs="Aptos"/>
      <w:i/>
      <w:iCs/>
      <w:color w:val="0F4761"/>
      <w:sz w:val="22"/>
      <w:szCs w:val="22"/>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Heading6">
    <w:name w:val="heading 6"/>
    <w:basedOn w:val="Normal"/>
    <w:next w:val="Normal"/>
    <w:link w:val="Heading6Char"/>
    <w:uiPriority w:val="9"/>
    <w:semiHidden/>
    <w:unhideWhenUsed/>
    <w:qFormat/>
    <w:pPr>
      <w:keepNext/>
      <w:keepLines/>
      <w:spacing w:before="40" w:line="259" w:lineRule="auto"/>
      <w:outlineLvl w:val="5"/>
    </w:pPr>
    <w:rPr>
      <w:rFonts w:ascii="Aptos" w:eastAsia="Aptos" w:hAnsi="Aptos" w:cs="Aptos"/>
      <w:i/>
      <w:iCs/>
      <w:color w:val="595959"/>
      <w:sz w:val="22"/>
      <w:szCs w:val="22"/>
    </w:rPr>
  </w:style>
  <w:style w:type="paragraph" w:styleId="Heading7">
    <w:name w:val="heading 7"/>
    <w:basedOn w:val="Normal"/>
    <w:next w:val="Normal"/>
    <w:link w:val="Heading7Char"/>
    <w:uiPriority w:val="9"/>
    <w:semiHidden/>
    <w:unhideWhenUsed/>
    <w:qFormat/>
    <w:rsid w:val="002B50AE"/>
    <w:pPr>
      <w:keepNext/>
      <w:keepLines/>
      <w:spacing w:before="40" w:line="259" w:lineRule="auto"/>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2B50AE"/>
    <w:pPr>
      <w:keepNext/>
      <w:keepLines/>
      <w:spacing w:line="259" w:lineRule="auto"/>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2B50AE"/>
    <w:pPr>
      <w:keepNext/>
      <w:keepLines/>
      <w:spacing w:line="259" w:lineRule="auto"/>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after="160" w:line="259" w:lineRule="auto"/>
      <w:jc w:val="center"/>
    </w:pPr>
    <w:rPr>
      <w:rFonts w:ascii="Aptos" w:eastAsia="Aptos" w:hAnsi="Aptos" w:cs="Aptos"/>
      <w:i/>
      <w:iCs/>
      <w:color w:val="404040" w:themeColor="text1" w:themeTint="BF"/>
      <w:sz w:val="22"/>
      <w:szCs w:val="22"/>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spacing w:after="160" w:line="259" w:lineRule="auto"/>
      <w:ind w:left="720"/>
      <w:contextualSpacing/>
    </w:pPr>
    <w:rPr>
      <w:rFonts w:ascii="Aptos" w:eastAsia="Aptos" w:hAnsi="Aptos" w:cs="Aptos"/>
      <w:sz w:val="22"/>
      <w:szCs w:val="22"/>
    </w:r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ptos" w:eastAsia="Aptos" w:hAnsi="Aptos" w:cs="Aptos"/>
      <w:i/>
      <w:iCs/>
      <w:color w:val="0F4761" w:themeColor="accent1" w:themeShade="BF"/>
      <w:sz w:val="22"/>
      <w:szCs w:val="22"/>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pPr>
      <w:spacing w:after="160" w:line="259" w:lineRule="auto"/>
    </w:pPr>
    <w:rPr>
      <w:rFonts w:eastAsia="Aptos"/>
    </w:rPr>
  </w:style>
  <w:style w:type="paragraph" w:styleId="Header">
    <w:name w:val="header"/>
    <w:basedOn w:val="Normal"/>
    <w:link w:val="HeaderChar"/>
    <w:uiPriority w:val="99"/>
    <w:unhideWhenUsed/>
    <w:rsid w:val="000A1C4E"/>
    <w:pPr>
      <w:tabs>
        <w:tab w:val="center" w:pos="4513"/>
        <w:tab w:val="right" w:pos="9026"/>
      </w:tabs>
    </w:pPr>
    <w:rPr>
      <w:rFonts w:ascii="Aptos" w:eastAsia="Aptos" w:hAnsi="Aptos" w:cs="Aptos"/>
      <w:sz w:val="22"/>
      <w:szCs w:val="22"/>
    </w:r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pPr>
    <w:rPr>
      <w:rFonts w:ascii="Aptos" w:eastAsia="Aptos" w:hAnsi="Aptos" w:cs="Aptos"/>
      <w:sz w:val="22"/>
      <w:szCs w:val="22"/>
    </w:rPr>
  </w:style>
  <w:style w:type="character" w:customStyle="1" w:styleId="FooterChar">
    <w:name w:val="Footer Char"/>
    <w:basedOn w:val="DefaultParagraphFont"/>
    <w:link w:val="Footer"/>
    <w:uiPriority w:val="99"/>
    <w:rsid w:val="000A1C4E"/>
  </w:style>
  <w:style w:type="character" w:styleId="Emphasis">
    <w:name w:val="Emphasis"/>
    <w:basedOn w:val="DefaultParagraphFont"/>
    <w:uiPriority w:val="20"/>
    <w:qFormat/>
    <w:rsid w:val="00A33DEB"/>
    <w:rPr>
      <w:i/>
      <w:iCs/>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75159">
      <w:bodyDiv w:val="1"/>
      <w:marLeft w:val="0"/>
      <w:marRight w:val="0"/>
      <w:marTop w:val="0"/>
      <w:marBottom w:val="0"/>
      <w:divBdr>
        <w:top w:val="none" w:sz="0" w:space="0" w:color="auto"/>
        <w:left w:val="none" w:sz="0" w:space="0" w:color="auto"/>
        <w:bottom w:val="none" w:sz="0" w:space="0" w:color="auto"/>
        <w:right w:val="none" w:sz="0" w:space="0" w:color="auto"/>
      </w:divBdr>
    </w:div>
    <w:div w:id="1776056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oletgrohl.lnk.to/thum_applefish" TargetMode="External"/><Relationship Id="rId17" Type="http://schemas.openxmlformats.org/officeDocument/2006/relationships/hyperlink" Target="https://open.spotify.com/artist/3PbVZAe3y6cQKBDdG2YASB?si=MtjS2nBUS4y1Ud2GUZoTUQ" TargetMode="External"/><Relationship Id="rId2" Type="http://schemas.openxmlformats.org/officeDocument/2006/relationships/numbering" Target="numbering.xml"/><Relationship Id="rId16" Type="http://schemas.openxmlformats.org/officeDocument/2006/relationships/hyperlink" Target="https://www.youtube.com/@Violet-Groh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music.box.com/s/tlyo0xlbrp73bfsmrz3jim0rlszdx4tv" TargetMode="External"/><Relationship Id="rId5" Type="http://schemas.openxmlformats.org/officeDocument/2006/relationships/webSettings" Target="webSettings.xml"/><Relationship Id="rId15" Type="http://schemas.openxmlformats.org/officeDocument/2006/relationships/hyperlink" Target="https://www.tiktok.com/@violetgrohl?_r=1&amp;_t=ZP-93EuspADz7X"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oletgrohl.lnk.to/thum_applefish" TargetMode="External"/><Relationship Id="rId14" Type="http://schemas.openxmlformats.org/officeDocument/2006/relationships/hyperlink" Target="https://www.instagram.com/viioletgrohl/?hl=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9LitiVz7Z6fT/P8EUg2UcnpOXw==">CgMxLjA4AHIhMXc3LXQwNG1YV1dSMkl0UWdQVko0eGVhckg0VTI5OS1p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636</Words>
  <Characters>3627</Characters>
  <Application>Microsoft Office Word</Application>
  <DocSecurity>0</DocSecurity>
  <Lines>30</Lines>
  <Paragraphs>8</Paragraphs>
  <ScaleCrop>false</ScaleCrop>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Paul Turnbull</cp:lastModifiedBy>
  <cp:revision>4</cp:revision>
  <dcterms:created xsi:type="dcterms:W3CDTF">2026-01-28T15:00:00Z</dcterms:created>
  <dcterms:modified xsi:type="dcterms:W3CDTF">2026-01-28T15:02:00Z</dcterms:modified>
</cp:coreProperties>
</file>