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7FE4B" w14:textId="77777777" w:rsidR="00FD1B33" w:rsidRPr="003156EF" w:rsidRDefault="00FD1B33" w:rsidP="00FD1B33">
      <w:pPr>
        <w:jc w:val="center"/>
        <w:rPr>
          <w:rFonts w:ascii="Helvetica" w:hAnsi="Helvetica"/>
          <w:b/>
          <w:bCs/>
          <w:sz w:val="32"/>
          <w:szCs w:val="32"/>
        </w:rPr>
      </w:pPr>
      <w:r w:rsidRPr="003156EF">
        <w:rPr>
          <w:rFonts w:ascii="Helvetica" w:hAnsi="Helvetica"/>
          <w:b/>
          <w:bCs/>
          <w:noProof/>
          <w:sz w:val="32"/>
          <w:szCs w:val="32"/>
        </w:rPr>
        <w:drawing>
          <wp:inline distT="0" distB="0" distL="0" distR="0" wp14:anchorId="74A7C0BF" wp14:editId="629A6489">
            <wp:extent cx="5916600" cy="1054100"/>
            <wp:effectExtent l="0" t="0" r="1905" b="0"/>
            <wp:docPr id="780184517"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84517" name="Picture 5" descr="A black background with a black squar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7332" cy="1080954"/>
                    </a:xfrm>
                    <a:prstGeom prst="rect">
                      <a:avLst/>
                    </a:prstGeom>
                  </pic:spPr>
                </pic:pic>
              </a:graphicData>
            </a:graphic>
          </wp:inline>
        </w:drawing>
      </w:r>
    </w:p>
    <w:p w14:paraId="2A7344A9" w14:textId="77777777" w:rsidR="00FD1B33" w:rsidRPr="003156EF" w:rsidRDefault="00FD1B33" w:rsidP="00FD1B33">
      <w:pPr>
        <w:jc w:val="center"/>
        <w:rPr>
          <w:rFonts w:ascii="Helvetica" w:hAnsi="Helvetica"/>
          <w:b/>
          <w:bCs/>
          <w:sz w:val="32"/>
          <w:szCs w:val="32"/>
        </w:rPr>
      </w:pPr>
    </w:p>
    <w:p w14:paraId="28808B04" w14:textId="77777777" w:rsidR="002F1C0C" w:rsidRPr="003156EF" w:rsidRDefault="002F1C0C" w:rsidP="002F1C0C">
      <w:pPr>
        <w:jc w:val="center"/>
        <w:rPr>
          <w:rFonts w:ascii="Helvetica" w:hAnsi="Helvetica"/>
          <w:b/>
          <w:bCs/>
          <w:sz w:val="26"/>
          <w:szCs w:val="26"/>
        </w:rPr>
      </w:pPr>
      <w:r w:rsidRPr="003156EF">
        <w:rPr>
          <w:rFonts w:ascii="Helvetica" w:hAnsi="Helvetica"/>
          <w:b/>
          <w:bCs/>
          <w:sz w:val="26"/>
          <w:szCs w:val="26"/>
        </w:rPr>
        <w:t>ADDS THIRD AND FINAL NIGHT AT NEWCASTLE’S ST. JAMES PARK FOR JUNE 2025</w:t>
      </w:r>
    </w:p>
    <w:p w14:paraId="49E108CA" w14:textId="77777777" w:rsidR="00FD1B33" w:rsidRPr="003156EF" w:rsidRDefault="00FD1B33" w:rsidP="00FD1B33">
      <w:pPr>
        <w:jc w:val="center"/>
        <w:rPr>
          <w:rFonts w:ascii="Helvetica" w:hAnsi="Helvetica"/>
          <w:b/>
          <w:bCs/>
          <w:sz w:val="26"/>
          <w:szCs w:val="26"/>
        </w:rPr>
      </w:pPr>
    </w:p>
    <w:p w14:paraId="591B1AED" w14:textId="77777777" w:rsidR="00FD1B33" w:rsidRPr="003156EF" w:rsidRDefault="00FD1B33" w:rsidP="00FD1B33">
      <w:pPr>
        <w:jc w:val="center"/>
        <w:rPr>
          <w:rFonts w:ascii="Helvetica" w:hAnsi="Helvetica"/>
          <w:b/>
          <w:bCs/>
          <w:sz w:val="26"/>
          <w:szCs w:val="26"/>
        </w:rPr>
      </w:pPr>
      <w:r w:rsidRPr="003156EF">
        <w:rPr>
          <w:rFonts w:ascii="Helvetica" w:hAnsi="Helvetica"/>
          <w:b/>
          <w:bCs/>
          <w:sz w:val="26"/>
          <w:szCs w:val="26"/>
        </w:rPr>
        <w:t>NOW PLAYS HOMETOWN STADIUM ON SUNDAY 15</w:t>
      </w:r>
      <w:r w:rsidRPr="003156EF">
        <w:rPr>
          <w:rFonts w:ascii="Helvetica" w:hAnsi="Helvetica"/>
          <w:b/>
          <w:bCs/>
          <w:sz w:val="26"/>
          <w:szCs w:val="26"/>
          <w:vertAlign w:val="superscript"/>
        </w:rPr>
        <w:t>TH</w:t>
      </w:r>
      <w:r w:rsidRPr="003156EF">
        <w:rPr>
          <w:rFonts w:ascii="Helvetica" w:hAnsi="Helvetica"/>
          <w:b/>
          <w:bCs/>
          <w:sz w:val="26"/>
          <w:szCs w:val="26"/>
        </w:rPr>
        <w:t xml:space="preserve"> JUNE IN ADDITION TO PREVIOUSLY ANNOUNCED 12</w:t>
      </w:r>
      <w:r w:rsidRPr="003156EF">
        <w:rPr>
          <w:rFonts w:ascii="Helvetica" w:hAnsi="Helvetica"/>
          <w:b/>
          <w:bCs/>
          <w:sz w:val="26"/>
          <w:szCs w:val="26"/>
          <w:vertAlign w:val="superscript"/>
        </w:rPr>
        <w:t>TH</w:t>
      </w:r>
      <w:r w:rsidRPr="003156EF">
        <w:rPr>
          <w:rFonts w:ascii="Helvetica" w:hAnsi="Helvetica"/>
          <w:b/>
          <w:bCs/>
          <w:sz w:val="26"/>
          <w:szCs w:val="26"/>
        </w:rPr>
        <w:t xml:space="preserve"> AND 14</w:t>
      </w:r>
      <w:r w:rsidRPr="003156EF">
        <w:rPr>
          <w:rFonts w:ascii="Helvetica" w:hAnsi="Helvetica"/>
          <w:b/>
          <w:bCs/>
          <w:sz w:val="26"/>
          <w:szCs w:val="26"/>
          <w:vertAlign w:val="superscript"/>
        </w:rPr>
        <w:t>TH</w:t>
      </w:r>
      <w:r w:rsidRPr="003156EF">
        <w:rPr>
          <w:rFonts w:ascii="Helvetica" w:hAnsi="Helvetica"/>
          <w:b/>
          <w:bCs/>
          <w:sz w:val="26"/>
          <w:szCs w:val="26"/>
        </w:rPr>
        <w:t xml:space="preserve"> JUNE DUE TO PHENOMENAL DEMAND</w:t>
      </w:r>
    </w:p>
    <w:p w14:paraId="7FE4E55D" w14:textId="77777777" w:rsidR="00FD1B33" w:rsidRPr="003156EF" w:rsidRDefault="00FD1B33" w:rsidP="00FD1B33">
      <w:pPr>
        <w:rPr>
          <w:rFonts w:ascii="Helvetica" w:hAnsi="Helvetica"/>
          <w:b/>
          <w:bCs/>
          <w:sz w:val="26"/>
          <w:szCs w:val="26"/>
        </w:rPr>
      </w:pPr>
    </w:p>
    <w:p w14:paraId="0B4016E0" w14:textId="77777777" w:rsidR="00FD1B33" w:rsidRPr="003156EF" w:rsidRDefault="00FD1B33" w:rsidP="00FD1B33">
      <w:pPr>
        <w:jc w:val="center"/>
        <w:rPr>
          <w:rFonts w:ascii="Helvetica" w:hAnsi="Helvetica"/>
          <w:b/>
          <w:bCs/>
          <w:sz w:val="26"/>
          <w:szCs w:val="26"/>
        </w:rPr>
      </w:pPr>
      <w:r w:rsidRPr="003156EF">
        <w:rPr>
          <w:rFonts w:ascii="Helvetica" w:hAnsi="Helvetica"/>
          <w:b/>
          <w:bCs/>
          <w:sz w:val="26"/>
          <w:szCs w:val="26"/>
        </w:rPr>
        <w:t>+ PLAYS LONDON STADIUM ON FRIDAY 6</w:t>
      </w:r>
      <w:r w:rsidRPr="003156EF">
        <w:rPr>
          <w:rFonts w:ascii="Helvetica" w:hAnsi="Helvetica"/>
          <w:b/>
          <w:bCs/>
          <w:sz w:val="26"/>
          <w:szCs w:val="26"/>
          <w:vertAlign w:val="superscript"/>
        </w:rPr>
        <w:t>TH</w:t>
      </w:r>
      <w:r w:rsidRPr="003156EF">
        <w:rPr>
          <w:rFonts w:ascii="Helvetica" w:hAnsi="Helvetica"/>
          <w:b/>
          <w:bCs/>
          <w:sz w:val="26"/>
          <w:szCs w:val="26"/>
        </w:rPr>
        <w:t xml:space="preserve"> JUNE – HIS BIGGEST HEADLINE SHOW TO DATE</w:t>
      </w:r>
    </w:p>
    <w:p w14:paraId="34BA4D0B" w14:textId="77777777" w:rsidR="00FD1B33" w:rsidRPr="003156EF" w:rsidRDefault="00FD1B33" w:rsidP="00FD1B33">
      <w:pPr>
        <w:jc w:val="center"/>
        <w:rPr>
          <w:rFonts w:ascii="Helvetica" w:hAnsi="Helvetica"/>
          <w:b/>
          <w:bCs/>
          <w:sz w:val="26"/>
          <w:szCs w:val="26"/>
        </w:rPr>
      </w:pPr>
    </w:p>
    <w:p w14:paraId="6A2A6547" w14:textId="77777777" w:rsidR="00FD1B33" w:rsidRPr="003156EF" w:rsidRDefault="00FD1B33" w:rsidP="00FD1B33">
      <w:pPr>
        <w:jc w:val="center"/>
        <w:rPr>
          <w:rFonts w:ascii="Helvetica" w:hAnsi="Helvetica"/>
          <w:b/>
          <w:bCs/>
          <w:sz w:val="26"/>
          <w:szCs w:val="26"/>
        </w:rPr>
      </w:pPr>
      <w:r w:rsidRPr="003156EF">
        <w:rPr>
          <w:rFonts w:ascii="Helvetica" w:hAnsi="Helvetica"/>
          <w:b/>
          <w:bCs/>
          <w:sz w:val="26"/>
          <w:szCs w:val="26"/>
        </w:rPr>
        <w:t>TICKETS ON GENERAL SALE FROM FRIDAY 29</w:t>
      </w:r>
      <w:r w:rsidRPr="003156EF">
        <w:rPr>
          <w:rFonts w:ascii="Helvetica" w:hAnsi="Helvetica"/>
          <w:b/>
          <w:bCs/>
          <w:sz w:val="26"/>
          <w:szCs w:val="26"/>
          <w:vertAlign w:val="superscript"/>
        </w:rPr>
        <w:t>TH</w:t>
      </w:r>
      <w:r w:rsidRPr="003156EF">
        <w:rPr>
          <w:rFonts w:ascii="Helvetica" w:hAnsi="Helvetica"/>
          <w:b/>
          <w:bCs/>
          <w:sz w:val="26"/>
          <w:szCs w:val="26"/>
        </w:rPr>
        <w:t xml:space="preserve"> NOVEMBER @ 9:30AM</w:t>
      </w:r>
    </w:p>
    <w:p w14:paraId="777C3D2A" w14:textId="77777777" w:rsidR="00FD1B33" w:rsidRPr="003156EF" w:rsidRDefault="00FD1B33" w:rsidP="00FD1B33">
      <w:pPr>
        <w:jc w:val="center"/>
        <w:rPr>
          <w:rFonts w:ascii="Helvetica" w:hAnsi="Helvetica"/>
          <w:b/>
          <w:bCs/>
          <w:sz w:val="32"/>
          <w:szCs w:val="32"/>
        </w:rPr>
      </w:pPr>
    </w:p>
    <w:p w14:paraId="7443756E" w14:textId="77777777" w:rsidR="00FD1B33" w:rsidRPr="003156EF" w:rsidRDefault="00FD1B33" w:rsidP="00FD1B33">
      <w:pPr>
        <w:jc w:val="center"/>
        <w:rPr>
          <w:rFonts w:ascii="Helvetica" w:hAnsi="Helvetica"/>
          <w:b/>
          <w:bCs/>
          <w:color w:val="FF0000"/>
          <w:sz w:val="32"/>
          <w:szCs w:val="32"/>
        </w:rPr>
      </w:pPr>
      <w:r w:rsidRPr="003156EF">
        <w:rPr>
          <w:rFonts w:ascii="Helvetica" w:hAnsi="Helvetica"/>
          <w:b/>
          <w:bCs/>
          <w:noProof/>
          <w:color w:val="FF0000"/>
          <w:sz w:val="32"/>
          <w:szCs w:val="32"/>
        </w:rPr>
        <w:drawing>
          <wp:inline distT="0" distB="0" distL="0" distR="0" wp14:anchorId="580FC3FE" wp14:editId="715DBDC6">
            <wp:extent cx="5803900" cy="3865837"/>
            <wp:effectExtent l="0" t="0" r="0" b="0"/>
            <wp:docPr id="1458444896" name="Picture 1" descr="A person holding a guitar in front of a lar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44896" name="Picture 1" descr="A person holding a guitar in front of a large crow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27944" cy="3881852"/>
                    </a:xfrm>
                    <a:prstGeom prst="rect">
                      <a:avLst/>
                    </a:prstGeom>
                  </pic:spPr>
                </pic:pic>
              </a:graphicData>
            </a:graphic>
          </wp:inline>
        </w:drawing>
      </w:r>
    </w:p>
    <w:p w14:paraId="5AFD02DB" w14:textId="77777777" w:rsidR="00FD1B33" w:rsidRPr="003156EF" w:rsidRDefault="00FD1B33" w:rsidP="00FD1B33">
      <w:pPr>
        <w:ind w:left="7200"/>
        <w:jc w:val="center"/>
        <w:rPr>
          <w:rFonts w:ascii="Helvetica" w:hAnsi="Helvetica"/>
          <w:b/>
          <w:bCs/>
          <w:color w:val="FF0000"/>
          <w:sz w:val="18"/>
          <w:szCs w:val="18"/>
        </w:rPr>
      </w:pPr>
      <w:r w:rsidRPr="003156EF">
        <w:rPr>
          <w:rFonts w:ascii="Helvetica" w:hAnsi="Helvetica"/>
          <w:b/>
          <w:bCs/>
          <w:color w:val="FF0000"/>
          <w:sz w:val="18"/>
          <w:szCs w:val="18"/>
        </w:rPr>
        <w:t xml:space="preserve">               </w:t>
      </w:r>
      <w:r w:rsidRPr="003156EF">
        <w:rPr>
          <w:rFonts w:ascii="Helvetica" w:hAnsi="Helvetica"/>
          <w:b/>
          <w:bCs/>
          <w:color w:val="000000" w:themeColor="text1"/>
          <w:sz w:val="18"/>
          <w:szCs w:val="18"/>
        </w:rPr>
        <w:t>Credit: Niall Lea</w:t>
      </w:r>
    </w:p>
    <w:p w14:paraId="37637C2D" w14:textId="77777777" w:rsidR="00FD1B33" w:rsidRPr="003156EF" w:rsidRDefault="00FD1B33" w:rsidP="00FD1B33">
      <w:pPr>
        <w:ind w:left="7200"/>
        <w:jc w:val="center"/>
        <w:rPr>
          <w:rFonts w:ascii="Helvetica" w:hAnsi="Helvetica"/>
          <w:b/>
          <w:bCs/>
          <w:color w:val="FF0000"/>
          <w:sz w:val="18"/>
          <w:szCs w:val="18"/>
        </w:rPr>
      </w:pPr>
    </w:p>
    <w:p w14:paraId="7E9FA468" w14:textId="77777777" w:rsidR="00FD1B33" w:rsidRPr="003156EF" w:rsidRDefault="00FD1B33" w:rsidP="00FD1B33">
      <w:pPr>
        <w:jc w:val="center"/>
        <w:rPr>
          <w:rFonts w:ascii="Helvetica" w:hAnsi="Helvetica"/>
          <w:b/>
          <w:bCs/>
          <w:sz w:val="26"/>
          <w:szCs w:val="26"/>
        </w:rPr>
      </w:pPr>
      <w:r w:rsidRPr="003156EF">
        <w:rPr>
          <w:rFonts w:ascii="Helvetica" w:hAnsi="Helvetica"/>
          <w:b/>
          <w:bCs/>
          <w:sz w:val="26"/>
          <w:szCs w:val="26"/>
        </w:rPr>
        <w:t>SUPPORT FROM THE WAR ON DRUGS (6</w:t>
      </w:r>
      <w:r w:rsidRPr="003156EF">
        <w:rPr>
          <w:rFonts w:ascii="Helvetica" w:hAnsi="Helvetica"/>
          <w:b/>
          <w:bCs/>
          <w:sz w:val="26"/>
          <w:szCs w:val="26"/>
          <w:vertAlign w:val="superscript"/>
        </w:rPr>
        <w:t>TH</w:t>
      </w:r>
      <w:r w:rsidRPr="003156EF">
        <w:rPr>
          <w:rFonts w:ascii="Helvetica" w:hAnsi="Helvetica"/>
          <w:b/>
          <w:bCs/>
          <w:sz w:val="26"/>
          <w:szCs w:val="26"/>
        </w:rPr>
        <w:t>, 14</w:t>
      </w:r>
      <w:r w:rsidRPr="003156EF">
        <w:rPr>
          <w:rFonts w:ascii="Helvetica" w:hAnsi="Helvetica"/>
          <w:b/>
          <w:bCs/>
          <w:sz w:val="26"/>
          <w:szCs w:val="26"/>
          <w:vertAlign w:val="superscript"/>
        </w:rPr>
        <w:t>TH</w:t>
      </w:r>
      <w:r w:rsidRPr="003156EF">
        <w:rPr>
          <w:rFonts w:ascii="Helvetica" w:hAnsi="Helvetica"/>
          <w:b/>
          <w:bCs/>
          <w:sz w:val="26"/>
          <w:szCs w:val="26"/>
        </w:rPr>
        <w:t xml:space="preserve"> + 15</w:t>
      </w:r>
      <w:r w:rsidRPr="003156EF">
        <w:rPr>
          <w:rFonts w:ascii="Helvetica" w:hAnsi="Helvetica"/>
          <w:b/>
          <w:bCs/>
          <w:sz w:val="26"/>
          <w:szCs w:val="26"/>
          <w:vertAlign w:val="superscript"/>
        </w:rPr>
        <w:t>TH</w:t>
      </w:r>
      <w:r w:rsidRPr="003156EF">
        <w:rPr>
          <w:rFonts w:ascii="Helvetica" w:hAnsi="Helvetica"/>
          <w:b/>
          <w:bCs/>
          <w:sz w:val="26"/>
          <w:szCs w:val="26"/>
        </w:rPr>
        <w:t xml:space="preserve"> JUNE ONLY) + CMAT (ALL DATES)</w:t>
      </w:r>
    </w:p>
    <w:p w14:paraId="4D7336B9" w14:textId="77777777" w:rsidR="00FD1B33" w:rsidRPr="003156EF" w:rsidRDefault="00FD1B33" w:rsidP="00FD1B33">
      <w:pPr>
        <w:jc w:val="center"/>
        <w:rPr>
          <w:rFonts w:ascii="Helvetica" w:hAnsi="Helvetica"/>
        </w:rPr>
      </w:pPr>
    </w:p>
    <w:p w14:paraId="55EC12C1"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lastRenderedPageBreak/>
        <w:t>Sam Fender is very pleased to announce a third and final night at Newcastle’s St. James’ Park for next Summer.</w:t>
      </w:r>
    </w:p>
    <w:p w14:paraId="5C984C81" w14:textId="77777777" w:rsidR="002F1C0C" w:rsidRPr="003156EF" w:rsidRDefault="002F1C0C" w:rsidP="002F1C0C">
      <w:pPr>
        <w:jc w:val="center"/>
        <w:rPr>
          <w:rFonts w:ascii="Helvetica" w:hAnsi="Helvetica"/>
          <w:sz w:val="21"/>
          <w:szCs w:val="21"/>
        </w:rPr>
      </w:pPr>
    </w:p>
    <w:p w14:paraId="59BBDB43"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 xml:space="preserve">Sam will now play his hometown stadium on </w:t>
      </w:r>
      <w:r w:rsidRPr="003156EF">
        <w:rPr>
          <w:rFonts w:ascii="Helvetica" w:hAnsi="Helvetica"/>
          <w:b/>
          <w:bCs/>
          <w:sz w:val="21"/>
          <w:szCs w:val="21"/>
        </w:rPr>
        <w:t>12</w:t>
      </w:r>
      <w:r w:rsidRPr="003156EF">
        <w:rPr>
          <w:rFonts w:ascii="Helvetica" w:hAnsi="Helvetica"/>
          <w:b/>
          <w:bCs/>
          <w:sz w:val="21"/>
          <w:szCs w:val="21"/>
          <w:vertAlign w:val="superscript"/>
        </w:rPr>
        <w:t>th</w:t>
      </w:r>
      <w:r w:rsidRPr="003156EF">
        <w:rPr>
          <w:rFonts w:ascii="Helvetica" w:hAnsi="Helvetica"/>
          <w:b/>
          <w:bCs/>
          <w:sz w:val="21"/>
          <w:szCs w:val="21"/>
        </w:rPr>
        <w:t>, 14</w:t>
      </w:r>
      <w:r w:rsidRPr="003156EF">
        <w:rPr>
          <w:rFonts w:ascii="Helvetica" w:hAnsi="Helvetica"/>
          <w:b/>
          <w:bCs/>
          <w:sz w:val="21"/>
          <w:szCs w:val="21"/>
          <w:vertAlign w:val="superscript"/>
        </w:rPr>
        <w:t>th</w:t>
      </w:r>
      <w:r w:rsidRPr="003156EF">
        <w:rPr>
          <w:rFonts w:ascii="Helvetica" w:hAnsi="Helvetica"/>
          <w:sz w:val="21"/>
          <w:szCs w:val="21"/>
        </w:rPr>
        <w:t xml:space="preserve"> and </w:t>
      </w:r>
      <w:r w:rsidRPr="003156EF">
        <w:rPr>
          <w:rFonts w:ascii="Helvetica" w:hAnsi="Helvetica"/>
          <w:b/>
          <w:bCs/>
          <w:sz w:val="21"/>
          <w:szCs w:val="21"/>
        </w:rPr>
        <w:t>15</w:t>
      </w:r>
      <w:r w:rsidRPr="003156EF">
        <w:rPr>
          <w:rFonts w:ascii="Helvetica" w:hAnsi="Helvetica"/>
          <w:b/>
          <w:bCs/>
          <w:sz w:val="21"/>
          <w:szCs w:val="21"/>
          <w:vertAlign w:val="superscript"/>
        </w:rPr>
        <w:t>th</w:t>
      </w:r>
      <w:r w:rsidRPr="003156EF">
        <w:rPr>
          <w:rFonts w:ascii="Helvetica" w:hAnsi="Helvetica"/>
          <w:b/>
          <w:bCs/>
          <w:sz w:val="21"/>
          <w:szCs w:val="21"/>
        </w:rPr>
        <w:t xml:space="preserve"> June</w:t>
      </w:r>
      <w:r w:rsidRPr="003156EF">
        <w:rPr>
          <w:rFonts w:ascii="Helvetica" w:hAnsi="Helvetica"/>
          <w:sz w:val="21"/>
          <w:szCs w:val="21"/>
        </w:rPr>
        <w:t>.</w:t>
      </w:r>
    </w:p>
    <w:p w14:paraId="16D7707C" w14:textId="77777777" w:rsidR="002F1C0C" w:rsidRPr="003156EF" w:rsidRDefault="002F1C0C" w:rsidP="002F1C0C">
      <w:pPr>
        <w:jc w:val="center"/>
        <w:rPr>
          <w:rFonts w:ascii="Helvetica" w:hAnsi="Helvetica"/>
          <w:sz w:val="21"/>
          <w:szCs w:val="21"/>
        </w:rPr>
      </w:pPr>
    </w:p>
    <w:p w14:paraId="62030209"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 xml:space="preserve">As previously announced, Sam also plays the 75,000 capacity London Stadium on </w:t>
      </w:r>
      <w:r w:rsidRPr="003156EF">
        <w:rPr>
          <w:rFonts w:ascii="Helvetica" w:hAnsi="Helvetica"/>
          <w:b/>
          <w:bCs/>
          <w:sz w:val="21"/>
          <w:szCs w:val="21"/>
        </w:rPr>
        <w:t>Friday 6</w:t>
      </w:r>
      <w:r w:rsidRPr="003156EF">
        <w:rPr>
          <w:rFonts w:ascii="Helvetica" w:hAnsi="Helvetica"/>
          <w:b/>
          <w:bCs/>
          <w:sz w:val="21"/>
          <w:szCs w:val="21"/>
          <w:vertAlign w:val="superscript"/>
        </w:rPr>
        <w:t>th</w:t>
      </w:r>
      <w:r w:rsidRPr="003156EF">
        <w:rPr>
          <w:rFonts w:ascii="Helvetica" w:hAnsi="Helvetica"/>
          <w:b/>
          <w:bCs/>
          <w:sz w:val="21"/>
          <w:szCs w:val="21"/>
        </w:rPr>
        <w:t xml:space="preserve"> June</w:t>
      </w:r>
      <w:r w:rsidRPr="003156EF">
        <w:rPr>
          <w:rFonts w:ascii="Helvetica" w:hAnsi="Helvetica"/>
          <w:sz w:val="21"/>
          <w:szCs w:val="21"/>
        </w:rPr>
        <w:t>, which becomes his biggest headline show to date</w:t>
      </w:r>
    </w:p>
    <w:p w14:paraId="28720DEE" w14:textId="77777777" w:rsidR="002F1C0C" w:rsidRPr="003156EF" w:rsidRDefault="002F1C0C" w:rsidP="002F1C0C">
      <w:pPr>
        <w:jc w:val="center"/>
        <w:rPr>
          <w:rFonts w:ascii="Helvetica" w:hAnsi="Helvetica"/>
          <w:sz w:val="21"/>
          <w:szCs w:val="21"/>
        </w:rPr>
      </w:pPr>
    </w:p>
    <w:p w14:paraId="3A8D2433"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 xml:space="preserve">The stadium run comes in support of his forthcoming third album, </w:t>
      </w:r>
      <w:r w:rsidRPr="003156EF">
        <w:rPr>
          <w:rFonts w:ascii="Helvetica" w:hAnsi="Helvetica"/>
          <w:i/>
          <w:iCs/>
          <w:sz w:val="21"/>
          <w:szCs w:val="21"/>
        </w:rPr>
        <w:t>People Watching</w:t>
      </w:r>
      <w:r w:rsidRPr="003156EF">
        <w:rPr>
          <w:rFonts w:ascii="Helvetica" w:hAnsi="Helvetica"/>
          <w:sz w:val="21"/>
          <w:szCs w:val="21"/>
        </w:rPr>
        <w:t>, out 21</w:t>
      </w:r>
      <w:r w:rsidRPr="003156EF">
        <w:rPr>
          <w:rFonts w:ascii="Helvetica" w:hAnsi="Helvetica"/>
          <w:sz w:val="21"/>
          <w:szCs w:val="21"/>
          <w:vertAlign w:val="superscript"/>
        </w:rPr>
        <w:t>st</w:t>
      </w:r>
      <w:r w:rsidRPr="003156EF">
        <w:rPr>
          <w:rFonts w:ascii="Helvetica" w:hAnsi="Helvetica"/>
          <w:sz w:val="21"/>
          <w:szCs w:val="21"/>
        </w:rPr>
        <w:t xml:space="preserve"> February 2025.</w:t>
      </w:r>
    </w:p>
    <w:p w14:paraId="53B28FF8" w14:textId="77777777" w:rsidR="002F1C0C" w:rsidRPr="003156EF" w:rsidRDefault="002F1C0C" w:rsidP="002F1C0C">
      <w:pPr>
        <w:jc w:val="center"/>
        <w:rPr>
          <w:rFonts w:ascii="Helvetica" w:hAnsi="Helvetica"/>
          <w:sz w:val="21"/>
          <w:szCs w:val="21"/>
        </w:rPr>
      </w:pPr>
    </w:p>
    <w:p w14:paraId="0449F5F6"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CMAT supports at all four shows, and The War on Drugs will play on 6</w:t>
      </w:r>
      <w:r w:rsidRPr="003156EF">
        <w:rPr>
          <w:rFonts w:ascii="Helvetica" w:hAnsi="Helvetica"/>
          <w:sz w:val="21"/>
          <w:szCs w:val="21"/>
          <w:vertAlign w:val="superscript"/>
        </w:rPr>
        <w:t>th</w:t>
      </w:r>
      <w:r w:rsidRPr="003156EF">
        <w:rPr>
          <w:rFonts w:ascii="Helvetica" w:hAnsi="Helvetica"/>
          <w:sz w:val="21"/>
          <w:szCs w:val="21"/>
        </w:rPr>
        <w:t xml:space="preserve"> and 14</w:t>
      </w:r>
      <w:r w:rsidRPr="003156EF">
        <w:rPr>
          <w:rFonts w:ascii="Helvetica" w:hAnsi="Helvetica"/>
          <w:sz w:val="21"/>
          <w:szCs w:val="21"/>
          <w:vertAlign w:val="superscript"/>
        </w:rPr>
        <w:t>th</w:t>
      </w:r>
      <w:r w:rsidRPr="003156EF">
        <w:rPr>
          <w:rFonts w:ascii="Helvetica" w:hAnsi="Helvetica"/>
          <w:sz w:val="21"/>
          <w:szCs w:val="21"/>
        </w:rPr>
        <w:t xml:space="preserve"> + 15</w:t>
      </w:r>
      <w:r w:rsidRPr="003156EF">
        <w:rPr>
          <w:rFonts w:ascii="Helvetica" w:hAnsi="Helvetica"/>
          <w:sz w:val="21"/>
          <w:szCs w:val="21"/>
          <w:vertAlign w:val="superscript"/>
        </w:rPr>
        <w:t>th</w:t>
      </w:r>
      <w:r w:rsidRPr="003156EF">
        <w:rPr>
          <w:rFonts w:ascii="Helvetica" w:hAnsi="Helvetica"/>
          <w:sz w:val="21"/>
          <w:szCs w:val="21"/>
        </w:rPr>
        <w:t xml:space="preserve"> June.</w:t>
      </w:r>
    </w:p>
    <w:p w14:paraId="246DA22E" w14:textId="77777777" w:rsidR="002F1C0C" w:rsidRPr="003156EF" w:rsidRDefault="002F1C0C" w:rsidP="002F1C0C">
      <w:pPr>
        <w:jc w:val="center"/>
        <w:rPr>
          <w:rFonts w:ascii="Helvetica" w:hAnsi="Helvetica"/>
          <w:sz w:val="21"/>
          <w:szCs w:val="21"/>
        </w:rPr>
      </w:pPr>
    </w:p>
    <w:p w14:paraId="1CF380F3" w14:textId="77777777" w:rsidR="002F1C0C" w:rsidRPr="003156EF" w:rsidRDefault="002F1C0C" w:rsidP="002F1C0C">
      <w:pPr>
        <w:jc w:val="center"/>
        <w:rPr>
          <w:rStyle w:val="Hyperlink"/>
          <w:rFonts w:ascii="Helvetica" w:hAnsi="Helvetica"/>
          <w:sz w:val="21"/>
          <w:szCs w:val="21"/>
        </w:rPr>
      </w:pPr>
      <w:r w:rsidRPr="003156EF">
        <w:rPr>
          <w:rFonts w:ascii="Helvetica" w:hAnsi="Helvetica"/>
          <w:sz w:val="21"/>
          <w:szCs w:val="21"/>
        </w:rPr>
        <w:t xml:space="preserve">All remaining tickets go on general sale from 9:30am on </w:t>
      </w:r>
      <w:r w:rsidRPr="003156EF">
        <w:rPr>
          <w:rFonts w:ascii="Helvetica" w:hAnsi="Helvetica"/>
          <w:b/>
          <w:bCs/>
          <w:sz w:val="21"/>
          <w:szCs w:val="21"/>
        </w:rPr>
        <w:t>Friday 29</w:t>
      </w:r>
      <w:r w:rsidRPr="003156EF">
        <w:rPr>
          <w:rFonts w:ascii="Helvetica" w:hAnsi="Helvetica"/>
          <w:b/>
          <w:bCs/>
          <w:sz w:val="21"/>
          <w:szCs w:val="21"/>
          <w:vertAlign w:val="superscript"/>
        </w:rPr>
        <w:t>th</w:t>
      </w:r>
      <w:r w:rsidRPr="003156EF">
        <w:rPr>
          <w:rFonts w:ascii="Helvetica" w:hAnsi="Helvetica"/>
          <w:b/>
          <w:bCs/>
          <w:sz w:val="21"/>
          <w:szCs w:val="21"/>
        </w:rPr>
        <w:t xml:space="preserve"> November </w:t>
      </w:r>
      <w:r w:rsidRPr="003156EF">
        <w:rPr>
          <w:rFonts w:ascii="Helvetica" w:hAnsi="Helvetica"/>
          <w:sz w:val="21"/>
          <w:szCs w:val="21"/>
        </w:rPr>
        <w:t xml:space="preserve">via </w:t>
      </w:r>
      <w:hyperlink r:id="rId9" w:history="1">
        <w:r w:rsidRPr="003156EF">
          <w:rPr>
            <w:rStyle w:val="Hyperlink"/>
            <w:rFonts w:ascii="Helvetica" w:hAnsi="Helvetica"/>
            <w:sz w:val="21"/>
            <w:szCs w:val="21"/>
          </w:rPr>
          <w:t>www.samfender.com</w:t>
        </w:r>
      </w:hyperlink>
    </w:p>
    <w:p w14:paraId="44A6B3A2" w14:textId="77777777" w:rsidR="002F1C0C" w:rsidRPr="003156EF" w:rsidRDefault="002F1C0C" w:rsidP="002F1C0C">
      <w:pPr>
        <w:jc w:val="center"/>
        <w:rPr>
          <w:rStyle w:val="Hyperlink"/>
          <w:rFonts w:ascii="Helvetica" w:hAnsi="Helvetica"/>
          <w:sz w:val="21"/>
          <w:szCs w:val="21"/>
        </w:rPr>
      </w:pPr>
    </w:p>
    <w:p w14:paraId="4A462106"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£1 from every ticket sold will be donated to select cultural organisations such as Youth Music and Sunday For Sammy to support the arts in the North East of England.</w:t>
      </w:r>
    </w:p>
    <w:p w14:paraId="7F6DAE7B" w14:textId="77777777" w:rsidR="002F1C0C" w:rsidRPr="003156EF" w:rsidRDefault="002F1C0C" w:rsidP="002F1C0C">
      <w:pPr>
        <w:rPr>
          <w:rFonts w:ascii="Helvetica" w:hAnsi="Helvetica"/>
          <w:sz w:val="21"/>
          <w:szCs w:val="21"/>
        </w:rPr>
      </w:pPr>
    </w:p>
    <w:p w14:paraId="2DCB9394" w14:textId="77777777" w:rsidR="002F1C0C" w:rsidRPr="003156EF" w:rsidRDefault="002F1C0C" w:rsidP="002F1C0C">
      <w:pPr>
        <w:jc w:val="center"/>
        <w:rPr>
          <w:rStyle w:val="Hyperlink"/>
          <w:rFonts w:ascii="Helvetica" w:hAnsi="Helvetica"/>
          <w:b/>
          <w:bCs/>
          <w:sz w:val="21"/>
          <w:szCs w:val="21"/>
        </w:rPr>
      </w:pPr>
      <w:r w:rsidRPr="003156EF">
        <w:rPr>
          <w:rFonts w:ascii="Helvetica" w:hAnsi="Helvetica"/>
          <w:b/>
          <w:bCs/>
          <w:sz w:val="21"/>
          <w:szCs w:val="21"/>
        </w:rPr>
        <w:t xml:space="preserve">Listen to </w:t>
      </w:r>
      <w:r w:rsidRPr="003156EF">
        <w:rPr>
          <w:rFonts w:ascii="Helvetica" w:hAnsi="Helvetica"/>
          <w:b/>
          <w:bCs/>
          <w:i/>
          <w:iCs/>
          <w:sz w:val="21"/>
          <w:szCs w:val="21"/>
        </w:rPr>
        <w:t>People Watching</w:t>
      </w:r>
      <w:r w:rsidRPr="003156EF">
        <w:rPr>
          <w:rFonts w:ascii="Helvetica" w:hAnsi="Helvetica"/>
          <w:b/>
          <w:bCs/>
          <w:sz w:val="21"/>
          <w:szCs w:val="21"/>
        </w:rPr>
        <w:t xml:space="preserve"> </w:t>
      </w:r>
      <w:hyperlink r:id="rId10" w:history="1">
        <w:r w:rsidRPr="003156EF">
          <w:rPr>
            <w:rStyle w:val="Hyperlink"/>
            <w:rFonts w:ascii="Helvetica" w:hAnsi="Helvetica"/>
            <w:b/>
            <w:bCs/>
            <w:sz w:val="21"/>
            <w:szCs w:val="21"/>
          </w:rPr>
          <w:t>HERE</w:t>
        </w:r>
      </w:hyperlink>
      <w:r w:rsidRPr="003156EF">
        <w:rPr>
          <w:rFonts w:ascii="Helvetica" w:hAnsi="Helvetica"/>
          <w:b/>
          <w:bCs/>
          <w:sz w:val="21"/>
          <w:szCs w:val="21"/>
        </w:rPr>
        <w:t xml:space="preserve"> and pre-order the album </w:t>
      </w:r>
      <w:hyperlink r:id="rId11" w:history="1">
        <w:r w:rsidRPr="003156EF">
          <w:rPr>
            <w:rStyle w:val="Hyperlink"/>
            <w:rFonts w:ascii="Helvetica" w:hAnsi="Helvetica"/>
            <w:b/>
            <w:bCs/>
            <w:sz w:val="21"/>
            <w:szCs w:val="21"/>
          </w:rPr>
          <w:t>HERE</w:t>
        </w:r>
      </w:hyperlink>
    </w:p>
    <w:p w14:paraId="75E96802" w14:textId="77777777" w:rsidR="002F1C0C" w:rsidRPr="003156EF" w:rsidRDefault="002F1C0C" w:rsidP="002F1C0C">
      <w:pPr>
        <w:rPr>
          <w:rFonts w:ascii="Helvetica" w:hAnsi="Helvetica"/>
          <w:sz w:val="21"/>
          <w:szCs w:val="21"/>
        </w:rPr>
      </w:pPr>
    </w:p>
    <w:p w14:paraId="16480D5D"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As previously announced, next month Sam heads out on the first leg of the</w:t>
      </w:r>
      <w:r w:rsidRPr="003156EF">
        <w:rPr>
          <w:rFonts w:ascii="Helvetica" w:hAnsi="Helvetica"/>
          <w:i/>
          <w:iCs/>
          <w:sz w:val="21"/>
          <w:szCs w:val="21"/>
        </w:rPr>
        <w:t xml:space="preserve"> People Watching Tour</w:t>
      </w:r>
      <w:r w:rsidRPr="003156EF">
        <w:rPr>
          <w:rFonts w:ascii="Helvetica" w:hAnsi="Helvetica"/>
          <w:sz w:val="21"/>
          <w:szCs w:val="21"/>
        </w:rPr>
        <w:t xml:space="preserve"> across the UK/Ireland, with all the arena dates long since sold out. He then heads to Europe for the second leg of the tour in March 2025. Sam is also confirmed to headline next year’s Rock Werchter festival in July.</w:t>
      </w:r>
    </w:p>
    <w:p w14:paraId="65356D31" w14:textId="77777777" w:rsidR="002F1C0C" w:rsidRPr="003156EF" w:rsidRDefault="002F1C0C" w:rsidP="002F1C0C">
      <w:pPr>
        <w:jc w:val="center"/>
        <w:rPr>
          <w:rFonts w:ascii="Helvetica" w:hAnsi="Helvetica"/>
          <w:sz w:val="21"/>
          <w:szCs w:val="21"/>
        </w:rPr>
      </w:pPr>
    </w:p>
    <w:p w14:paraId="4DAAEAC9"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Full supporting line ups will be announced in the coming weeks.</w:t>
      </w:r>
    </w:p>
    <w:p w14:paraId="30FDEFC5" w14:textId="77777777" w:rsidR="002F1C0C" w:rsidRPr="003156EF" w:rsidRDefault="002F1C0C" w:rsidP="002F1C0C">
      <w:pPr>
        <w:jc w:val="center"/>
        <w:rPr>
          <w:rFonts w:ascii="Helvetica" w:hAnsi="Helvetica"/>
          <w:sz w:val="21"/>
          <w:szCs w:val="21"/>
        </w:rPr>
      </w:pPr>
    </w:p>
    <w:p w14:paraId="18E42EBD" w14:textId="77777777" w:rsidR="002F1C0C" w:rsidRPr="003156EF" w:rsidRDefault="002F1C0C" w:rsidP="002F1C0C">
      <w:pPr>
        <w:jc w:val="center"/>
        <w:rPr>
          <w:rFonts w:ascii="Helvetica" w:hAnsi="Helvetica"/>
          <w:sz w:val="21"/>
          <w:szCs w:val="21"/>
        </w:rPr>
      </w:pPr>
      <w:r w:rsidRPr="003156EF">
        <w:rPr>
          <w:rFonts w:ascii="Helvetica" w:hAnsi="Helvetica"/>
          <w:sz w:val="21"/>
          <w:szCs w:val="21"/>
        </w:rPr>
        <w:t>In February 2025, Sam Fender releases his third album, </w:t>
      </w:r>
      <w:r w:rsidRPr="003156EF">
        <w:rPr>
          <w:rFonts w:ascii="Helvetica" w:hAnsi="Helvetica"/>
          <w:i/>
          <w:iCs/>
          <w:sz w:val="21"/>
          <w:szCs w:val="21"/>
        </w:rPr>
        <w:t>People Watching</w:t>
      </w:r>
      <w:r w:rsidRPr="003156EF">
        <w:rPr>
          <w:rFonts w:ascii="Helvetica" w:hAnsi="Helvetica"/>
          <w:sz w:val="21"/>
          <w:szCs w:val="21"/>
        </w:rPr>
        <w:t>. Now solidified as one of Britain’s most accomplished songwriters of his generation and the next, if </w:t>
      </w:r>
      <w:r w:rsidRPr="003156EF">
        <w:rPr>
          <w:rFonts w:ascii="Helvetica" w:hAnsi="Helvetica"/>
          <w:i/>
          <w:iCs/>
          <w:sz w:val="21"/>
          <w:szCs w:val="21"/>
        </w:rPr>
        <w:t>Seventeen Going Under</w:t>
      </w:r>
      <w:r w:rsidRPr="003156EF">
        <w:rPr>
          <w:rFonts w:ascii="Helvetica" w:hAnsi="Helvetica"/>
          <w:sz w:val="21"/>
          <w:szCs w:val="21"/>
        </w:rPr>
        <w:t> was Sam’s “coming of age” record, </w:t>
      </w:r>
      <w:r w:rsidRPr="003156EF">
        <w:rPr>
          <w:rFonts w:ascii="Helvetica" w:hAnsi="Helvetica"/>
          <w:i/>
          <w:iCs/>
          <w:sz w:val="21"/>
          <w:szCs w:val="21"/>
        </w:rPr>
        <w:t>People Watching</w:t>
      </w:r>
      <w:r w:rsidRPr="003156EF">
        <w:rPr>
          <w:rFonts w:ascii="Helvetica" w:hAnsi="Helvetica"/>
          <w:sz w:val="21"/>
          <w:szCs w:val="21"/>
        </w:rPr>
        <w:t> is his next step forward - colourful stories and observations of everyday characters living their everyday, but often extraordinary, lives</w:t>
      </w:r>
    </w:p>
    <w:p w14:paraId="04E1B7CB" w14:textId="77777777" w:rsidR="002F1C0C" w:rsidRPr="003156EF" w:rsidRDefault="002F1C0C" w:rsidP="002F1C0C">
      <w:pPr>
        <w:rPr>
          <w:rFonts w:ascii="Helvetica" w:hAnsi="Helvetica"/>
          <w:b/>
          <w:bCs/>
          <w:sz w:val="21"/>
          <w:szCs w:val="21"/>
        </w:rPr>
      </w:pPr>
    </w:p>
    <w:p w14:paraId="6254A3E3"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b/>
          <w:bCs/>
          <w:color w:val="000000"/>
          <w:sz w:val="21"/>
          <w:szCs w:val="21"/>
          <w:u w:val="single"/>
        </w:rPr>
        <w:t>Sam Fender Live – People Watching Tour</w:t>
      </w:r>
    </w:p>
    <w:p w14:paraId="64201DB2"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 </w:t>
      </w:r>
    </w:p>
    <w:p w14:paraId="3F201486"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b/>
          <w:bCs/>
          <w:color w:val="000000"/>
          <w:sz w:val="21"/>
          <w:szCs w:val="21"/>
        </w:rPr>
        <w:t xml:space="preserve">2024 (support from </w:t>
      </w:r>
      <w:proofErr w:type="spellStart"/>
      <w:r w:rsidRPr="003156EF">
        <w:rPr>
          <w:rFonts w:ascii="Helvetica" w:eastAsia="Times New Roman" w:hAnsi="Helvetica" w:cs="Times New Roman"/>
          <w:b/>
          <w:bCs/>
          <w:color w:val="000000"/>
          <w:sz w:val="21"/>
          <w:szCs w:val="21"/>
        </w:rPr>
        <w:t>Wunderhorse</w:t>
      </w:r>
      <w:proofErr w:type="spellEnd"/>
      <w:r w:rsidRPr="003156EF">
        <w:rPr>
          <w:rFonts w:ascii="Helvetica" w:eastAsia="Times New Roman" w:hAnsi="Helvetica" w:cs="Times New Roman"/>
          <w:b/>
          <w:bCs/>
          <w:color w:val="000000"/>
          <w:sz w:val="21"/>
          <w:szCs w:val="21"/>
        </w:rPr>
        <w:t>):</w:t>
      </w:r>
    </w:p>
    <w:p w14:paraId="4CC030DF"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2</w:t>
      </w:r>
      <w:r w:rsidRPr="003156EF">
        <w:rPr>
          <w:rFonts w:ascii="Helvetica" w:eastAsia="Times New Roman" w:hAnsi="Helvetica" w:cs="Times New Roman"/>
          <w:color w:val="000000"/>
          <w:sz w:val="21"/>
          <w:szCs w:val="21"/>
          <w:vertAlign w:val="superscript"/>
        </w:rPr>
        <w:t>nd</w:t>
      </w:r>
      <w:r w:rsidRPr="003156EF">
        <w:rPr>
          <w:rFonts w:ascii="Helvetica" w:eastAsia="Times New Roman" w:hAnsi="Helvetica" w:cs="Times New Roman"/>
          <w:color w:val="000000"/>
          <w:sz w:val="21"/>
          <w:szCs w:val="21"/>
        </w:rPr>
        <w:t> December – 3Arena, Dublin (SOLD OUT)</w:t>
      </w:r>
    </w:p>
    <w:p w14:paraId="041FACD6"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4</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December – First Direct Arena, Leeds (SOLD OUT)</w:t>
      </w:r>
    </w:p>
    <w:p w14:paraId="4E364EB4"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6</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December – Co-Op Live, Manchester (SOLD OUT)</w:t>
      </w:r>
    </w:p>
    <w:p w14:paraId="14763BBD"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7</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xml:space="preserve"> December – Co-Op Live, Manchester (SOLD OUT) </w:t>
      </w:r>
    </w:p>
    <w:p w14:paraId="16DE8E2A"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10</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December – The O2, London (SOLD OUT)</w:t>
      </w:r>
    </w:p>
    <w:p w14:paraId="7300A630"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12</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xml:space="preserve"> December – The O2, London (SOLD OUT) </w:t>
      </w:r>
    </w:p>
    <w:p w14:paraId="7AF483D5"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13</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December – Utilita Arena, Birmingham (SOLD OUT)</w:t>
      </w:r>
    </w:p>
    <w:p w14:paraId="11728116"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16</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December – OVO Hydro, Glasgow (SOLD OUT)</w:t>
      </w:r>
    </w:p>
    <w:p w14:paraId="70CEE276"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17</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December – OVO Hydro, Glasgow (SOLD OUT)</w:t>
      </w:r>
    </w:p>
    <w:p w14:paraId="4BD2AEEB"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20</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December – Utilita Arena, Newcastle (SOLD OUT)</w:t>
      </w:r>
    </w:p>
    <w:p w14:paraId="6C8D5658"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 </w:t>
      </w:r>
    </w:p>
    <w:p w14:paraId="05365A2B"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b/>
          <w:bCs/>
          <w:color w:val="000000"/>
          <w:sz w:val="21"/>
          <w:szCs w:val="21"/>
        </w:rPr>
        <w:t>2025 (support from CMAT):</w:t>
      </w:r>
    </w:p>
    <w:p w14:paraId="112DE230"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4</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March – Olympia, Paris (SOLD OUT)</w:t>
      </w:r>
    </w:p>
    <w:p w14:paraId="284B189E"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5</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xml:space="preserve"> March – 013 </w:t>
      </w:r>
      <w:proofErr w:type="spellStart"/>
      <w:r w:rsidRPr="003156EF">
        <w:rPr>
          <w:rFonts w:ascii="Helvetica" w:eastAsia="Times New Roman" w:hAnsi="Helvetica" w:cs="Times New Roman"/>
          <w:color w:val="000000"/>
          <w:sz w:val="21"/>
          <w:szCs w:val="21"/>
        </w:rPr>
        <w:t>Poppodium</w:t>
      </w:r>
      <w:proofErr w:type="spellEnd"/>
      <w:r w:rsidRPr="003156EF">
        <w:rPr>
          <w:rFonts w:ascii="Helvetica" w:eastAsia="Times New Roman" w:hAnsi="Helvetica" w:cs="Times New Roman"/>
          <w:color w:val="000000"/>
          <w:sz w:val="21"/>
          <w:szCs w:val="21"/>
        </w:rPr>
        <w:t>, Tilburg (SOLD OUT)</w:t>
      </w:r>
    </w:p>
    <w:p w14:paraId="63FC1C52"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8</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March – Halle 622, Zurich (SOLD OUT)</w:t>
      </w:r>
    </w:p>
    <w:p w14:paraId="59D75519"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10</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March – Palladium, Cologne (SOLD OUT)</w:t>
      </w:r>
    </w:p>
    <w:p w14:paraId="34E87BB8"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12</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March – Zenith, Munich (SOLD OUT)</w:t>
      </w:r>
    </w:p>
    <w:p w14:paraId="55DF214D"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13</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xml:space="preserve"> March – </w:t>
      </w:r>
      <w:proofErr w:type="spellStart"/>
      <w:r w:rsidRPr="003156EF">
        <w:rPr>
          <w:rFonts w:ascii="Helvetica" w:eastAsia="Times New Roman" w:hAnsi="Helvetica" w:cs="Times New Roman"/>
          <w:color w:val="000000"/>
          <w:sz w:val="21"/>
          <w:szCs w:val="21"/>
        </w:rPr>
        <w:t>ChorusLife</w:t>
      </w:r>
      <w:proofErr w:type="spellEnd"/>
      <w:r w:rsidRPr="003156EF">
        <w:rPr>
          <w:rFonts w:ascii="Helvetica" w:eastAsia="Times New Roman" w:hAnsi="Helvetica" w:cs="Times New Roman"/>
          <w:color w:val="000000"/>
          <w:sz w:val="21"/>
          <w:szCs w:val="21"/>
        </w:rPr>
        <w:t xml:space="preserve"> Arena, Bergamo</w:t>
      </w:r>
    </w:p>
    <w:p w14:paraId="6C0D708B"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lastRenderedPageBreak/>
        <w:t>16</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March – Uber Eats Music Hall, Berlin (SOLD OUT)</w:t>
      </w:r>
    </w:p>
    <w:p w14:paraId="5AA38213"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18</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xml:space="preserve"> March – </w:t>
      </w:r>
      <w:proofErr w:type="spellStart"/>
      <w:r w:rsidRPr="003156EF">
        <w:rPr>
          <w:rFonts w:ascii="Helvetica" w:eastAsia="Times New Roman" w:hAnsi="Helvetica" w:cs="Times New Roman"/>
          <w:color w:val="000000"/>
          <w:sz w:val="21"/>
          <w:szCs w:val="21"/>
        </w:rPr>
        <w:t>Afas</w:t>
      </w:r>
      <w:proofErr w:type="spellEnd"/>
      <w:r w:rsidRPr="003156EF">
        <w:rPr>
          <w:rFonts w:ascii="Helvetica" w:eastAsia="Times New Roman" w:hAnsi="Helvetica" w:cs="Times New Roman"/>
          <w:color w:val="000000"/>
          <w:sz w:val="21"/>
          <w:szCs w:val="21"/>
        </w:rPr>
        <w:t xml:space="preserve"> Live, Amsterdam (SOLD OUT)</w:t>
      </w:r>
    </w:p>
    <w:p w14:paraId="4DC1FD3A"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19</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March – Forest National, Brussels (SOLD OUT)</w:t>
      </w:r>
    </w:p>
    <w:p w14:paraId="261C6A3F" w14:textId="77777777" w:rsidR="002F1C0C" w:rsidRPr="003156EF" w:rsidRDefault="002F1C0C" w:rsidP="002F1C0C">
      <w:pPr>
        <w:jc w:val="center"/>
        <w:rPr>
          <w:rFonts w:ascii="Helvetica" w:eastAsia="Times New Roman" w:hAnsi="Helvetica" w:cs="Times New Roman"/>
          <w:color w:val="000000"/>
          <w:sz w:val="21"/>
          <w:szCs w:val="21"/>
        </w:rPr>
      </w:pPr>
    </w:p>
    <w:p w14:paraId="2B24B400" w14:textId="77777777" w:rsidR="002F1C0C" w:rsidRPr="003156EF" w:rsidRDefault="002F1C0C" w:rsidP="002F1C0C">
      <w:pPr>
        <w:jc w:val="center"/>
        <w:rPr>
          <w:rFonts w:ascii="Helvetica" w:eastAsia="Times New Roman" w:hAnsi="Helvetica" w:cs="Times New Roman"/>
          <w:b/>
          <w:bCs/>
          <w:color w:val="000000"/>
          <w:sz w:val="21"/>
          <w:szCs w:val="21"/>
        </w:rPr>
      </w:pPr>
      <w:r w:rsidRPr="003156EF">
        <w:rPr>
          <w:rFonts w:ascii="Helvetica" w:eastAsia="Times New Roman" w:hAnsi="Helvetica" w:cs="Times New Roman"/>
          <w:b/>
          <w:bCs/>
          <w:color w:val="000000"/>
          <w:sz w:val="21"/>
          <w:szCs w:val="21"/>
        </w:rPr>
        <w:t>6</w:t>
      </w:r>
      <w:r w:rsidRPr="003156EF">
        <w:rPr>
          <w:rFonts w:ascii="Helvetica" w:eastAsia="Times New Roman" w:hAnsi="Helvetica" w:cs="Times New Roman"/>
          <w:b/>
          <w:bCs/>
          <w:color w:val="000000"/>
          <w:sz w:val="21"/>
          <w:szCs w:val="21"/>
          <w:vertAlign w:val="superscript"/>
        </w:rPr>
        <w:t>th</w:t>
      </w:r>
      <w:r w:rsidRPr="003156EF">
        <w:rPr>
          <w:rFonts w:ascii="Helvetica" w:eastAsia="Times New Roman" w:hAnsi="Helvetica" w:cs="Times New Roman"/>
          <w:b/>
          <w:bCs/>
          <w:color w:val="000000"/>
          <w:sz w:val="21"/>
          <w:szCs w:val="21"/>
        </w:rPr>
        <w:t xml:space="preserve"> June – London Stadium  (w/ The War on Drugs + CMAT)</w:t>
      </w:r>
    </w:p>
    <w:p w14:paraId="3A1A37EC" w14:textId="77777777" w:rsidR="002F1C0C" w:rsidRPr="003156EF" w:rsidRDefault="002F1C0C" w:rsidP="002F1C0C">
      <w:pPr>
        <w:jc w:val="center"/>
        <w:rPr>
          <w:rFonts w:ascii="Helvetica" w:eastAsia="Times New Roman" w:hAnsi="Helvetica" w:cs="Times New Roman"/>
          <w:b/>
          <w:bCs/>
          <w:color w:val="000000"/>
          <w:sz w:val="21"/>
          <w:szCs w:val="21"/>
        </w:rPr>
      </w:pPr>
      <w:r w:rsidRPr="003156EF">
        <w:rPr>
          <w:rFonts w:ascii="Helvetica" w:eastAsia="Times New Roman" w:hAnsi="Helvetica" w:cs="Times New Roman"/>
          <w:b/>
          <w:bCs/>
          <w:color w:val="000000"/>
          <w:sz w:val="21"/>
          <w:szCs w:val="21"/>
        </w:rPr>
        <w:t>12</w:t>
      </w:r>
      <w:r w:rsidRPr="003156EF">
        <w:rPr>
          <w:rFonts w:ascii="Helvetica" w:eastAsia="Times New Roman" w:hAnsi="Helvetica" w:cs="Times New Roman"/>
          <w:b/>
          <w:bCs/>
          <w:color w:val="000000"/>
          <w:sz w:val="21"/>
          <w:szCs w:val="21"/>
          <w:vertAlign w:val="superscript"/>
        </w:rPr>
        <w:t>th</w:t>
      </w:r>
      <w:r w:rsidRPr="003156EF">
        <w:rPr>
          <w:rFonts w:ascii="Helvetica" w:eastAsia="Times New Roman" w:hAnsi="Helvetica" w:cs="Times New Roman"/>
          <w:b/>
          <w:bCs/>
          <w:color w:val="000000"/>
          <w:sz w:val="21"/>
          <w:szCs w:val="21"/>
        </w:rPr>
        <w:t xml:space="preserve"> June – St. James’ Park, Newcastle  (w/ CMAT)</w:t>
      </w:r>
    </w:p>
    <w:p w14:paraId="1AE01CFF" w14:textId="77777777" w:rsidR="002F1C0C" w:rsidRPr="003156EF" w:rsidRDefault="002F1C0C" w:rsidP="002F1C0C">
      <w:pPr>
        <w:jc w:val="center"/>
        <w:rPr>
          <w:rFonts w:ascii="Helvetica" w:eastAsia="Times New Roman" w:hAnsi="Helvetica" w:cs="Times New Roman"/>
          <w:b/>
          <w:bCs/>
          <w:color w:val="000000"/>
          <w:sz w:val="21"/>
          <w:szCs w:val="21"/>
        </w:rPr>
      </w:pPr>
      <w:r w:rsidRPr="003156EF">
        <w:rPr>
          <w:rFonts w:ascii="Helvetica" w:eastAsia="Times New Roman" w:hAnsi="Helvetica" w:cs="Times New Roman"/>
          <w:b/>
          <w:bCs/>
          <w:color w:val="000000"/>
          <w:sz w:val="21"/>
          <w:szCs w:val="21"/>
        </w:rPr>
        <w:t>14</w:t>
      </w:r>
      <w:r w:rsidRPr="003156EF">
        <w:rPr>
          <w:rFonts w:ascii="Helvetica" w:eastAsia="Times New Roman" w:hAnsi="Helvetica" w:cs="Times New Roman"/>
          <w:b/>
          <w:bCs/>
          <w:color w:val="000000"/>
          <w:sz w:val="21"/>
          <w:szCs w:val="21"/>
          <w:vertAlign w:val="superscript"/>
        </w:rPr>
        <w:t>th</w:t>
      </w:r>
      <w:r w:rsidRPr="003156EF">
        <w:rPr>
          <w:rFonts w:ascii="Helvetica" w:eastAsia="Times New Roman" w:hAnsi="Helvetica" w:cs="Times New Roman"/>
          <w:b/>
          <w:bCs/>
          <w:color w:val="000000"/>
          <w:sz w:val="21"/>
          <w:szCs w:val="21"/>
        </w:rPr>
        <w:t xml:space="preserve"> June – St. James’ Park, Newcastle (w/ The War on Drugs + CMAT)</w:t>
      </w:r>
    </w:p>
    <w:p w14:paraId="22C52852" w14:textId="77777777" w:rsidR="002F1C0C" w:rsidRPr="003156EF" w:rsidRDefault="002F1C0C" w:rsidP="002F1C0C">
      <w:pPr>
        <w:jc w:val="center"/>
        <w:rPr>
          <w:rFonts w:ascii="Helvetica" w:eastAsia="Times New Roman" w:hAnsi="Helvetica" w:cs="Times New Roman"/>
          <w:b/>
          <w:bCs/>
          <w:color w:val="000000"/>
          <w:sz w:val="21"/>
          <w:szCs w:val="21"/>
        </w:rPr>
      </w:pPr>
      <w:r w:rsidRPr="003156EF">
        <w:rPr>
          <w:rFonts w:ascii="Helvetica" w:eastAsia="Times New Roman" w:hAnsi="Helvetica" w:cs="Times New Roman"/>
          <w:b/>
          <w:bCs/>
          <w:color w:val="000000"/>
          <w:sz w:val="21"/>
          <w:szCs w:val="21"/>
        </w:rPr>
        <w:t>15</w:t>
      </w:r>
      <w:r w:rsidRPr="003156EF">
        <w:rPr>
          <w:rFonts w:ascii="Helvetica" w:eastAsia="Times New Roman" w:hAnsi="Helvetica" w:cs="Times New Roman"/>
          <w:b/>
          <w:bCs/>
          <w:color w:val="000000"/>
          <w:sz w:val="21"/>
          <w:szCs w:val="21"/>
          <w:vertAlign w:val="superscript"/>
        </w:rPr>
        <w:t>th</w:t>
      </w:r>
      <w:r w:rsidRPr="003156EF">
        <w:rPr>
          <w:rFonts w:ascii="Helvetica" w:eastAsia="Times New Roman" w:hAnsi="Helvetica" w:cs="Times New Roman"/>
          <w:b/>
          <w:bCs/>
          <w:color w:val="000000"/>
          <w:sz w:val="21"/>
          <w:szCs w:val="21"/>
        </w:rPr>
        <w:t xml:space="preserve"> June - St. James’ Park, Newcastle *NEW DATE* (w/ The War on Drugs + CMAT)</w:t>
      </w:r>
    </w:p>
    <w:p w14:paraId="00A8A8C9" w14:textId="77777777" w:rsidR="002F1C0C" w:rsidRPr="003156EF" w:rsidRDefault="002F1C0C" w:rsidP="002F1C0C">
      <w:pPr>
        <w:jc w:val="center"/>
        <w:rPr>
          <w:rFonts w:ascii="Helvetica" w:eastAsia="Times New Roman" w:hAnsi="Helvetica" w:cs="Times New Roman"/>
          <w:b/>
          <w:bCs/>
          <w:color w:val="000000"/>
          <w:sz w:val="21"/>
          <w:szCs w:val="21"/>
        </w:rPr>
      </w:pPr>
    </w:p>
    <w:p w14:paraId="615FD613"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21</w:t>
      </w:r>
      <w:r w:rsidRPr="003156EF">
        <w:rPr>
          <w:rFonts w:ascii="Helvetica" w:eastAsia="Times New Roman" w:hAnsi="Helvetica" w:cs="Times New Roman"/>
          <w:color w:val="000000"/>
          <w:sz w:val="21"/>
          <w:szCs w:val="21"/>
          <w:vertAlign w:val="superscript"/>
        </w:rPr>
        <w:t>st</w:t>
      </w:r>
      <w:r w:rsidRPr="003156EF">
        <w:rPr>
          <w:rFonts w:ascii="Helvetica" w:eastAsia="Times New Roman" w:hAnsi="Helvetica" w:cs="Times New Roman"/>
          <w:color w:val="000000"/>
          <w:sz w:val="21"/>
          <w:szCs w:val="21"/>
        </w:rPr>
        <w:t xml:space="preserve"> June – Hurricane, Germany</w:t>
      </w:r>
    </w:p>
    <w:p w14:paraId="34A47371"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22</w:t>
      </w:r>
      <w:r w:rsidRPr="003156EF">
        <w:rPr>
          <w:rFonts w:ascii="Helvetica" w:eastAsia="Times New Roman" w:hAnsi="Helvetica" w:cs="Times New Roman"/>
          <w:color w:val="000000"/>
          <w:sz w:val="21"/>
          <w:szCs w:val="21"/>
          <w:vertAlign w:val="superscript"/>
        </w:rPr>
        <w:t>nd</w:t>
      </w:r>
      <w:r w:rsidRPr="003156EF">
        <w:rPr>
          <w:rFonts w:ascii="Helvetica" w:eastAsia="Times New Roman" w:hAnsi="Helvetica" w:cs="Times New Roman"/>
          <w:color w:val="000000"/>
          <w:sz w:val="21"/>
          <w:szCs w:val="21"/>
        </w:rPr>
        <w:t xml:space="preserve"> June – Southside, Germany</w:t>
      </w:r>
    </w:p>
    <w:p w14:paraId="23ED8181" w14:textId="77777777" w:rsidR="002F1C0C" w:rsidRPr="003156EF" w:rsidRDefault="002F1C0C" w:rsidP="002F1C0C">
      <w:pPr>
        <w:jc w:val="center"/>
        <w:rPr>
          <w:rFonts w:ascii="Helvetica" w:eastAsia="Times New Roman" w:hAnsi="Helvetica" w:cs="Times New Roman"/>
          <w:color w:val="000000"/>
          <w:sz w:val="21"/>
          <w:szCs w:val="21"/>
        </w:rPr>
      </w:pPr>
      <w:r w:rsidRPr="003156EF">
        <w:rPr>
          <w:rFonts w:ascii="Helvetica" w:eastAsia="Times New Roman" w:hAnsi="Helvetica" w:cs="Times New Roman"/>
          <w:color w:val="000000"/>
          <w:sz w:val="21"/>
          <w:szCs w:val="21"/>
        </w:rPr>
        <w:t> 5</w:t>
      </w:r>
      <w:r w:rsidRPr="003156EF">
        <w:rPr>
          <w:rFonts w:ascii="Helvetica" w:eastAsia="Times New Roman" w:hAnsi="Helvetica" w:cs="Times New Roman"/>
          <w:color w:val="000000"/>
          <w:sz w:val="21"/>
          <w:szCs w:val="21"/>
          <w:vertAlign w:val="superscript"/>
        </w:rPr>
        <w:t>th</w:t>
      </w:r>
      <w:r w:rsidRPr="003156EF">
        <w:rPr>
          <w:rFonts w:ascii="Helvetica" w:eastAsia="Times New Roman" w:hAnsi="Helvetica" w:cs="Times New Roman"/>
          <w:color w:val="000000"/>
          <w:sz w:val="21"/>
          <w:szCs w:val="21"/>
        </w:rPr>
        <w:t xml:space="preserve"> July – Rock Werchter, Belgium</w:t>
      </w:r>
    </w:p>
    <w:p w14:paraId="698E0854" w14:textId="77777777" w:rsidR="002F1C0C" w:rsidRPr="003156EF" w:rsidRDefault="002F1C0C" w:rsidP="002F1C0C">
      <w:pPr>
        <w:jc w:val="center"/>
        <w:rPr>
          <w:rFonts w:ascii="Helvetica" w:eastAsia="Times New Roman" w:hAnsi="Helvetica" w:cs="Times New Roman"/>
          <w:color w:val="000000"/>
          <w:sz w:val="21"/>
          <w:szCs w:val="21"/>
        </w:rPr>
      </w:pPr>
    </w:p>
    <w:p w14:paraId="08E26FE3" w14:textId="77777777" w:rsidR="002F1C0C" w:rsidRPr="003156EF" w:rsidRDefault="002F1C0C" w:rsidP="002F1C0C">
      <w:pPr>
        <w:jc w:val="center"/>
        <w:rPr>
          <w:rFonts w:ascii="Helvetica" w:eastAsia="Times New Roman" w:hAnsi="Helvetica" w:cs="Times New Roman"/>
          <w:color w:val="467886"/>
          <w:sz w:val="21"/>
          <w:szCs w:val="21"/>
          <w:u w:val="single"/>
        </w:rPr>
      </w:pPr>
      <w:hyperlink r:id="rId12" w:tooltip="http://www.samfender.com/" w:history="1">
        <w:r w:rsidRPr="003156EF">
          <w:rPr>
            <w:rFonts w:ascii="Helvetica" w:eastAsia="Times New Roman" w:hAnsi="Helvetica" w:cs="Times New Roman"/>
            <w:color w:val="467886"/>
            <w:sz w:val="21"/>
            <w:szCs w:val="21"/>
            <w:u w:val="single"/>
          </w:rPr>
          <w:t>www.samfender.com</w:t>
        </w:r>
      </w:hyperlink>
    </w:p>
    <w:p w14:paraId="71EB041F" w14:textId="77777777" w:rsidR="002F1C0C" w:rsidRPr="003156EF" w:rsidRDefault="002F1C0C" w:rsidP="002F1C0C">
      <w:pPr>
        <w:rPr>
          <w:rFonts w:ascii="Helvetica" w:hAnsi="Helvetica"/>
          <w:sz w:val="21"/>
          <w:szCs w:val="21"/>
        </w:rPr>
      </w:pPr>
    </w:p>
    <w:p w14:paraId="7592AB0C" w14:textId="77777777" w:rsidR="002E46D4" w:rsidRPr="003156EF" w:rsidRDefault="002E46D4" w:rsidP="002E46D4">
      <w:pPr>
        <w:jc w:val="center"/>
        <w:rPr>
          <w:rFonts w:ascii="Helvetica" w:eastAsia="Libre Franklin" w:hAnsi="Helvetica" w:cs="Libre Franklin"/>
          <w:b/>
          <w:sz w:val="21"/>
          <w:szCs w:val="21"/>
        </w:rPr>
      </w:pPr>
    </w:p>
    <w:p w14:paraId="5FAA951F" w14:textId="7B9AD57D" w:rsidR="00DA7FDE" w:rsidRPr="003156EF" w:rsidRDefault="00DA7FDE" w:rsidP="004059A0">
      <w:pPr>
        <w:pStyle w:val="NoSpacing"/>
        <w:jc w:val="center"/>
        <w:rPr>
          <w:rFonts w:ascii="Helvetica" w:hAnsi="Helvetica" w:cs="Arial"/>
          <w:b/>
          <w:bCs/>
          <w:sz w:val="21"/>
          <w:szCs w:val="21"/>
        </w:rPr>
      </w:pPr>
      <w:r w:rsidRPr="003156EF">
        <w:rPr>
          <w:rFonts w:ascii="Helvetica" w:hAnsi="Helvetica" w:cs="Arial"/>
          <w:b/>
          <w:bCs/>
          <w:sz w:val="21"/>
          <w:szCs w:val="21"/>
        </w:rPr>
        <w:t>For more information and press enquiries for SAM FENDER please contact</w:t>
      </w:r>
    </w:p>
    <w:p w14:paraId="14BCA184" w14:textId="77777777" w:rsidR="00FD1B33" w:rsidRPr="003156EF" w:rsidRDefault="00FD1B33" w:rsidP="004059A0">
      <w:pPr>
        <w:pStyle w:val="NoSpacing"/>
        <w:jc w:val="center"/>
        <w:rPr>
          <w:rFonts w:ascii="Helvetica" w:hAnsi="Helvetica" w:cs="Arial"/>
          <w:b/>
          <w:bCs/>
          <w:sz w:val="21"/>
          <w:szCs w:val="21"/>
        </w:rPr>
      </w:pPr>
    </w:p>
    <w:p w14:paraId="754B214A" w14:textId="77777777" w:rsidR="00FD1B33" w:rsidRPr="003156EF" w:rsidRDefault="00DA7FDE" w:rsidP="004059A0">
      <w:pPr>
        <w:pStyle w:val="NoSpacing"/>
        <w:jc w:val="center"/>
        <w:rPr>
          <w:rFonts w:ascii="Helvetica" w:hAnsi="Helvetica" w:cs="Arial"/>
          <w:b/>
          <w:bCs/>
          <w:sz w:val="21"/>
          <w:szCs w:val="21"/>
        </w:rPr>
      </w:pPr>
      <w:r w:rsidRPr="003156EF">
        <w:rPr>
          <w:rFonts w:ascii="Helvetica" w:hAnsi="Helvetica" w:cs="Arial"/>
          <w:b/>
          <w:bCs/>
          <w:sz w:val="21"/>
          <w:szCs w:val="21"/>
        </w:rPr>
        <w:t>Jenny Entwistle</w:t>
      </w:r>
      <w:r w:rsidR="004059A0" w:rsidRPr="003156EF">
        <w:rPr>
          <w:rFonts w:ascii="Helvetica" w:hAnsi="Helvetica" w:cs="Arial"/>
          <w:b/>
          <w:bCs/>
          <w:sz w:val="21"/>
          <w:szCs w:val="21"/>
        </w:rPr>
        <w:t xml:space="preserve"> </w:t>
      </w:r>
    </w:p>
    <w:p w14:paraId="422D0BFF" w14:textId="1578D5E1" w:rsidR="00DA7FDE" w:rsidRPr="003156EF" w:rsidRDefault="00FD1B33" w:rsidP="004059A0">
      <w:pPr>
        <w:pStyle w:val="NoSpacing"/>
        <w:jc w:val="center"/>
        <w:rPr>
          <w:rStyle w:val="Hyperlink"/>
          <w:rFonts w:ascii="Helvetica" w:hAnsi="Helvetica" w:cs="Arial"/>
          <w:b/>
          <w:bCs/>
          <w:color w:val="auto"/>
          <w:sz w:val="21"/>
          <w:szCs w:val="21"/>
          <w:u w:val="none"/>
        </w:rPr>
      </w:pPr>
      <w:hyperlink r:id="rId13" w:history="1">
        <w:r w:rsidRPr="003156EF">
          <w:rPr>
            <w:rStyle w:val="Hyperlink"/>
            <w:rFonts w:ascii="Helvetica" w:hAnsi="Helvetica" w:cs="Arial"/>
            <w:sz w:val="21"/>
            <w:szCs w:val="21"/>
          </w:rPr>
          <w:t>Jenny@chuffmedia.com</w:t>
        </w:r>
      </w:hyperlink>
    </w:p>
    <w:p w14:paraId="0C9790DF" w14:textId="77777777" w:rsidR="00E92150" w:rsidRPr="003156EF" w:rsidRDefault="00E92150" w:rsidP="003156EF">
      <w:pPr>
        <w:pBdr>
          <w:top w:val="nil"/>
          <w:left w:val="nil"/>
          <w:bottom w:val="nil"/>
          <w:right w:val="nil"/>
          <w:between w:val="nil"/>
        </w:pBdr>
        <w:jc w:val="both"/>
        <w:rPr>
          <w:rFonts w:ascii="Helvetica" w:hAnsi="Helvetica"/>
          <w:color w:val="000000"/>
          <w:sz w:val="21"/>
          <w:szCs w:val="21"/>
        </w:rPr>
      </w:pPr>
    </w:p>
    <w:sectPr w:rsidR="00E92150" w:rsidRPr="003156EF">
      <w:footerReference w:type="even" r:id="rId14"/>
      <w:footerReference w:type="default" r:id="rId15"/>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1B5E90" w14:textId="77777777" w:rsidR="00F84760" w:rsidRDefault="00F84760">
      <w:r>
        <w:separator/>
      </w:r>
    </w:p>
  </w:endnote>
  <w:endnote w:type="continuationSeparator" w:id="0">
    <w:p w14:paraId="50818AC0" w14:textId="77777777" w:rsidR="00F84760" w:rsidRDefault="00F84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2C8E5D9-FCE9-D245-9948-82A901669281}"/>
    <w:embedBold r:id="rId2" w:fontKey="{75354CD0-0DC7-1147-B450-5D878899A92F}"/>
    <w:embedItalic r:id="rId3" w:fontKey="{EDBB5223-0D93-6442-80EA-B1D5C513F97D}"/>
    <w:embedBoldItalic r:id="rId4" w:fontKey="{099ED461-12DC-8D40-9235-6DA993DA0A30}"/>
  </w:font>
  <w:font w:name="Times New Roman">
    <w:panose1 w:val="02020603050405020304"/>
    <w:charset w:val="00"/>
    <w:family w:val="roman"/>
    <w:pitch w:val="variable"/>
    <w:sig w:usb0="E0002EFF" w:usb1="C000785B" w:usb2="00000009" w:usb3="00000000" w:csb0="000001FF" w:csb1="00000000"/>
    <w:embedRegular r:id="rId5" w:fontKey="{726E3230-43C8-8D4C-B302-EEE58DA852F6}"/>
    <w:embedBold r:id="rId6" w:fontKey="{5789C3AE-6625-764C-9D6B-B0B5E3CA4FCB}"/>
  </w:font>
  <w:font w:name="Georgia">
    <w:panose1 w:val="02040502050405020303"/>
    <w:charset w:val="00"/>
    <w:family w:val="roman"/>
    <w:pitch w:val="variable"/>
    <w:sig w:usb0="00000287" w:usb1="00000000" w:usb2="00000000" w:usb3="00000000" w:csb0="0000009F" w:csb1="00000000"/>
    <w:embedRegular r:id="rId7" w:fontKey="{982C93DA-09F0-BF43-AB19-4C0E5DB53829}"/>
    <w:embedItalic r:id="rId8" w:fontKey="{0FF7C2B3-498B-7449-A2ED-F091D2B1A9FF}"/>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embedRegular r:id="rId10" w:fontKey="{A354EF52-A0E7-B94C-AA1E-C29EC5843EA1}"/>
    <w:embedBold r:id="rId11" w:fontKey="{055C5683-3A74-F046-8C6F-6580A397DA9C}"/>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Libre Franklin">
    <w:panose1 w:val="00000000000000000000"/>
    <w:charset w:val="4D"/>
    <w:family w:val="auto"/>
    <w:pitch w:val="variable"/>
    <w:sig w:usb0="A00000FF" w:usb1="4000205B" w:usb2="00000000" w:usb3="00000000" w:csb0="00000193" w:csb1="00000000"/>
    <w:embedRegular r:id="rId17" w:fontKey="{4625E819-DF90-7E4A-8F67-FB22705D3121}"/>
    <w:embedBold r:id="rId18" w:fontKey="{AE5D6E80-E3DA-B948-9F78-7C373A19491A}"/>
  </w:font>
  <w:font w:name="Arial">
    <w:panose1 w:val="020B0604020202020204"/>
    <w:charset w:val="00"/>
    <w:family w:val="swiss"/>
    <w:pitch w:val="variable"/>
    <w:sig w:usb0="E0002AFF" w:usb1="C0007843" w:usb2="00000009" w:usb3="00000000" w:csb0="000001FF" w:csb1="00000000"/>
    <w:embedRegular r:id="rId19" w:fontKey="{11F13470-A569-BC4C-878D-E431CCABF56A}"/>
    <w:embedBold r:id="rId20" w:fontKey="{0DD9B8E0-990E-534B-AACE-40E88C7971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7E154" w14:textId="77777777" w:rsidR="00E92150" w:rsidRDefault="00000000">
    <w:pPr>
      <w:pBdr>
        <w:top w:val="nil"/>
        <w:left w:val="nil"/>
        <w:bottom w:val="nil"/>
        <w:right w:val="nil"/>
        <w:between w:val="nil"/>
      </w:pBdr>
      <w:tabs>
        <w:tab w:val="center" w:pos="4320"/>
        <w:tab w:val="right" w:pos="8640"/>
      </w:tabs>
      <w:rPr>
        <w:color w:val="000000"/>
      </w:rPr>
    </w:pPr>
    <w:r>
      <w:rPr>
        <w:color w:val="000000"/>
      </w:rPr>
      <w:t>[Type text][Type text][Type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560D1" w14:textId="77777777" w:rsidR="00E92150"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5408A43D" wp14:editId="6A918A34">
          <wp:simplePos x="0" y="0"/>
          <wp:positionH relativeFrom="column">
            <wp:posOffset>-939799</wp:posOffset>
          </wp:positionH>
          <wp:positionV relativeFrom="paragraph">
            <wp:posOffset>-256539</wp:posOffset>
          </wp:positionV>
          <wp:extent cx="5829300" cy="716915"/>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69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B2B03" w14:textId="77777777" w:rsidR="00F84760" w:rsidRDefault="00F84760">
      <w:r>
        <w:separator/>
      </w:r>
    </w:p>
  </w:footnote>
  <w:footnote w:type="continuationSeparator" w:id="0">
    <w:p w14:paraId="6CC4BE3C" w14:textId="77777777" w:rsidR="00F84760" w:rsidRDefault="00F847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150"/>
    <w:rsid w:val="000710D7"/>
    <w:rsid w:val="000833A4"/>
    <w:rsid w:val="0009119A"/>
    <w:rsid w:val="002C6B5B"/>
    <w:rsid w:val="002E46D4"/>
    <w:rsid w:val="002F1C0C"/>
    <w:rsid w:val="003156EF"/>
    <w:rsid w:val="004059A0"/>
    <w:rsid w:val="005245BC"/>
    <w:rsid w:val="005B25DB"/>
    <w:rsid w:val="00733079"/>
    <w:rsid w:val="0077172F"/>
    <w:rsid w:val="00992625"/>
    <w:rsid w:val="00A20A1D"/>
    <w:rsid w:val="00D52CB7"/>
    <w:rsid w:val="00D95C71"/>
    <w:rsid w:val="00DA7FDE"/>
    <w:rsid w:val="00DE18DF"/>
    <w:rsid w:val="00E77306"/>
    <w:rsid w:val="00E92150"/>
    <w:rsid w:val="00EC549E"/>
    <w:rsid w:val="00F06416"/>
    <w:rsid w:val="00F43738"/>
    <w:rsid w:val="00F51A6F"/>
    <w:rsid w:val="00F84760"/>
    <w:rsid w:val="00FD1B33"/>
    <w:rsid w:val="00FE58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4F2A3F"/>
  <w15:docId w15:val="{66406D94-F6D2-B844-A56F-6AF58E8E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1"/>
    <w:next w:val="Normal1"/>
    <w:uiPriority w:val="9"/>
    <w:semiHidden/>
    <w:unhideWhenUsed/>
    <w:qFormat/>
    <w:pPr>
      <w:keepNext/>
      <w:keepLines/>
      <w:spacing w:before="240" w:after="40"/>
      <w:outlineLvl w:val="3"/>
    </w:pPr>
    <w:rPr>
      <w:b/>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spacing w:before="480" w:after="120"/>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semiHidden/>
    <w:unhideWhenUsed/>
    <w:rsid w:val="007E2E13"/>
    <w:rPr>
      <w:rFonts w:eastAsiaTheme="minorHAnsi"/>
      <w:sz w:val="22"/>
      <w:szCs w:val="22"/>
      <w:lang w:val="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14:textOutline w14:w="0" w14:cap="flat" w14:cmpd="sng" w14:algn="ctr">
        <w14:noFill/>
        <w14:prstDash w14:val="solid"/>
        <w14:bevel/>
      </w14:textOutline>
    </w:rPr>
  </w:style>
  <w:style w:type="paragraph" w:customStyle="1" w:styleId="Default">
    <w:name w:val="Default"/>
    <w:rsid w:val="00437C07"/>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enny@chuffmedia.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amfender.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amfender.lnk.to/peoplewatchin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samfender.lnk.to/PWListen" TargetMode="External"/><Relationship Id="rId4" Type="http://schemas.openxmlformats.org/officeDocument/2006/relationships/webSettings" Target="webSettings.xml"/><Relationship Id="rId9" Type="http://schemas.openxmlformats.org/officeDocument/2006/relationships/hyperlink" Target="http://www.samfender.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hMkWOK2tRpeS/JnFLsROGVXT3g==">AMUW2mXhaQpRSpM84y+FOHCnHjPvSiPg5uP4wUtnZv0tTH0HKVM3CbWS5iRHhVQqt2nbZjtQen31Se11nU7lzgWklluZBp/i+J8IwkJSPfq14swoYQMeg5c=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Jenny Entwistle</cp:lastModifiedBy>
  <cp:revision>5</cp:revision>
  <dcterms:created xsi:type="dcterms:W3CDTF">2024-11-26T16:57:00Z</dcterms:created>
  <dcterms:modified xsi:type="dcterms:W3CDTF">2024-11-26T17:33:00Z</dcterms:modified>
</cp:coreProperties>
</file>