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60535" w14:textId="77777777" w:rsidR="00C923C2" w:rsidRPr="00C923C2" w:rsidRDefault="00C923C2" w:rsidP="00C923C2">
      <w:pPr>
        <w:jc w:val="center"/>
        <w:rPr>
          <w:rFonts w:ascii="Helvetica" w:eastAsia="Tahoma" w:hAnsi="Helvetica" w:cs="Tahoma"/>
          <w:b/>
          <w:sz w:val="36"/>
          <w:szCs w:val="36"/>
        </w:rPr>
      </w:pPr>
      <w:r w:rsidRPr="00C923C2">
        <w:rPr>
          <w:rFonts w:ascii="Helvetica" w:eastAsia="Tahoma" w:hAnsi="Helvetica" w:cs="Tahoma"/>
          <w:b/>
          <w:sz w:val="36"/>
          <w:szCs w:val="36"/>
        </w:rPr>
        <w:t>GOOD NEIGHBOURS ANNOUNCE WORLD TOUR</w:t>
      </w:r>
    </w:p>
    <w:p w14:paraId="3182BA97" w14:textId="77777777" w:rsidR="00C923C2" w:rsidRPr="00C923C2" w:rsidRDefault="00C923C2" w:rsidP="00C923C2">
      <w:pPr>
        <w:jc w:val="center"/>
        <w:rPr>
          <w:rFonts w:ascii="Helvetica" w:eastAsia="Tahoma" w:hAnsi="Helvetica" w:cs="Tahoma"/>
          <w:b/>
          <w:sz w:val="36"/>
          <w:szCs w:val="36"/>
        </w:rPr>
      </w:pPr>
      <w:r w:rsidRPr="00C923C2">
        <w:rPr>
          <w:rFonts w:ascii="Helvetica" w:eastAsia="Tahoma" w:hAnsi="Helvetica" w:cs="Tahoma"/>
          <w:b/>
          <w:sz w:val="36"/>
          <w:szCs w:val="36"/>
        </w:rPr>
        <w:t>UK DATES THIS OCTOBER</w:t>
      </w:r>
    </w:p>
    <w:p w14:paraId="7F3D01C0" w14:textId="35827EB6" w:rsidR="00C923C2" w:rsidRPr="00C923C2" w:rsidRDefault="00C923C2" w:rsidP="00C923C2">
      <w:pPr>
        <w:jc w:val="center"/>
        <w:rPr>
          <w:rFonts w:ascii="Helvetica" w:eastAsia="Tahoma" w:hAnsi="Helvetica" w:cs="Tahoma"/>
          <w:b/>
          <w:sz w:val="36"/>
          <w:szCs w:val="36"/>
        </w:rPr>
      </w:pPr>
      <w:r w:rsidRPr="00C923C2">
        <w:rPr>
          <w:rFonts w:ascii="Helvetica" w:eastAsia="Tahoma" w:hAnsi="Helvetica" w:cs="Tahoma"/>
          <w:b/>
          <w:sz w:val="36"/>
          <w:szCs w:val="36"/>
        </w:rPr>
        <w:t xml:space="preserve">TICKETS ON SALE </w:t>
      </w:r>
      <w:r>
        <w:rPr>
          <w:rFonts w:ascii="Helvetica" w:eastAsia="Tahoma" w:hAnsi="Helvetica" w:cs="Tahoma"/>
          <w:b/>
          <w:sz w:val="36"/>
          <w:szCs w:val="36"/>
        </w:rPr>
        <w:t>NOW</w:t>
      </w:r>
    </w:p>
    <w:p w14:paraId="62792D37" w14:textId="77777777" w:rsidR="00C923C2" w:rsidRPr="00C923C2" w:rsidRDefault="00C923C2" w:rsidP="00C923C2">
      <w:pPr>
        <w:jc w:val="center"/>
        <w:rPr>
          <w:rFonts w:ascii="Helvetica" w:eastAsia="Tahoma" w:hAnsi="Helvetica" w:cs="Tahoma"/>
          <w:b/>
          <w:sz w:val="24"/>
          <w:szCs w:val="24"/>
        </w:rPr>
      </w:pPr>
    </w:p>
    <w:p w14:paraId="5DC88A98" w14:textId="77777777" w:rsidR="00C923C2" w:rsidRPr="00C923C2" w:rsidRDefault="00C923C2" w:rsidP="00C923C2">
      <w:pPr>
        <w:jc w:val="center"/>
        <w:rPr>
          <w:rFonts w:ascii="Helvetica" w:eastAsia="Tahoma" w:hAnsi="Helvetica" w:cs="Tahoma"/>
          <w:b/>
          <w:sz w:val="26"/>
          <w:szCs w:val="26"/>
        </w:rPr>
      </w:pPr>
      <w:r w:rsidRPr="00C923C2">
        <w:rPr>
          <w:rFonts w:ascii="Helvetica" w:eastAsia="Tahoma" w:hAnsi="Helvetica" w:cs="Tahoma"/>
          <w:b/>
          <w:sz w:val="26"/>
          <w:szCs w:val="26"/>
        </w:rPr>
        <w:t xml:space="preserve">LISTEN TO NEW SINGLE ‘DAISIES’ NOW </w:t>
      </w:r>
    </w:p>
    <w:p w14:paraId="7179CD78" w14:textId="77777777" w:rsidR="00C923C2" w:rsidRPr="00C923C2" w:rsidRDefault="00C923C2" w:rsidP="00C923C2">
      <w:pPr>
        <w:jc w:val="center"/>
        <w:rPr>
          <w:rFonts w:ascii="Helvetica" w:eastAsia="Tahoma" w:hAnsi="Helvetica" w:cs="Tahoma"/>
          <w:b/>
          <w:sz w:val="24"/>
          <w:szCs w:val="24"/>
        </w:rPr>
      </w:pPr>
      <w:hyperlink r:id="rId7">
        <w:r w:rsidRPr="00C923C2">
          <w:rPr>
            <w:rFonts w:ascii="Helvetica" w:eastAsia="Tahoma" w:hAnsi="Helvetica" w:cs="Tahoma"/>
            <w:b/>
            <w:color w:val="1A1A1A"/>
            <w:sz w:val="24"/>
            <w:szCs w:val="24"/>
          </w:rPr>
          <w:t xml:space="preserve"> </w:t>
        </w:r>
      </w:hyperlink>
      <w:hyperlink r:id="rId8">
        <w:r w:rsidRPr="00C923C2">
          <w:rPr>
            <w:rFonts w:ascii="Helvetica" w:eastAsia="Tahoma" w:hAnsi="Helvetica" w:cs="Tahoma"/>
            <w:b/>
            <w:color w:val="103CC0"/>
            <w:sz w:val="24"/>
            <w:szCs w:val="24"/>
            <w:u w:val="single"/>
          </w:rPr>
          <w:t>LISTEN</w:t>
        </w:r>
      </w:hyperlink>
      <w:r w:rsidRPr="00C923C2">
        <w:rPr>
          <w:rFonts w:ascii="Helvetica" w:eastAsia="Tahoma" w:hAnsi="Helvetica" w:cs="Tahoma"/>
          <w:sz w:val="24"/>
          <w:szCs w:val="24"/>
        </w:rPr>
        <w:t xml:space="preserve"> / </w:t>
      </w:r>
      <w:hyperlink r:id="rId9">
        <w:r w:rsidRPr="00C923C2">
          <w:rPr>
            <w:rFonts w:ascii="Helvetica" w:eastAsia="Tahoma" w:hAnsi="Helvetica" w:cs="Tahoma"/>
            <w:b/>
            <w:color w:val="1155CC"/>
            <w:sz w:val="24"/>
            <w:szCs w:val="24"/>
            <w:u w:val="single"/>
          </w:rPr>
          <w:t>WATCH</w:t>
        </w:r>
      </w:hyperlink>
    </w:p>
    <w:p w14:paraId="68CC7625" w14:textId="77777777" w:rsidR="00C923C2" w:rsidRPr="00C923C2" w:rsidRDefault="00C923C2" w:rsidP="00C923C2">
      <w:pPr>
        <w:jc w:val="center"/>
        <w:rPr>
          <w:rFonts w:ascii="Helvetica" w:eastAsia="Tahoma" w:hAnsi="Helvetica" w:cs="Tahoma"/>
          <w:b/>
          <w:sz w:val="20"/>
          <w:szCs w:val="20"/>
        </w:rPr>
      </w:pPr>
      <w:r w:rsidRPr="00C923C2">
        <w:rPr>
          <w:rFonts w:ascii="Helvetica" w:hAnsi="Helvetica"/>
          <w:noProof/>
        </w:rPr>
        <w:drawing>
          <wp:anchor distT="114300" distB="114300" distL="114300" distR="114300" simplePos="0" relativeHeight="251659264" behindDoc="0" locked="0" layoutInCell="1" hidden="0" allowOverlap="1" wp14:anchorId="4FC4F063" wp14:editId="6E702F09">
            <wp:simplePos x="0" y="0"/>
            <wp:positionH relativeFrom="column">
              <wp:posOffset>1495425</wp:posOffset>
            </wp:positionH>
            <wp:positionV relativeFrom="paragraph">
              <wp:posOffset>217081</wp:posOffset>
            </wp:positionV>
            <wp:extent cx="2950724" cy="3424297"/>
            <wp:effectExtent l="0" t="0" r="0" b="0"/>
            <wp:wrapSquare wrapText="bothSides" distT="114300" distB="114300" distL="114300" distR="114300"/>
            <wp:docPr id="2" name="image3.jpg" descr="Two men standing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jpg" descr="Two men standing in a room&#10;&#10;Description automatically generated"/>
                    <pic:cNvPicPr preferRelativeResize="0"/>
                  </pic:nvPicPr>
                  <pic:blipFill>
                    <a:blip r:embed="rId10"/>
                    <a:srcRect/>
                    <a:stretch>
                      <a:fillRect/>
                    </a:stretch>
                  </pic:blipFill>
                  <pic:spPr>
                    <a:xfrm>
                      <a:off x="0" y="0"/>
                      <a:ext cx="2950724" cy="3424297"/>
                    </a:xfrm>
                    <a:prstGeom prst="rect">
                      <a:avLst/>
                    </a:prstGeom>
                    <a:ln/>
                  </pic:spPr>
                </pic:pic>
              </a:graphicData>
            </a:graphic>
          </wp:anchor>
        </w:drawing>
      </w:r>
    </w:p>
    <w:p w14:paraId="06DD4588" w14:textId="77777777" w:rsidR="00C923C2" w:rsidRPr="00C923C2" w:rsidRDefault="00C923C2" w:rsidP="00C923C2">
      <w:pPr>
        <w:jc w:val="center"/>
        <w:rPr>
          <w:rFonts w:ascii="Helvetica" w:eastAsia="Tahoma" w:hAnsi="Helvetica" w:cs="Tahoma"/>
          <w:b/>
          <w:color w:val="1155CC"/>
          <w:sz w:val="20"/>
          <w:szCs w:val="20"/>
          <w:u w:val="single"/>
        </w:rPr>
      </w:pPr>
      <w:r w:rsidRPr="00C923C2">
        <w:rPr>
          <w:rFonts w:ascii="Helvetica" w:eastAsia="Tahoma" w:hAnsi="Helvetica" w:cs="Tahoma"/>
          <w:b/>
          <w:sz w:val="20"/>
          <w:szCs w:val="20"/>
        </w:rPr>
        <w:br/>
      </w:r>
    </w:p>
    <w:p w14:paraId="71C12EF2" w14:textId="77777777" w:rsidR="00C923C2" w:rsidRPr="00C923C2" w:rsidRDefault="00C923C2" w:rsidP="00C923C2">
      <w:pPr>
        <w:rPr>
          <w:rFonts w:ascii="Helvetica" w:eastAsia="Tahoma" w:hAnsi="Helvetica" w:cs="Tahoma"/>
          <w:color w:val="1A1A1A"/>
          <w:sz w:val="20"/>
          <w:szCs w:val="20"/>
        </w:rPr>
      </w:pPr>
    </w:p>
    <w:p w14:paraId="1B32F121" w14:textId="77777777" w:rsidR="00C923C2" w:rsidRPr="00C923C2" w:rsidRDefault="00C923C2" w:rsidP="00C923C2">
      <w:pPr>
        <w:rPr>
          <w:rFonts w:ascii="Helvetica" w:eastAsia="Tahoma" w:hAnsi="Helvetica" w:cs="Tahoma"/>
          <w:color w:val="1A1A1A"/>
          <w:sz w:val="20"/>
          <w:szCs w:val="20"/>
        </w:rPr>
      </w:pPr>
    </w:p>
    <w:p w14:paraId="0C59322B" w14:textId="77777777" w:rsidR="00C923C2" w:rsidRPr="00C923C2" w:rsidRDefault="00C923C2" w:rsidP="00C923C2">
      <w:pPr>
        <w:rPr>
          <w:rFonts w:ascii="Helvetica" w:eastAsia="Tahoma" w:hAnsi="Helvetica" w:cs="Tahoma"/>
          <w:color w:val="1A1A1A"/>
          <w:sz w:val="20"/>
          <w:szCs w:val="20"/>
        </w:rPr>
      </w:pPr>
    </w:p>
    <w:p w14:paraId="54E6516B" w14:textId="77777777" w:rsidR="00C923C2" w:rsidRPr="00C923C2" w:rsidRDefault="00C923C2" w:rsidP="00C923C2">
      <w:pPr>
        <w:rPr>
          <w:rFonts w:ascii="Helvetica" w:eastAsia="Tahoma" w:hAnsi="Helvetica" w:cs="Tahoma"/>
          <w:color w:val="1A1A1A"/>
          <w:sz w:val="20"/>
          <w:szCs w:val="20"/>
        </w:rPr>
      </w:pPr>
    </w:p>
    <w:p w14:paraId="22CE5FBF" w14:textId="77777777" w:rsidR="00C923C2" w:rsidRPr="00C923C2" w:rsidRDefault="00C923C2" w:rsidP="00C923C2">
      <w:pPr>
        <w:rPr>
          <w:rFonts w:ascii="Helvetica" w:eastAsia="Tahoma" w:hAnsi="Helvetica" w:cs="Tahoma"/>
          <w:color w:val="1A1A1A"/>
          <w:sz w:val="20"/>
          <w:szCs w:val="20"/>
        </w:rPr>
      </w:pPr>
    </w:p>
    <w:p w14:paraId="623BEF1D" w14:textId="77777777" w:rsidR="00C923C2" w:rsidRPr="00C923C2" w:rsidRDefault="00C923C2" w:rsidP="00C923C2">
      <w:pPr>
        <w:rPr>
          <w:rFonts w:ascii="Helvetica" w:eastAsia="Tahoma" w:hAnsi="Helvetica" w:cs="Tahoma"/>
          <w:color w:val="1A1A1A"/>
          <w:sz w:val="20"/>
          <w:szCs w:val="20"/>
        </w:rPr>
      </w:pPr>
    </w:p>
    <w:p w14:paraId="30510560" w14:textId="77777777" w:rsidR="00C923C2" w:rsidRPr="00C923C2" w:rsidRDefault="00C923C2" w:rsidP="00C923C2">
      <w:pPr>
        <w:rPr>
          <w:rFonts w:ascii="Helvetica" w:eastAsia="Tahoma" w:hAnsi="Helvetica" w:cs="Tahoma"/>
          <w:color w:val="1A1A1A"/>
          <w:sz w:val="20"/>
          <w:szCs w:val="20"/>
        </w:rPr>
      </w:pPr>
    </w:p>
    <w:p w14:paraId="2F48058C" w14:textId="77777777" w:rsidR="00C923C2" w:rsidRPr="00C923C2" w:rsidRDefault="00C923C2" w:rsidP="00C923C2">
      <w:pPr>
        <w:rPr>
          <w:rFonts w:ascii="Helvetica" w:eastAsia="Tahoma" w:hAnsi="Helvetica" w:cs="Tahoma"/>
          <w:color w:val="1A1A1A"/>
          <w:sz w:val="20"/>
          <w:szCs w:val="20"/>
        </w:rPr>
      </w:pPr>
    </w:p>
    <w:p w14:paraId="7909A53F" w14:textId="77777777" w:rsidR="00C923C2" w:rsidRPr="00C923C2" w:rsidRDefault="00C923C2" w:rsidP="00C923C2">
      <w:pPr>
        <w:rPr>
          <w:rFonts w:ascii="Helvetica" w:eastAsia="Tahoma" w:hAnsi="Helvetica" w:cs="Tahoma"/>
          <w:color w:val="1A1A1A"/>
          <w:sz w:val="20"/>
          <w:szCs w:val="20"/>
        </w:rPr>
      </w:pPr>
    </w:p>
    <w:p w14:paraId="0215567B" w14:textId="77777777" w:rsidR="00C923C2" w:rsidRPr="00C923C2" w:rsidRDefault="00C923C2" w:rsidP="00C923C2">
      <w:pPr>
        <w:rPr>
          <w:rFonts w:ascii="Helvetica" w:eastAsia="Tahoma" w:hAnsi="Helvetica" w:cs="Tahoma"/>
          <w:color w:val="1A1A1A"/>
          <w:sz w:val="20"/>
          <w:szCs w:val="20"/>
        </w:rPr>
      </w:pPr>
    </w:p>
    <w:p w14:paraId="07A35214" w14:textId="77777777" w:rsidR="00C923C2" w:rsidRPr="00C923C2" w:rsidRDefault="00C923C2" w:rsidP="00C923C2">
      <w:pPr>
        <w:rPr>
          <w:rFonts w:ascii="Helvetica" w:eastAsia="Tahoma" w:hAnsi="Helvetica" w:cs="Tahoma"/>
          <w:color w:val="1A1A1A"/>
          <w:sz w:val="20"/>
          <w:szCs w:val="20"/>
        </w:rPr>
      </w:pPr>
    </w:p>
    <w:p w14:paraId="1F906EE2" w14:textId="77777777" w:rsidR="00C923C2" w:rsidRPr="00C923C2" w:rsidRDefault="00C923C2" w:rsidP="00C923C2">
      <w:pPr>
        <w:rPr>
          <w:rFonts w:ascii="Helvetica" w:eastAsia="Tahoma" w:hAnsi="Helvetica" w:cs="Tahoma"/>
          <w:color w:val="1A1A1A"/>
          <w:sz w:val="20"/>
          <w:szCs w:val="20"/>
        </w:rPr>
      </w:pPr>
    </w:p>
    <w:p w14:paraId="02FAA59E" w14:textId="77777777" w:rsidR="00C923C2" w:rsidRPr="00C923C2" w:rsidRDefault="00C923C2" w:rsidP="00C923C2">
      <w:pPr>
        <w:rPr>
          <w:rFonts w:ascii="Helvetica" w:eastAsia="Tahoma" w:hAnsi="Helvetica" w:cs="Tahoma"/>
          <w:color w:val="1A1A1A"/>
          <w:sz w:val="20"/>
          <w:szCs w:val="20"/>
        </w:rPr>
      </w:pPr>
    </w:p>
    <w:p w14:paraId="64B05A9A" w14:textId="77777777" w:rsidR="00C923C2" w:rsidRPr="00C923C2" w:rsidRDefault="00C923C2" w:rsidP="00C923C2">
      <w:pPr>
        <w:rPr>
          <w:rFonts w:ascii="Helvetica" w:eastAsia="Tahoma" w:hAnsi="Helvetica" w:cs="Tahoma"/>
          <w:color w:val="1A1A1A"/>
          <w:sz w:val="20"/>
          <w:szCs w:val="20"/>
        </w:rPr>
      </w:pPr>
    </w:p>
    <w:p w14:paraId="5C90B0FB" w14:textId="77777777" w:rsidR="00C923C2" w:rsidRPr="00C923C2" w:rsidRDefault="00C923C2" w:rsidP="00C923C2">
      <w:pPr>
        <w:rPr>
          <w:rFonts w:ascii="Helvetica" w:eastAsia="Tahoma" w:hAnsi="Helvetica" w:cs="Tahoma"/>
          <w:color w:val="1A1A1A"/>
          <w:sz w:val="20"/>
          <w:szCs w:val="20"/>
        </w:rPr>
      </w:pPr>
    </w:p>
    <w:p w14:paraId="35E27CFA" w14:textId="77777777" w:rsidR="00C923C2" w:rsidRPr="00C923C2" w:rsidRDefault="00C923C2" w:rsidP="00C923C2">
      <w:pPr>
        <w:rPr>
          <w:rFonts w:ascii="Helvetica" w:eastAsia="Tahoma" w:hAnsi="Helvetica" w:cs="Tahoma"/>
          <w:color w:val="1A1A1A"/>
          <w:sz w:val="20"/>
          <w:szCs w:val="20"/>
        </w:rPr>
      </w:pPr>
    </w:p>
    <w:p w14:paraId="4CE15CF5" w14:textId="77777777" w:rsidR="00C923C2" w:rsidRPr="00C923C2" w:rsidRDefault="00C923C2" w:rsidP="00C923C2">
      <w:pPr>
        <w:rPr>
          <w:rFonts w:ascii="Helvetica" w:eastAsia="Tahoma" w:hAnsi="Helvetica" w:cs="Tahoma"/>
          <w:color w:val="1A1A1A"/>
          <w:sz w:val="20"/>
          <w:szCs w:val="20"/>
        </w:rPr>
      </w:pPr>
    </w:p>
    <w:p w14:paraId="7CB8108C" w14:textId="77777777" w:rsidR="00C923C2" w:rsidRPr="00C923C2" w:rsidRDefault="00C923C2" w:rsidP="00C923C2">
      <w:pPr>
        <w:rPr>
          <w:rFonts w:ascii="Helvetica" w:eastAsia="Tahoma" w:hAnsi="Helvetica" w:cs="Tahoma"/>
          <w:color w:val="1A1A1A"/>
          <w:sz w:val="20"/>
          <w:szCs w:val="20"/>
        </w:rPr>
      </w:pPr>
    </w:p>
    <w:p w14:paraId="3C5FBA21" w14:textId="77777777" w:rsidR="00C923C2" w:rsidRPr="00C923C2" w:rsidRDefault="00C923C2" w:rsidP="00C923C2">
      <w:pPr>
        <w:rPr>
          <w:rFonts w:ascii="Helvetica" w:eastAsia="Tahoma" w:hAnsi="Helvetica" w:cs="Tahoma"/>
          <w:color w:val="1A1A1A"/>
          <w:sz w:val="20"/>
          <w:szCs w:val="20"/>
        </w:rPr>
      </w:pPr>
    </w:p>
    <w:p w14:paraId="429D76C5" w14:textId="77777777" w:rsidR="00C923C2" w:rsidRPr="00C923C2" w:rsidRDefault="00C923C2" w:rsidP="00C923C2">
      <w:pPr>
        <w:jc w:val="center"/>
        <w:rPr>
          <w:rFonts w:ascii="Helvetica" w:eastAsia="Tahoma" w:hAnsi="Helvetica" w:cs="Tahoma"/>
          <w:b/>
          <w:color w:val="1A1A1A"/>
          <w:sz w:val="20"/>
          <w:szCs w:val="20"/>
        </w:rPr>
      </w:pPr>
    </w:p>
    <w:p w14:paraId="59AB63DA" w14:textId="77777777" w:rsidR="00C923C2" w:rsidRPr="00C923C2" w:rsidRDefault="00C923C2" w:rsidP="00C923C2">
      <w:pPr>
        <w:jc w:val="center"/>
        <w:rPr>
          <w:rFonts w:ascii="Helvetica" w:eastAsia="Tahoma" w:hAnsi="Helvetica" w:cs="Tahoma"/>
          <w:b/>
          <w:color w:val="1A1A1A"/>
          <w:sz w:val="20"/>
          <w:szCs w:val="20"/>
        </w:rPr>
      </w:pPr>
    </w:p>
    <w:p w14:paraId="0992B038" w14:textId="77777777" w:rsidR="00C923C2" w:rsidRPr="00C923C2" w:rsidRDefault="00C923C2" w:rsidP="00C923C2">
      <w:pPr>
        <w:jc w:val="center"/>
        <w:rPr>
          <w:rFonts w:ascii="Helvetica" w:eastAsia="Tahoma" w:hAnsi="Helvetica" w:cs="Tahoma"/>
          <w:b/>
          <w:color w:val="1A1A1A"/>
          <w:sz w:val="20"/>
          <w:szCs w:val="20"/>
        </w:rPr>
      </w:pPr>
    </w:p>
    <w:p w14:paraId="35ABFA52" w14:textId="77777777" w:rsidR="00C923C2" w:rsidRPr="00C923C2" w:rsidRDefault="00C923C2" w:rsidP="00C923C2">
      <w:pPr>
        <w:jc w:val="center"/>
        <w:rPr>
          <w:rFonts w:ascii="Helvetica" w:eastAsia="Tahoma" w:hAnsi="Helvetica" w:cs="Tahoma"/>
          <w:b/>
          <w:color w:val="1A1A1A"/>
          <w:sz w:val="20"/>
          <w:szCs w:val="20"/>
        </w:rPr>
      </w:pPr>
    </w:p>
    <w:p w14:paraId="4F42FC79" w14:textId="77777777" w:rsidR="00C923C2" w:rsidRPr="00C923C2" w:rsidRDefault="00C923C2" w:rsidP="00C923C2">
      <w:pPr>
        <w:jc w:val="center"/>
        <w:rPr>
          <w:rFonts w:ascii="Helvetica" w:eastAsia="Tahoma" w:hAnsi="Helvetica" w:cs="Tahoma"/>
          <w:b/>
          <w:color w:val="1A1A1A"/>
          <w:sz w:val="20"/>
          <w:szCs w:val="20"/>
        </w:rPr>
      </w:pPr>
    </w:p>
    <w:p w14:paraId="3F7453CA" w14:textId="21AEF03C" w:rsidR="00C923C2" w:rsidRPr="00C923C2" w:rsidRDefault="00C923C2" w:rsidP="00C923C2">
      <w:pPr>
        <w:jc w:val="center"/>
        <w:rPr>
          <w:rFonts w:ascii="Helvetica" w:eastAsia="Tahoma" w:hAnsi="Helvetica" w:cs="Tahoma"/>
          <w:b/>
          <w:color w:val="1A1A1A"/>
          <w:sz w:val="20"/>
          <w:szCs w:val="20"/>
        </w:rPr>
      </w:pPr>
      <w:r w:rsidRPr="00C923C2">
        <w:rPr>
          <w:rFonts w:ascii="Helvetica" w:eastAsia="Tahoma" w:hAnsi="Helvetica" w:cs="Tahoma"/>
          <w:b/>
          <w:color w:val="1A1A1A"/>
          <w:sz w:val="20"/>
          <w:szCs w:val="20"/>
        </w:rPr>
        <w:t>Praise for ‘Daisies’</w:t>
      </w:r>
    </w:p>
    <w:p w14:paraId="6CBF3104" w14:textId="77777777" w:rsidR="00C923C2" w:rsidRPr="00C923C2" w:rsidRDefault="00C923C2" w:rsidP="00C923C2">
      <w:pPr>
        <w:jc w:val="center"/>
        <w:rPr>
          <w:rFonts w:ascii="Helvetica" w:eastAsia="Tahoma" w:hAnsi="Helvetica" w:cs="Tahoma"/>
          <w:color w:val="231F20"/>
          <w:sz w:val="20"/>
          <w:szCs w:val="20"/>
          <w:highlight w:val="white"/>
        </w:rPr>
      </w:pPr>
      <w:r w:rsidRPr="00C923C2">
        <w:rPr>
          <w:rFonts w:ascii="Helvetica" w:eastAsia="Tahoma" w:hAnsi="Helvetica" w:cs="Tahoma"/>
          <w:i/>
          <w:color w:val="1A1A1A"/>
          <w:sz w:val="20"/>
          <w:szCs w:val="20"/>
        </w:rPr>
        <w:t>“</w:t>
      </w:r>
      <w:r w:rsidRPr="00C923C2">
        <w:rPr>
          <w:rFonts w:ascii="Helvetica" w:eastAsia="Tahoma" w:hAnsi="Helvetica" w:cs="Tahoma"/>
          <w:i/>
          <w:color w:val="231F20"/>
          <w:sz w:val="20"/>
          <w:szCs w:val="20"/>
          <w:highlight w:val="white"/>
        </w:rPr>
        <w:t xml:space="preserve">Ripe for summer playlist use, it’s a dizzying alt-pop statement, reaching to that killer chorus” </w:t>
      </w:r>
      <w:r w:rsidRPr="00C923C2">
        <w:rPr>
          <w:rFonts w:ascii="Helvetica" w:eastAsia="Tahoma" w:hAnsi="Helvetica" w:cs="Tahoma"/>
          <w:color w:val="231F20"/>
          <w:sz w:val="20"/>
          <w:szCs w:val="20"/>
          <w:highlight w:val="white"/>
        </w:rPr>
        <w:t xml:space="preserve">- </w:t>
      </w:r>
      <w:r w:rsidRPr="00C923C2">
        <w:rPr>
          <w:rFonts w:ascii="Helvetica" w:eastAsia="Tahoma" w:hAnsi="Helvetica" w:cs="Tahoma"/>
          <w:b/>
          <w:color w:val="231F20"/>
          <w:sz w:val="20"/>
          <w:szCs w:val="20"/>
          <w:highlight w:val="white"/>
        </w:rPr>
        <w:t>Clash</w:t>
      </w:r>
      <w:r w:rsidRPr="00C923C2">
        <w:rPr>
          <w:rFonts w:ascii="Helvetica" w:eastAsia="Tahoma" w:hAnsi="Helvetica" w:cs="Tahoma"/>
          <w:color w:val="231F20"/>
          <w:sz w:val="20"/>
          <w:szCs w:val="20"/>
          <w:highlight w:val="white"/>
        </w:rPr>
        <w:t xml:space="preserve"> </w:t>
      </w:r>
    </w:p>
    <w:p w14:paraId="7DC84EFA" w14:textId="77777777" w:rsidR="00C923C2" w:rsidRPr="00C923C2" w:rsidRDefault="00C923C2" w:rsidP="00C923C2">
      <w:pPr>
        <w:jc w:val="center"/>
        <w:rPr>
          <w:rFonts w:ascii="Helvetica" w:eastAsia="Tahoma" w:hAnsi="Helvetica" w:cs="Tahoma"/>
          <w:b/>
          <w:color w:val="1A1A1A"/>
          <w:sz w:val="20"/>
          <w:szCs w:val="20"/>
          <w:highlight w:val="white"/>
        </w:rPr>
      </w:pPr>
      <w:r w:rsidRPr="00C923C2">
        <w:rPr>
          <w:rFonts w:ascii="Helvetica" w:eastAsia="Tahoma" w:hAnsi="Helvetica" w:cs="Tahoma"/>
          <w:i/>
          <w:color w:val="1A1A1A"/>
          <w:sz w:val="20"/>
          <w:szCs w:val="20"/>
          <w:highlight w:val="white"/>
        </w:rPr>
        <w:t xml:space="preserve">“A surefire hit for the mainstream and underground alike” </w:t>
      </w:r>
      <w:r w:rsidRPr="00C923C2">
        <w:rPr>
          <w:rFonts w:ascii="Helvetica" w:eastAsia="Tahoma" w:hAnsi="Helvetica" w:cs="Tahoma"/>
          <w:color w:val="1A1A1A"/>
          <w:sz w:val="20"/>
          <w:szCs w:val="20"/>
          <w:highlight w:val="white"/>
        </w:rPr>
        <w:t xml:space="preserve">- </w:t>
      </w:r>
      <w:r w:rsidRPr="00C923C2">
        <w:rPr>
          <w:rFonts w:ascii="Helvetica" w:eastAsia="Tahoma" w:hAnsi="Helvetica" w:cs="Tahoma"/>
          <w:b/>
          <w:color w:val="1A1A1A"/>
          <w:sz w:val="20"/>
          <w:szCs w:val="20"/>
          <w:highlight w:val="white"/>
        </w:rPr>
        <w:t>Wonderland</w:t>
      </w:r>
    </w:p>
    <w:p w14:paraId="088AB5A6" w14:textId="77777777" w:rsidR="00C923C2" w:rsidRPr="00C923C2" w:rsidRDefault="00C923C2" w:rsidP="00C923C2">
      <w:pPr>
        <w:jc w:val="center"/>
        <w:rPr>
          <w:rFonts w:ascii="Helvetica" w:eastAsia="Tahoma" w:hAnsi="Helvetica" w:cs="Tahoma"/>
          <w:b/>
          <w:color w:val="1A1A1A"/>
          <w:sz w:val="20"/>
          <w:szCs w:val="20"/>
          <w:highlight w:val="white"/>
        </w:rPr>
      </w:pPr>
      <w:r w:rsidRPr="00C923C2">
        <w:rPr>
          <w:rFonts w:ascii="Helvetica" w:eastAsia="Tahoma" w:hAnsi="Helvetica" w:cs="Tahoma"/>
          <w:i/>
          <w:sz w:val="20"/>
          <w:szCs w:val="20"/>
        </w:rPr>
        <w:t>“Capturing the sound of summer with a ferocious, almost punk energy and a soaring chorus” -</w:t>
      </w:r>
      <w:r w:rsidRPr="00C923C2">
        <w:rPr>
          <w:rFonts w:ascii="Helvetica" w:eastAsia="Tahoma" w:hAnsi="Helvetica" w:cs="Tahoma"/>
          <w:sz w:val="20"/>
          <w:szCs w:val="20"/>
        </w:rPr>
        <w:t xml:space="preserve"> </w:t>
      </w:r>
      <w:r w:rsidRPr="00C923C2">
        <w:rPr>
          <w:rFonts w:ascii="Helvetica" w:eastAsia="Tahoma" w:hAnsi="Helvetica" w:cs="Tahoma"/>
          <w:b/>
          <w:sz w:val="20"/>
          <w:szCs w:val="20"/>
        </w:rPr>
        <w:t>DIY</w:t>
      </w:r>
    </w:p>
    <w:p w14:paraId="4C675947" w14:textId="77777777" w:rsidR="00C923C2" w:rsidRPr="00C923C2" w:rsidRDefault="00C923C2" w:rsidP="00C923C2">
      <w:pPr>
        <w:jc w:val="center"/>
        <w:rPr>
          <w:rFonts w:ascii="Helvetica" w:eastAsia="Tahoma" w:hAnsi="Helvetica" w:cs="Tahoma"/>
          <w:color w:val="1A1A1A"/>
          <w:sz w:val="21"/>
          <w:szCs w:val="21"/>
          <w:highlight w:val="white"/>
        </w:rPr>
      </w:pPr>
    </w:p>
    <w:p w14:paraId="33D8C692" w14:textId="03CA9C36" w:rsidR="00C923C2" w:rsidRPr="00C923C2" w:rsidRDefault="00C923C2" w:rsidP="00C923C2">
      <w:pPr>
        <w:jc w:val="both"/>
        <w:rPr>
          <w:rFonts w:ascii="Helvetica" w:eastAsia="Tahoma" w:hAnsi="Helvetica" w:cs="Tahoma"/>
          <w:sz w:val="21"/>
          <w:szCs w:val="21"/>
        </w:rPr>
      </w:pPr>
      <w:r w:rsidRPr="00C923C2">
        <w:rPr>
          <w:rFonts w:ascii="Helvetica" w:eastAsia="Tahoma" w:hAnsi="Helvetica" w:cs="Tahoma"/>
          <w:color w:val="1A1A1A"/>
          <w:sz w:val="21"/>
          <w:szCs w:val="21"/>
        </w:rPr>
        <w:t>Following the release of their third single</w:t>
      </w:r>
      <w:r w:rsidRPr="00C923C2">
        <w:rPr>
          <w:rFonts w:ascii="Helvetica" w:eastAsia="Tahoma" w:hAnsi="Helvetica" w:cs="Tahoma"/>
          <w:b/>
          <w:color w:val="1A1A1A"/>
          <w:sz w:val="21"/>
          <w:szCs w:val="21"/>
        </w:rPr>
        <w:t xml:space="preserve"> ‘Daisies’</w:t>
      </w:r>
      <w:r w:rsidRPr="00C923C2">
        <w:rPr>
          <w:rFonts w:ascii="Helvetica" w:eastAsia="Tahoma" w:hAnsi="Helvetica" w:cs="Tahoma"/>
          <w:color w:val="1A1A1A"/>
          <w:sz w:val="21"/>
          <w:szCs w:val="21"/>
        </w:rPr>
        <w:t xml:space="preserve">, rising duo </w:t>
      </w:r>
      <w:r w:rsidRPr="00C923C2">
        <w:rPr>
          <w:rFonts w:ascii="Helvetica" w:eastAsia="Tahoma" w:hAnsi="Helvetica" w:cs="Tahoma"/>
          <w:b/>
          <w:color w:val="1A1A1A"/>
          <w:sz w:val="21"/>
          <w:szCs w:val="21"/>
        </w:rPr>
        <w:t>Good Neighbours</w:t>
      </w:r>
      <w:r w:rsidRPr="00C923C2">
        <w:rPr>
          <w:rFonts w:ascii="Helvetica" w:eastAsia="Tahoma" w:hAnsi="Helvetica" w:cs="Tahoma"/>
          <w:color w:val="1A1A1A"/>
          <w:sz w:val="21"/>
          <w:szCs w:val="21"/>
        </w:rPr>
        <w:t xml:space="preserve"> announce their </w:t>
      </w:r>
      <w:r w:rsidRPr="00C923C2">
        <w:rPr>
          <w:rFonts w:ascii="Helvetica" w:eastAsia="Tahoma" w:hAnsi="Helvetica" w:cs="Tahoma"/>
          <w:b/>
          <w:color w:val="1A1A1A"/>
          <w:sz w:val="21"/>
          <w:szCs w:val="21"/>
        </w:rPr>
        <w:t>world tour</w:t>
      </w:r>
      <w:r w:rsidRPr="00C923C2">
        <w:rPr>
          <w:rFonts w:ascii="Helvetica" w:eastAsia="Tahoma" w:hAnsi="Helvetica" w:cs="Tahoma"/>
          <w:color w:val="1A1A1A"/>
          <w:sz w:val="21"/>
          <w:szCs w:val="21"/>
        </w:rPr>
        <w:t xml:space="preserve">, with UK dates starting this October after their summer festival appearances. </w:t>
      </w:r>
      <w:r>
        <w:rPr>
          <w:rFonts w:ascii="Helvetica" w:eastAsia="Tahoma" w:hAnsi="Helvetica" w:cs="Tahoma"/>
          <w:color w:val="1A1A1A"/>
          <w:sz w:val="21"/>
          <w:szCs w:val="21"/>
        </w:rPr>
        <w:t>Tickets are on sale now</w:t>
      </w:r>
      <w:r w:rsidRPr="00C923C2">
        <w:rPr>
          <w:rFonts w:ascii="Helvetica" w:eastAsia="Tahoma" w:hAnsi="Helvetica" w:cs="Tahoma"/>
          <w:color w:val="1A1A1A"/>
          <w:sz w:val="21"/>
          <w:szCs w:val="21"/>
        </w:rPr>
        <w:t xml:space="preserve">. For more information go </w:t>
      </w:r>
      <w:hyperlink r:id="rId11">
        <w:r w:rsidRPr="00C923C2">
          <w:rPr>
            <w:rFonts w:ascii="Helvetica" w:eastAsia="Tahoma" w:hAnsi="Helvetica" w:cs="Tahoma"/>
            <w:color w:val="1155CC"/>
            <w:sz w:val="21"/>
            <w:szCs w:val="21"/>
            <w:u w:val="single"/>
          </w:rPr>
          <w:t>HERE</w:t>
        </w:r>
      </w:hyperlink>
      <w:r w:rsidRPr="00C923C2">
        <w:rPr>
          <w:rFonts w:ascii="Helvetica" w:eastAsia="Tahoma" w:hAnsi="Helvetica" w:cs="Tahoma"/>
          <w:sz w:val="21"/>
          <w:szCs w:val="21"/>
        </w:rPr>
        <w:t>.</w:t>
      </w:r>
    </w:p>
    <w:p w14:paraId="1E469759" w14:textId="77777777" w:rsidR="00C923C2" w:rsidRPr="00C923C2" w:rsidRDefault="00C923C2" w:rsidP="00C923C2">
      <w:pPr>
        <w:jc w:val="both"/>
        <w:rPr>
          <w:rFonts w:ascii="Helvetica" w:eastAsia="Tahoma" w:hAnsi="Helvetica" w:cs="Tahoma"/>
          <w:sz w:val="21"/>
          <w:szCs w:val="21"/>
        </w:rPr>
      </w:pPr>
    </w:p>
    <w:p w14:paraId="1528EFAD" w14:textId="7D846947" w:rsidR="00C923C2" w:rsidRPr="00C923C2" w:rsidRDefault="00C923C2" w:rsidP="00C923C2">
      <w:pPr>
        <w:jc w:val="both"/>
        <w:rPr>
          <w:rFonts w:ascii="Helvetica" w:eastAsia="Tahoma" w:hAnsi="Helvetica" w:cs="Tahoma"/>
          <w:i/>
          <w:color w:val="1A1A1A"/>
          <w:sz w:val="21"/>
          <w:szCs w:val="21"/>
        </w:rPr>
      </w:pPr>
      <w:r w:rsidRPr="00C923C2">
        <w:rPr>
          <w:rFonts w:ascii="Helvetica" w:eastAsia="Tahoma" w:hAnsi="Helvetica" w:cs="Tahoma"/>
          <w:color w:val="1A1A1A"/>
          <w:sz w:val="21"/>
          <w:szCs w:val="21"/>
        </w:rPr>
        <w:t xml:space="preserve">Good Neighbours </w:t>
      </w:r>
      <w:r>
        <w:rPr>
          <w:rFonts w:ascii="Helvetica" w:eastAsia="Tahoma" w:hAnsi="Helvetica" w:cs="Tahoma"/>
          <w:color w:val="1A1A1A"/>
          <w:sz w:val="21"/>
          <w:szCs w:val="21"/>
        </w:rPr>
        <w:t xml:space="preserve">last month </w:t>
      </w:r>
      <w:r w:rsidRPr="00C923C2">
        <w:rPr>
          <w:rFonts w:ascii="Helvetica" w:eastAsia="Tahoma" w:hAnsi="Helvetica" w:cs="Tahoma"/>
          <w:color w:val="1A1A1A"/>
          <w:sz w:val="21"/>
          <w:szCs w:val="21"/>
        </w:rPr>
        <w:t>released ‘Daisies’ a “</w:t>
      </w:r>
      <w:r w:rsidRPr="00C923C2">
        <w:rPr>
          <w:rFonts w:ascii="Helvetica" w:eastAsia="Tahoma" w:hAnsi="Helvetica" w:cs="Tahoma"/>
          <w:i/>
          <w:color w:val="1A1A1A"/>
          <w:sz w:val="21"/>
          <w:szCs w:val="21"/>
        </w:rPr>
        <w:t xml:space="preserve">low self-esteem anthem” </w:t>
      </w:r>
      <w:r w:rsidRPr="00C923C2">
        <w:rPr>
          <w:rFonts w:ascii="Helvetica" w:eastAsia="Tahoma" w:hAnsi="Helvetica" w:cs="Tahoma"/>
          <w:color w:val="1A1A1A"/>
          <w:sz w:val="21"/>
          <w:szCs w:val="21"/>
        </w:rPr>
        <w:t>named BBC Radio 1’s Hottest Record and was premiered by Jack Saunders. Paired with the new song is a live performance video of ‘Daisies’ filmed at the band’s sold-out show at Village Underground in London. Watch</w:t>
      </w:r>
      <w:hyperlink r:id="rId12">
        <w:r w:rsidRPr="00C923C2">
          <w:rPr>
            <w:rFonts w:ascii="Helvetica" w:eastAsia="Tahoma" w:hAnsi="Helvetica" w:cs="Tahoma"/>
            <w:color w:val="1A1A1A"/>
            <w:sz w:val="21"/>
            <w:szCs w:val="21"/>
          </w:rPr>
          <w:t xml:space="preserve"> </w:t>
        </w:r>
      </w:hyperlink>
      <w:hyperlink r:id="rId13">
        <w:r w:rsidRPr="00C923C2">
          <w:rPr>
            <w:rFonts w:ascii="Helvetica" w:eastAsia="Tahoma" w:hAnsi="Helvetica" w:cs="Tahoma"/>
            <w:color w:val="103CC0"/>
            <w:sz w:val="21"/>
            <w:szCs w:val="21"/>
            <w:u w:val="single"/>
          </w:rPr>
          <w:t>HERE</w:t>
        </w:r>
      </w:hyperlink>
      <w:r w:rsidRPr="00C923C2">
        <w:rPr>
          <w:rFonts w:ascii="Helvetica" w:eastAsia="Tahoma" w:hAnsi="Helvetica" w:cs="Tahoma"/>
          <w:color w:val="1A1A1A"/>
          <w:sz w:val="21"/>
          <w:szCs w:val="21"/>
        </w:rPr>
        <w:t>.</w:t>
      </w:r>
      <w:r w:rsidRPr="00C923C2">
        <w:rPr>
          <w:rFonts w:ascii="Helvetica" w:eastAsia="Tahoma" w:hAnsi="Helvetica" w:cs="Tahoma"/>
          <w:i/>
          <w:color w:val="1A1A1A"/>
          <w:sz w:val="21"/>
          <w:szCs w:val="21"/>
        </w:rPr>
        <w:br/>
      </w:r>
    </w:p>
    <w:p w14:paraId="5E7F781E" w14:textId="77777777" w:rsidR="00C923C2" w:rsidRPr="00C923C2" w:rsidRDefault="00C923C2" w:rsidP="00C923C2">
      <w:pPr>
        <w:jc w:val="both"/>
        <w:rPr>
          <w:rFonts w:ascii="Helvetica" w:eastAsia="Tahoma" w:hAnsi="Helvetica" w:cs="Tahoma"/>
          <w:color w:val="1A1A1A"/>
          <w:sz w:val="21"/>
          <w:szCs w:val="21"/>
        </w:rPr>
      </w:pPr>
      <w:r w:rsidRPr="00C923C2">
        <w:rPr>
          <w:rFonts w:ascii="Helvetica" w:eastAsia="Tahoma" w:hAnsi="Helvetica" w:cs="Tahoma"/>
          <w:color w:val="1A1A1A"/>
          <w:sz w:val="21"/>
          <w:szCs w:val="21"/>
        </w:rPr>
        <w:t>‘Daisies’ follows ‘</w:t>
      </w:r>
      <w:hyperlink r:id="rId14">
        <w:r w:rsidRPr="00C923C2">
          <w:rPr>
            <w:rFonts w:ascii="Helvetica" w:eastAsia="Tahoma" w:hAnsi="Helvetica" w:cs="Tahoma"/>
            <w:color w:val="0000FF"/>
            <w:sz w:val="21"/>
            <w:szCs w:val="21"/>
            <w:u w:val="single"/>
          </w:rPr>
          <w:t>Keep It Up</w:t>
        </w:r>
      </w:hyperlink>
      <w:r w:rsidRPr="00C923C2">
        <w:rPr>
          <w:rFonts w:ascii="Helvetica" w:eastAsia="Tahoma" w:hAnsi="Helvetica" w:cs="Tahoma"/>
          <w:color w:val="1A1A1A"/>
          <w:sz w:val="21"/>
          <w:szCs w:val="21"/>
        </w:rPr>
        <w:t xml:space="preserve">’ </w:t>
      </w:r>
      <w:r w:rsidRPr="00C923C2">
        <w:rPr>
          <w:rFonts w:ascii="Helvetica" w:eastAsia="Tahoma" w:hAnsi="Helvetica" w:cs="Tahoma"/>
          <w:sz w:val="21"/>
          <w:szCs w:val="21"/>
        </w:rPr>
        <w:t>a rousing pep-talk of a song</w:t>
      </w:r>
      <w:r w:rsidRPr="00C923C2">
        <w:rPr>
          <w:rFonts w:ascii="Helvetica" w:eastAsia="Tahoma" w:hAnsi="Helvetica" w:cs="Tahoma"/>
          <w:color w:val="1A1A1A"/>
          <w:sz w:val="21"/>
          <w:szCs w:val="21"/>
        </w:rPr>
        <w:t xml:space="preserve"> and their huge, breakout debut single, ‘</w:t>
      </w:r>
      <w:hyperlink r:id="rId15">
        <w:r w:rsidRPr="00C923C2">
          <w:rPr>
            <w:rFonts w:ascii="Helvetica" w:eastAsia="Tahoma" w:hAnsi="Helvetica" w:cs="Tahoma"/>
            <w:color w:val="103CC0"/>
            <w:sz w:val="21"/>
            <w:szCs w:val="21"/>
            <w:u w:val="single"/>
          </w:rPr>
          <w:t>Home</w:t>
        </w:r>
      </w:hyperlink>
      <w:r w:rsidRPr="00C923C2">
        <w:rPr>
          <w:rFonts w:ascii="Helvetica" w:eastAsia="Tahoma" w:hAnsi="Helvetica" w:cs="Tahoma"/>
          <w:color w:val="1A1A1A"/>
          <w:sz w:val="21"/>
          <w:szCs w:val="21"/>
        </w:rPr>
        <w:t>’ - the first true viral success of the year, amassing more than 270 million global streams, officiating it as the most streamed debut single globally from a new artist in 2024. ‘Home’ entered the singles charts in 13 countries including the UK (#26) and the Billboard Hot 100 (for 11 weeks) and has spent 17 weeks in the Top 10 on Billboard’s Hot Rock Songs chart, along with impressive radio airplay on nearly 150 stations in the US across all formats, landing the song at No. 10 at AAA and in the Top 15 at Alternative Radio.</w:t>
      </w:r>
    </w:p>
    <w:p w14:paraId="5B30008C" w14:textId="77777777" w:rsidR="00C923C2" w:rsidRPr="00C923C2" w:rsidRDefault="00C923C2" w:rsidP="00C923C2">
      <w:pPr>
        <w:jc w:val="both"/>
        <w:rPr>
          <w:rFonts w:ascii="Helvetica" w:eastAsia="Tahoma" w:hAnsi="Helvetica" w:cs="Tahoma"/>
          <w:color w:val="1A1A1A"/>
          <w:sz w:val="21"/>
          <w:szCs w:val="21"/>
        </w:rPr>
      </w:pPr>
    </w:p>
    <w:p w14:paraId="5B91D90B" w14:textId="77777777" w:rsidR="00C923C2" w:rsidRPr="00C923C2" w:rsidRDefault="00C923C2" w:rsidP="00C923C2">
      <w:pPr>
        <w:jc w:val="both"/>
        <w:rPr>
          <w:rFonts w:ascii="Helvetica" w:eastAsia="Tahoma" w:hAnsi="Helvetica" w:cs="Tahoma"/>
          <w:color w:val="1A1A1A"/>
          <w:sz w:val="21"/>
          <w:szCs w:val="21"/>
        </w:rPr>
      </w:pPr>
      <w:r w:rsidRPr="00C923C2">
        <w:rPr>
          <w:rFonts w:ascii="Helvetica" w:eastAsia="Tahoma" w:hAnsi="Helvetica" w:cs="Tahoma"/>
          <w:color w:val="1A1A1A"/>
          <w:sz w:val="21"/>
          <w:szCs w:val="21"/>
        </w:rPr>
        <w:lastRenderedPageBreak/>
        <w:t xml:space="preserve">Last week, Good Neighbours shared their cover of Sabrina Carpenter’s hit single ‘Espresso’, for Triple J’s Like </w:t>
      </w:r>
      <w:proofErr w:type="gramStart"/>
      <w:r w:rsidRPr="00C923C2">
        <w:rPr>
          <w:rFonts w:ascii="Helvetica" w:eastAsia="Tahoma" w:hAnsi="Helvetica" w:cs="Tahoma"/>
          <w:color w:val="1A1A1A"/>
          <w:sz w:val="21"/>
          <w:szCs w:val="21"/>
        </w:rPr>
        <w:t>A</w:t>
      </w:r>
      <w:proofErr w:type="gramEnd"/>
      <w:r w:rsidRPr="00C923C2">
        <w:rPr>
          <w:rFonts w:ascii="Helvetica" w:eastAsia="Tahoma" w:hAnsi="Helvetica" w:cs="Tahoma"/>
          <w:color w:val="1A1A1A"/>
          <w:sz w:val="21"/>
          <w:szCs w:val="21"/>
        </w:rPr>
        <w:t xml:space="preserve"> Version. Watch the special performance</w:t>
      </w:r>
      <w:hyperlink r:id="rId16">
        <w:r w:rsidRPr="00C923C2">
          <w:rPr>
            <w:rFonts w:ascii="Helvetica" w:eastAsia="Tahoma" w:hAnsi="Helvetica" w:cs="Tahoma"/>
            <w:color w:val="1A1A1A"/>
            <w:sz w:val="21"/>
            <w:szCs w:val="21"/>
          </w:rPr>
          <w:t xml:space="preserve"> </w:t>
        </w:r>
      </w:hyperlink>
      <w:hyperlink r:id="rId17">
        <w:r w:rsidRPr="00C923C2">
          <w:rPr>
            <w:rFonts w:ascii="Helvetica" w:eastAsia="Tahoma" w:hAnsi="Helvetica" w:cs="Tahoma"/>
            <w:color w:val="103CC0"/>
            <w:sz w:val="21"/>
            <w:szCs w:val="21"/>
            <w:u w:val="single"/>
          </w:rPr>
          <w:t>HERE</w:t>
        </w:r>
      </w:hyperlink>
      <w:r w:rsidRPr="00C923C2">
        <w:rPr>
          <w:rFonts w:ascii="Helvetica" w:eastAsia="Tahoma" w:hAnsi="Helvetica" w:cs="Tahoma"/>
          <w:color w:val="1A1A1A"/>
          <w:sz w:val="21"/>
          <w:szCs w:val="21"/>
        </w:rPr>
        <w:t>.</w:t>
      </w:r>
    </w:p>
    <w:p w14:paraId="05406134" w14:textId="77777777" w:rsidR="00C923C2" w:rsidRPr="00C923C2" w:rsidRDefault="00C923C2" w:rsidP="00C923C2">
      <w:pPr>
        <w:jc w:val="both"/>
        <w:rPr>
          <w:rFonts w:ascii="Helvetica" w:eastAsia="Tahoma" w:hAnsi="Helvetica" w:cs="Tahoma"/>
          <w:sz w:val="21"/>
          <w:szCs w:val="21"/>
        </w:rPr>
      </w:pPr>
    </w:p>
    <w:p w14:paraId="11DDB214" w14:textId="77777777" w:rsidR="00C923C2" w:rsidRDefault="00C923C2" w:rsidP="00C923C2">
      <w:pPr>
        <w:jc w:val="both"/>
        <w:rPr>
          <w:rFonts w:ascii="Helvetica" w:eastAsia="Tahoma" w:hAnsi="Helvetica" w:cs="Tahoma"/>
          <w:sz w:val="21"/>
          <w:szCs w:val="21"/>
        </w:rPr>
      </w:pPr>
      <w:r w:rsidRPr="00C923C2">
        <w:rPr>
          <w:rFonts w:ascii="Helvetica" w:eastAsia="Tahoma" w:hAnsi="Helvetica" w:cs="Tahoma"/>
          <w:sz w:val="21"/>
          <w:szCs w:val="21"/>
        </w:rPr>
        <w:t xml:space="preserve">At home in the UK, Good Neighbours sold out The Sebright Arms in November 2023, off the back of one SoundCloud demo. In February of this year, they packed out Hackney’s The Victoria for their second-ever headline, and the next day, they sold out London’s Lexington in under an hour. Due to such demand, they added another London show at Village Underground, which quickly sold out as well. </w:t>
      </w:r>
    </w:p>
    <w:p w14:paraId="18600871" w14:textId="77777777" w:rsidR="00C923C2" w:rsidRPr="00C923C2" w:rsidRDefault="00C923C2" w:rsidP="00C923C2">
      <w:pPr>
        <w:jc w:val="both"/>
        <w:rPr>
          <w:rFonts w:ascii="Helvetica" w:eastAsia="Tahoma" w:hAnsi="Helvetica" w:cs="Tahoma"/>
          <w:sz w:val="21"/>
          <w:szCs w:val="21"/>
        </w:rPr>
      </w:pPr>
    </w:p>
    <w:p w14:paraId="010566DC" w14:textId="77777777" w:rsidR="00C923C2" w:rsidRPr="00C923C2" w:rsidRDefault="00C923C2" w:rsidP="00C923C2">
      <w:pPr>
        <w:jc w:val="both"/>
        <w:rPr>
          <w:rFonts w:ascii="Helvetica" w:eastAsia="Tahoma" w:hAnsi="Helvetica" w:cs="Tahoma"/>
          <w:sz w:val="21"/>
          <w:szCs w:val="21"/>
        </w:rPr>
      </w:pPr>
      <w:r w:rsidRPr="00C923C2">
        <w:rPr>
          <w:rFonts w:ascii="Helvetica" w:eastAsia="Tahoma" w:hAnsi="Helvetica" w:cs="Tahoma"/>
          <w:sz w:val="21"/>
          <w:szCs w:val="21"/>
        </w:rPr>
        <w:t xml:space="preserve">Good Neighbours are Scott </w:t>
      </w:r>
      <w:proofErr w:type="spellStart"/>
      <w:r w:rsidRPr="00C923C2">
        <w:rPr>
          <w:rFonts w:ascii="Helvetica" w:eastAsia="Tahoma" w:hAnsi="Helvetica" w:cs="Tahoma"/>
          <w:sz w:val="21"/>
          <w:szCs w:val="21"/>
        </w:rPr>
        <w:t>Verrill</w:t>
      </w:r>
      <w:proofErr w:type="spellEnd"/>
      <w:r w:rsidRPr="00C923C2">
        <w:rPr>
          <w:rFonts w:ascii="Helvetica" w:eastAsia="Tahoma" w:hAnsi="Helvetica" w:cs="Tahoma"/>
          <w:sz w:val="21"/>
          <w:szCs w:val="21"/>
        </w:rPr>
        <w:t xml:space="preserve"> and Oli Fox. </w:t>
      </w:r>
    </w:p>
    <w:p w14:paraId="4747C53C" w14:textId="77777777" w:rsidR="00C923C2" w:rsidRPr="00C923C2" w:rsidRDefault="00C923C2" w:rsidP="00C923C2">
      <w:pPr>
        <w:rPr>
          <w:rFonts w:ascii="Helvetica" w:eastAsia="Tahoma" w:hAnsi="Helvetica" w:cs="Tahoma"/>
          <w:sz w:val="21"/>
          <w:szCs w:val="21"/>
        </w:rPr>
      </w:pPr>
      <w:r w:rsidRPr="00C923C2">
        <w:rPr>
          <w:rFonts w:ascii="Helvetica" w:hAnsi="Helvetica"/>
          <w:noProof/>
          <w:sz w:val="21"/>
          <w:szCs w:val="21"/>
        </w:rPr>
        <w:drawing>
          <wp:anchor distT="114300" distB="114300" distL="114300" distR="114300" simplePos="0" relativeHeight="251660288" behindDoc="0" locked="0" layoutInCell="1" hidden="0" allowOverlap="1" wp14:anchorId="262A3D57" wp14:editId="60C96C8C">
            <wp:simplePos x="0" y="0"/>
            <wp:positionH relativeFrom="column">
              <wp:posOffset>1533525</wp:posOffset>
            </wp:positionH>
            <wp:positionV relativeFrom="paragraph">
              <wp:posOffset>223763</wp:posOffset>
            </wp:positionV>
            <wp:extent cx="3100388" cy="4379425"/>
            <wp:effectExtent l="0" t="0" r="0" b="0"/>
            <wp:wrapSquare wrapText="bothSides" distT="114300" distB="114300" distL="114300" distR="114300"/>
            <wp:docPr id="1" name="image1.jpg" descr="A person with glasses and a mustache holding a pink ha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erson with glasses and a mustache holding a pink hat&#10;&#10;Description automatically generated"/>
                    <pic:cNvPicPr preferRelativeResize="0"/>
                  </pic:nvPicPr>
                  <pic:blipFill>
                    <a:blip r:embed="rId18"/>
                    <a:srcRect/>
                    <a:stretch>
                      <a:fillRect/>
                    </a:stretch>
                  </pic:blipFill>
                  <pic:spPr>
                    <a:xfrm>
                      <a:off x="0" y="0"/>
                      <a:ext cx="3100388" cy="4379425"/>
                    </a:xfrm>
                    <a:prstGeom prst="rect">
                      <a:avLst/>
                    </a:prstGeom>
                    <a:ln/>
                  </pic:spPr>
                </pic:pic>
              </a:graphicData>
            </a:graphic>
          </wp:anchor>
        </w:drawing>
      </w:r>
    </w:p>
    <w:p w14:paraId="27667B4C" w14:textId="77777777" w:rsidR="00C923C2" w:rsidRPr="00C923C2" w:rsidRDefault="00C923C2" w:rsidP="00C923C2">
      <w:pPr>
        <w:jc w:val="center"/>
        <w:rPr>
          <w:rFonts w:ascii="Helvetica" w:eastAsia="Tahoma" w:hAnsi="Helvetica" w:cs="Tahoma"/>
          <w:sz w:val="21"/>
          <w:szCs w:val="21"/>
        </w:rPr>
      </w:pPr>
    </w:p>
    <w:p w14:paraId="2194D227" w14:textId="77777777" w:rsidR="00C923C2" w:rsidRPr="00C923C2" w:rsidRDefault="00C923C2" w:rsidP="00C923C2">
      <w:pPr>
        <w:rPr>
          <w:rFonts w:ascii="Helvetica" w:eastAsia="Tahoma" w:hAnsi="Helvetica" w:cs="Tahoma"/>
          <w:i/>
          <w:sz w:val="21"/>
          <w:szCs w:val="21"/>
        </w:rPr>
      </w:pPr>
    </w:p>
    <w:p w14:paraId="654ED6D7" w14:textId="77777777" w:rsidR="00C923C2" w:rsidRPr="00C923C2" w:rsidRDefault="00C923C2" w:rsidP="00C923C2">
      <w:pPr>
        <w:rPr>
          <w:rFonts w:ascii="Helvetica" w:eastAsia="Tahoma" w:hAnsi="Helvetica" w:cs="Tahoma"/>
          <w:i/>
          <w:sz w:val="21"/>
          <w:szCs w:val="21"/>
        </w:rPr>
      </w:pPr>
    </w:p>
    <w:p w14:paraId="1C94EA8C"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17F6BAAE"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6F645311"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76D3934E"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2DC71957"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4A23D7C7"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5C19B778"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61A0700D"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62F78D6B"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4DF934E3"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6C6EBB55"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6F15A808"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2CDC3A5C"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17B7B437"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7D895ED2"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1A078B03"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2E6CBB25"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1C54581B" w14:textId="77777777" w:rsidR="00C923C2" w:rsidRPr="00C923C2" w:rsidRDefault="00C923C2" w:rsidP="00C923C2">
      <w:pPr>
        <w:shd w:val="clear" w:color="auto" w:fill="FFFFFF"/>
        <w:spacing w:after="40"/>
        <w:rPr>
          <w:rFonts w:ascii="Helvetica" w:eastAsia="Tahoma" w:hAnsi="Helvetica" w:cs="Tahoma"/>
          <w:b/>
          <w:color w:val="141313"/>
          <w:sz w:val="21"/>
          <w:szCs w:val="21"/>
          <w:u w:val="single"/>
        </w:rPr>
      </w:pPr>
    </w:p>
    <w:p w14:paraId="6AC4B93B"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1802F9D5"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5D1C84C1" w14:textId="77777777" w:rsidR="00C923C2" w:rsidRDefault="00C923C2" w:rsidP="00C923C2">
      <w:pPr>
        <w:shd w:val="clear" w:color="auto" w:fill="FFFFFF"/>
        <w:spacing w:after="40"/>
        <w:jc w:val="center"/>
        <w:rPr>
          <w:rFonts w:ascii="Helvetica" w:eastAsia="Tahoma" w:hAnsi="Helvetica" w:cs="Tahoma"/>
          <w:b/>
          <w:color w:val="141313"/>
          <w:sz w:val="21"/>
          <w:szCs w:val="21"/>
          <w:u w:val="single"/>
        </w:rPr>
      </w:pPr>
    </w:p>
    <w:p w14:paraId="71DA9113" w14:textId="77777777" w:rsidR="00C923C2" w:rsidRDefault="00C923C2" w:rsidP="00C923C2">
      <w:pPr>
        <w:shd w:val="clear" w:color="auto" w:fill="FFFFFF"/>
        <w:spacing w:after="40"/>
        <w:jc w:val="center"/>
        <w:rPr>
          <w:rFonts w:ascii="Helvetica" w:eastAsia="Tahoma" w:hAnsi="Helvetica" w:cs="Tahoma"/>
          <w:b/>
          <w:color w:val="141313"/>
          <w:sz w:val="21"/>
          <w:szCs w:val="21"/>
          <w:u w:val="single"/>
        </w:rPr>
      </w:pPr>
    </w:p>
    <w:p w14:paraId="45371B59" w14:textId="68FC7984"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r>
        <w:rPr>
          <w:rFonts w:ascii="Helvetica" w:eastAsia="Tahoma" w:hAnsi="Helvetica" w:cs="Tahoma"/>
          <w:b/>
          <w:color w:val="141313"/>
          <w:sz w:val="21"/>
          <w:szCs w:val="21"/>
          <w:u w:val="single"/>
        </w:rPr>
        <w:t>UK</w:t>
      </w:r>
      <w:r w:rsidRPr="00C923C2">
        <w:rPr>
          <w:rFonts w:ascii="Helvetica" w:eastAsia="Tahoma" w:hAnsi="Helvetica" w:cs="Tahoma"/>
          <w:b/>
          <w:color w:val="141313"/>
          <w:sz w:val="21"/>
          <w:szCs w:val="21"/>
          <w:u w:val="single"/>
        </w:rPr>
        <w:t xml:space="preserve"> DATES</w:t>
      </w:r>
    </w:p>
    <w:p w14:paraId="6E20FD4C"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u w:val="single"/>
        </w:rPr>
      </w:pPr>
    </w:p>
    <w:p w14:paraId="1BC63E19" w14:textId="53CC8EE8" w:rsidR="00C923C2" w:rsidRPr="00C923C2" w:rsidRDefault="00C923C2" w:rsidP="00C923C2">
      <w:pPr>
        <w:jc w:val="center"/>
        <w:rPr>
          <w:rFonts w:ascii="Helvetica" w:eastAsia="Tahoma" w:hAnsi="Helvetica" w:cs="Tahoma"/>
          <w:b/>
          <w:color w:val="1A1A1A"/>
          <w:sz w:val="21"/>
          <w:szCs w:val="21"/>
        </w:rPr>
      </w:pPr>
      <w:r>
        <w:rPr>
          <w:rFonts w:ascii="Helvetica" w:eastAsia="Tahoma" w:hAnsi="Helvetica" w:cs="Tahoma"/>
          <w:b/>
          <w:color w:val="1A1A1A"/>
          <w:sz w:val="21"/>
          <w:szCs w:val="21"/>
        </w:rPr>
        <w:t>18</w:t>
      </w:r>
      <w:r w:rsidRPr="00C923C2">
        <w:rPr>
          <w:rFonts w:ascii="Helvetica" w:eastAsia="Tahoma" w:hAnsi="Helvetica" w:cs="Tahoma"/>
          <w:b/>
          <w:color w:val="1A1A1A"/>
          <w:sz w:val="21"/>
          <w:szCs w:val="21"/>
          <w:vertAlign w:val="superscript"/>
        </w:rPr>
        <w:t>th</w:t>
      </w:r>
      <w:r>
        <w:rPr>
          <w:rFonts w:ascii="Helvetica" w:eastAsia="Tahoma" w:hAnsi="Helvetica" w:cs="Tahoma"/>
          <w:b/>
          <w:color w:val="1A1A1A"/>
          <w:sz w:val="21"/>
          <w:szCs w:val="21"/>
        </w:rPr>
        <w:t xml:space="preserve"> August</w:t>
      </w:r>
      <w:r w:rsidRPr="00C923C2">
        <w:rPr>
          <w:rFonts w:ascii="Helvetica" w:eastAsia="Tahoma" w:hAnsi="Helvetica" w:cs="Tahoma"/>
          <w:b/>
          <w:color w:val="1A1A1A"/>
          <w:sz w:val="21"/>
          <w:szCs w:val="21"/>
        </w:rPr>
        <w:t xml:space="preserve"> – All Points East – London, UK*</w:t>
      </w:r>
    </w:p>
    <w:p w14:paraId="1F48F497" w14:textId="4812D2D7" w:rsidR="00C923C2" w:rsidRPr="00C923C2" w:rsidRDefault="00C923C2" w:rsidP="00C923C2">
      <w:pPr>
        <w:jc w:val="center"/>
        <w:rPr>
          <w:rFonts w:ascii="Helvetica" w:eastAsia="Tahoma" w:hAnsi="Helvetica" w:cs="Tahoma"/>
          <w:b/>
          <w:color w:val="1A1A1A"/>
          <w:sz w:val="21"/>
          <w:szCs w:val="21"/>
        </w:rPr>
      </w:pPr>
      <w:r>
        <w:rPr>
          <w:rFonts w:ascii="Helvetica" w:eastAsia="Tahoma" w:hAnsi="Helvetica" w:cs="Tahoma"/>
          <w:b/>
          <w:color w:val="1A1A1A"/>
          <w:sz w:val="21"/>
          <w:szCs w:val="21"/>
        </w:rPr>
        <w:t>23</w:t>
      </w:r>
      <w:r w:rsidRPr="00C923C2">
        <w:rPr>
          <w:rFonts w:ascii="Helvetica" w:eastAsia="Tahoma" w:hAnsi="Helvetica" w:cs="Tahoma"/>
          <w:b/>
          <w:color w:val="1A1A1A"/>
          <w:sz w:val="21"/>
          <w:szCs w:val="21"/>
          <w:vertAlign w:val="superscript"/>
        </w:rPr>
        <w:t>rd</w:t>
      </w:r>
      <w:r>
        <w:rPr>
          <w:rFonts w:ascii="Helvetica" w:eastAsia="Tahoma" w:hAnsi="Helvetica" w:cs="Tahoma"/>
          <w:b/>
          <w:color w:val="1A1A1A"/>
          <w:sz w:val="21"/>
          <w:szCs w:val="21"/>
        </w:rPr>
        <w:t xml:space="preserve"> August</w:t>
      </w:r>
      <w:r w:rsidRPr="00C923C2">
        <w:rPr>
          <w:rFonts w:ascii="Helvetica" w:eastAsia="Tahoma" w:hAnsi="Helvetica" w:cs="Tahoma"/>
          <w:b/>
          <w:color w:val="1A1A1A"/>
          <w:sz w:val="21"/>
          <w:szCs w:val="21"/>
        </w:rPr>
        <w:t xml:space="preserve"> – Leeds Festival – Leeds, UK*</w:t>
      </w:r>
    </w:p>
    <w:p w14:paraId="4CDBFE7A" w14:textId="356838A4" w:rsidR="00C923C2" w:rsidRPr="00C923C2" w:rsidRDefault="00C923C2" w:rsidP="00C923C2">
      <w:pPr>
        <w:jc w:val="center"/>
        <w:rPr>
          <w:rFonts w:ascii="Helvetica" w:eastAsia="Tahoma" w:hAnsi="Helvetica" w:cs="Tahoma"/>
          <w:b/>
          <w:color w:val="1A1A1A"/>
          <w:sz w:val="21"/>
          <w:szCs w:val="21"/>
        </w:rPr>
      </w:pPr>
      <w:r>
        <w:rPr>
          <w:rFonts w:ascii="Helvetica" w:eastAsia="Tahoma" w:hAnsi="Helvetica" w:cs="Tahoma"/>
          <w:b/>
          <w:color w:val="1A1A1A"/>
          <w:sz w:val="21"/>
          <w:szCs w:val="21"/>
        </w:rPr>
        <w:t>25</w:t>
      </w:r>
      <w:r w:rsidRPr="00C923C2">
        <w:rPr>
          <w:rFonts w:ascii="Helvetica" w:eastAsia="Tahoma" w:hAnsi="Helvetica" w:cs="Tahoma"/>
          <w:b/>
          <w:color w:val="1A1A1A"/>
          <w:sz w:val="21"/>
          <w:szCs w:val="21"/>
          <w:vertAlign w:val="superscript"/>
        </w:rPr>
        <w:t>th</w:t>
      </w:r>
      <w:r>
        <w:rPr>
          <w:rFonts w:ascii="Helvetica" w:eastAsia="Tahoma" w:hAnsi="Helvetica" w:cs="Tahoma"/>
          <w:b/>
          <w:color w:val="1A1A1A"/>
          <w:sz w:val="21"/>
          <w:szCs w:val="21"/>
        </w:rPr>
        <w:t xml:space="preserve"> August</w:t>
      </w:r>
      <w:r w:rsidRPr="00C923C2">
        <w:rPr>
          <w:rFonts w:ascii="Helvetica" w:eastAsia="Tahoma" w:hAnsi="Helvetica" w:cs="Tahoma"/>
          <w:b/>
          <w:color w:val="1A1A1A"/>
          <w:sz w:val="21"/>
          <w:szCs w:val="21"/>
        </w:rPr>
        <w:t xml:space="preserve"> – Reading Festival – Reading, UK*</w:t>
      </w:r>
    </w:p>
    <w:p w14:paraId="2EBE5BF3" w14:textId="117F0B67" w:rsidR="00C923C2" w:rsidRPr="00C923C2" w:rsidRDefault="00C923C2" w:rsidP="00C923C2">
      <w:pPr>
        <w:jc w:val="center"/>
        <w:rPr>
          <w:rFonts w:ascii="Helvetica" w:eastAsia="Tahoma" w:hAnsi="Helvetica" w:cs="Tahoma"/>
          <w:color w:val="1A1A1A"/>
          <w:sz w:val="21"/>
          <w:szCs w:val="21"/>
        </w:rPr>
      </w:pPr>
    </w:p>
    <w:p w14:paraId="1DA6D590" w14:textId="3E39B3DD" w:rsidR="00C923C2" w:rsidRPr="00C923C2" w:rsidRDefault="00C923C2" w:rsidP="00C923C2">
      <w:pPr>
        <w:jc w:val="center"/>
        <w:rPr>
          <w:rFonts w:ascii="Helvetica" w:eastAsia="Tahoma" w:hAnsi="Helvetica" w:cs="Tahoma"/>
          <w:b/>
          <w:color w:val="1A1A1A"/>
          <w:sz w:val="21"/>
          <w:szCs w:val="21"/>
        </w:rPr>
      </w:pPr>
      <w:r>
        <w:rPr>
          <w:rFonts w:ascii="Helvetica" w:eastAsia="Tahoma" w:hAnsi="Helvetica" w:cs="Tahoma"/>
          <w:b/>
          <w:color w:val="1A1A1A"/>
          <w:sz w:val="21"/>
          <w:szCs w:val="21"/>
        </w:rPr>
        <w:t>4</w:t>
      </w:r>
      <w:r w:rsidRPr="00C923C2">
        <w:rPr>
          <w:rFonts w:ascii="Helvetica" w:eastAsia="Tahoma" w:hAnsi="Helvetica" w:cs="Tahoma"/>
          <w:b/>
          <w:color w:val="1A1A1A"/>
          <w:sz w:val="21"/>
          <w:szCs w:val="21"/>
          <w:vertAlign w:val="superscript"/>
        </w:rPr>
        <w:t>th</w:t>
      </w:r>
      <w:r>
        <w:rPr>
          <w:rFonts w:ascii="Helvetica" w:eastAsia="Tahoma" w:hAnsi="Helvetica" w:cs="Tahoma"/>
          <w:b/>
          <w:color w:val="1A1A1A"/>
          <w:sz w:val="21"/>
          <w:szCs w:val="21"/>
        </w:rPr>
        <w:t xml:space="preserve"> October</w:t>
      </w:r>
      <w:r w:rsidRPr="00C923C2">
        <w:rPr>
          <w:rFonts w:ascii="Helvetica" w:eastAsia="Tahoma" w:hAnsi="Helvetica" w:cs="Tahoma"/>
          <w:b/>
          <w:color w:val="1A1A1A"/>
          <w:sz w:val="21"/>
          <w:szCs w:val="21"/>
        </w:rPr>
        <w:t xml:space="preserve"> – Belgrave Music Hall – Leeds, UK+</w:t>
      </w:r>
    </w:p>
    <w:p w14:paraId="245BC783" w14:textId="5BB93256" w:rsidR="00C923C2" w:rsidRPr="00C923C2" w:rsidRDefault="00C923C2" w:rsidP="00C923C2">
      <w:pPr>
        <w:jc w:val="center"/>
        <w:rPr>
          <w:rFonts w:ascii="Helvetica" w:eastAsia="Tahoma" w:hAnsi="Helvetica" w:cs="Tahoma"/>
          <w:b/>
          <w:color w:val="1A1A1A"/>
          <w:sz w:val="21"/>
          <w:szCs w:val="21"/>
        </w:rPr>
      </w:pPr>
      <w:r>
        <w:rPr>
          <w:rFonts w:ascii="Helvetica" w:eastAsia="Tahoma" w:hAnsi="Helvetica" w:cs="Tahoma"/>
          <w:b/>
          <w:color w:val="1A1A1A"/>
          <w:sz w:val="21"/>
          <w:szCs w:val="21"/>
        </w:rPr>
        <w:t>5</w:t>
      </w:r>
      <w:r w:rsidRPr="00C923C2">
        <w:rPr>
          <w:rFonts w:ascii="Helvetica" w:eastAsia="Tahoma" w:hAnsi="Helvetica" w:cs="Tahoma"/>
          <w:b/>
          <w:color w:val="1A1A1A"/>
          <w:sz w:val="21"/>
          <w:szCs w:val="21"/>
          <w:vertAlign w:val="superscript"/>
        </w:rPr>
        <w:t>th</w:t>
      </w:r>
      <w:r>
        <w:rPr>
          <w:rFonts w:ascii="Helvetica" w:eastAsia="Tahoma" w:hAnsi="Helvetica" w:cs="Tahoma"/>
          <w:b/>
          <w:color w:val="1A1A1A"/>
          <w:sz w:val="21"/>
          <w:szCs w:val="21"/>
        </w:rPr>
        <w:t xml:space="preserve"> October</w:t>
      </w:r>
      <w:r w:rsidRPr="00C923C2">
        <w:rPr>
          <w:rFonts w:ascii="Helvetica" w:eastAsia="Tahoma" w:hAnsi="Helvetica" w:cs="Tahoma"/>
          <w:b/>
          <w:color w:val="1A1A1A"/>
          <w:sz w:val="21"/>
          <w:szCs w:val="21"/>
        </w:rPr>
        <w:t xml:space="preserve"> – Neighbourhood Festival – Manchester, UK*</w:t>
      </w:r>
    </w:p>
    <w:p w14:paraId="7001AA07" w14:textId="425E7FE7" w:rsidR="00C923C2" w:rsidRPr="00C923C2" w:rsidRDefault="00C923C2" w:rsidP="00C923C2">
      <w:pPr>
        <w:jc w:val="center"/>
        <w:rPr>
          <w:rFonts w:ascii="Helvetica" w:eastAsia="Tahoma" w:hAnsi="Helvetica" w:cs="Tahoma"/>
          <w:b/>
          <w:color w:val="1A1A1A"/>
          <w:sz w:val="21"/>
          <w:szCs w:val="21"/>
        </w:rPr>
      </w:pPr>
      <w:r>
        <w:rPr>
          <w:rFonts w:ascii="Helvetica" w:eastAsia="Tahoma" w:hAnsi="Helvetica" w:cs="Tahoma"/>
          <w:b/>
          <w:color w:val="1A1A1A"/>
          <w:sz w:val="21"/>
          <w:szCs w:val="21"/>
        </w:rPr>
        <w:t>7</w:t>
      </w:r>
      <w:r w:rsidRPr="00C923C2">
        <w:rPr>
          <w:rFonts w:ascii="Helvetica" w:eastAsia="Tahoma" w:hAnsi="Helvetica" w:cs="Tahoma"/>
          <w:b/>
          <w:color w:val="1A1A1A"/>
          <w:sz w:val="21"/>
          <w:szCs w:val="21"/>
          <w:vertAlign w:val="superscript"/>
        </w:rPr>
        <w:t>th</w:t>
      </w:r>
      <w:r>
        <w:rPr>
          <w:rFonts w:ascii="Helvetica" w:eastAsia="Tahoma" w:hAnsi="Helvetica" w:cs="Tahoma"/>
          <w:b/>
          <w:color w:val="1A1A1A"/>
          <w:sz w:val="21"/>
          <w:szCs w:val="21"/>
        </w:rPr>
        <w:t xml:space="preserve"> October</w:t>
      </w:r>
      <w:r w:rsidRPr="00C923C2">
        <w:rPr>
          <w:rFonts w:ascii="Helvetica" w:eastAsia="Tahoma" w:hAnsi="Helvetica" w:cs="Tahoma"/>
          <w:b/>
          <w:color w:val="1A1A1A"/>
          <w:sz w:val="21"/>
          <w:szCs w:val="21"/>
        </w:rPr>
        <w:t xml:space="preserve"> – King Tuts Wah </w:t>
      </w:r>
      <w:proofErr w:type="spellStart"/>
      <w:r w:rsidRPr="00C923C2">
        <w:rPr>
          <w:rFonts w:ascii="Helvetica" w:eastAsia="Tahoma" w:hAnsi="Helvetica" w:cs="Tahoma"/>
          <w:b/>
          <w:color w:val="1A1A1A"/>
          <w:sz w:val="21"/>
          <w:szCs w:val="21"/>
        </w:rPr>
        <w:t>Wah</w:t>
      </w:r>
      <w:proofErr w:type="spellEnd"/>
      <w:r w:rsidRPr="00C923C2">
        <w:rPr>
          <w:rFonts w:ascii="Helvetica" w:eastAsia="Tahoma" w:hAnsi="Helvetica" w:cs="Tahoma"/>
          <w:b/>
          <w:color w:val="1A1A1A"/>
          <w:sz w:val="21"/>
          <w:szCs w:val="21"/>
        </w:rPr>
        <w:t xml:space="preserve"> Hut – Glasgow, UK+</w:t>
      </w:r>
    </w:p>
    <w:p w14:paraId="0AE4CCA7" w14:textId="12776D92" w:rsidR="00C923C2" w:rsidRPr="00C923C2" w:rsidRDefault="00C923C2" w:rsidP="00C923C2">
      <w:pPr>
        <w:jc w:val="center"/>
        <w:rPr>
          <w:rFonts w:ascii="Helvetica" w:eastAsia="Tahoma" w:hAnsi="Helvetica" w:cs="Tahoma"/>
          <w:b/>
          <w:color w:val="1A1A1A"/>
          <w:sz w:val="21"/>
          <w:szCs w:val="21"/>
        </w:rPr>
      </w:pPr>
      <w:r>
        <w:rPr>
          <w:rFonts w:ascii="Helvetica" w:eastAsia="Tahoma" w:hAnsi="Helvetica" w:cs="Tahoma"/>
          <w:b/>
          <w:color w:val="1A1A1A"/>
          <w:sz w:val="21"/>
          <w:szCs w:val="21"/>
        </w:rPr>
        <w:t>8</w:t>
      </w:r>
      <w:r w:rsidRPr="00C923C2">
        <w:rPr>
          <w:rFonts w:ascii="Helvetica" w:eastAsia="Tahoma" w:hAnsi="Helvetica" w:cs="Tahoma"/>
          <w:b/>
          <w:color w:val="1A1A1A"/>
          <w:sz w:val="21"/>
          <w:szCs w:val="21"/>
          <w:vertAlign w:val="superscript"/>
        </w:rPr>
        <w:t>th</w:t>
      </w:r>
      <w:r>
        <w:rPr>
          <w:rFonts w:ascii="Helvetica" w:eastAsia="Tahoma" w:hAnsi="Helvetica" w:cs="Tahoma"/>
          <w:b/>
          <w:color w:val="1A1A1A"/>
          <w:sz w:val="21"/>
          <w:szCs w:val="21"/>
        </w:rPr>
        <w:t xml:space="preserve"> October</w:t>
      </w:r>
      <w:r w:rsidRPr="00C923C2">
        <w:rPr>
          <w:rFonts w:ascii="Helvetica" w:eastAsia="Tahoma" w:hAnsi="Helvetica" w:cs="Tahoma"/>
          <w:b/>
          <w:color w:val="1A1A1A"/>
          <w:sz w:val="21"/>
          <w:szCs w:val="21"/>
        </w:rPr>
        <w:t xml:space="preserve"> – The Grove – Newcastle, UK+</w:t>
      </w:r>
    </w:p>
    <w:p w14:paraId="068BCAC2" w14:textId="7BC468E3" w:rsidR="00C923C2" w:rsidRPr="00C923C2" w:rsidRDefault="00C923C2" w:rsidP="00C923C2">
      <w:pPr>
        <w:jc w:val="center"/>
        <w:rPr>
          <w:rFonts w:ascii="Helvetica" w:eastAsia="Tahoma" w:hAnsi="Helvetica" w:cs="Tahoma"/>
          <w:b/>
          <w:color w:val="1A1A1A"/>
          <w:sz w:val="21"/>
          <w:szCs w:val="21"/>
        </w:rPr>
      </w:pPr>
      <w:r>
        <w:rPr>
          <w:rFonts w:ascii="Helvetica" w:eastAsia="Tahoma" w:hAnsi="Helvetica" w:cs="Tahoma"/>
          <w:b/>
          <w:color w:val="1A1A1A"/>
          <w:sz w:val="21"/>
          <w:szCs w:val="21"/>
        </w:rPr>
        <w:t>9</w:t>
      </w:r>
      <w:r w:rsidRPr="00C923C2">
        <w:rPr>
          <w:rFonts w:ascii="Helvetica" w:eastAsia="Tahoma" w:hAnsi="Helvetica" w:cs="Tahoma"/>
          <w:b/>
          <w:color w:val="1A1A1A"/>
          <w:sz w:val="21"/>
          <w:szCs w:val="21"/>
          <w:vertAlign w:val="superscript"/>
        </w:rPr>
        <w:t>th</w:t>
      </w:r>
      <w:r>
        <w:rPr>
          <w:rFonts w:ascii="Helvetica" w:eastAsia="Tahoma" w:hAnsi="Helvetica" w:cs="Tahoma"/>
          <w:b/>
          <w:color w:val="1A1A1A"/>
          <w:sz w:val="21"/>
          <w:szCs w:val="21"/>
        </w:rPr>
        <w:t xml:space="preserve"> October</w:t>
      </w:r>
      <w:r w:rsidRPr="00C923C2">
        <w:rPr>
          <w:rFonts w:ascii="Helvetica" w:eastAsia="Tahoma" w:hAnsi="Helvetica" w:cs="Tahoma"/>
          <w:b/>
          <w:color w:val="1A1A1A"/>
          <w:sz w:val="21"/>
          <w:szCs w:val="21"/>
        </w:rPr>
        <w:t xml:space="preserve"> – Bodega – Nottingham, UK+</w:t>
      </w:r>
    </w:p>
    <w:p w14:paraId="3BEE2EC5" w14:textId="62C8CF4C" w:rsidR="00C923C2" w:rsidRPr="00C923C2" w:rsidRDefault="00C923C2" w:rsidP="00C923C2">
      <w:pPr>
        <w:jc w:val="center"/>
        <w:rPr>
          <w:rFonts w:ascii="Helvetica" w:eastAsia="Tahoma" w:hAnsi="Helvetica" w:cs="Tahoma"/>
          <w:b/>
          <w:color w:val="1A1A1A"/>
          <w:sz w:val="21"/>
          <w:szCs w:val="21"/>
        </w:rPr>
      </w:pPr>
      <w:r>
        <w:rPr>
          <w:rFonts w:ascii="Helvetica" w:eastAsia="Tahoma" w:hAnsi="Helvetica" w:cs="Tahoma"/>
          <w:b/>
          <w:color w:val="1A1A1A"/>
          <w:sz w:val="21"/>
          <w:szCs w:val="21"/>
        </w:rPr>
        <w:t>11</w:t>
      </w:r>
      <w:r w:rsidRPr="00C923C2">
        <w:rPr>
          <w:rFonts w:ascii="Helvetica" w:eastAsia="Tahoma" w:hAnsi="Helvetica" w:cs="Tahoma"/>
          <w:b/>
          <w:color w:val="1A1A1A"/>
          <w:sz w:val="21"/>
          <w:szCs w:val="21"/>
          <w:vertAlign w:val="superscript"/>
        </w:rPr>
        <w:t>th</w:t>
      </w:r>
      <w:r>
        <w:rPr>
          <w:rFonts w:ascii="Helvetica" w:eastAsia="Tahoma" w:hAnsi="Helvetica" w:cs="Tahoma"/>
          <w:b/>
          <w:color w:val="1A1A1A"/>
          <w:sz w:val="21"/>
          <w:szCs w:val="21"/>
        </w:rPr>
        <w:t xml:space="preserve"> October</w:t>
      </w:r>
      <w:r w:rsidRPr="00C923C2">
        <w:rPr>
          <w:rFonts w:ascii="Helvetica" w:eastAsia="Tahoma" w:hAnsi="Helvetica" w:cs="Tahoma"/>
          <w:b/>
          <w:color w:val="1A1A1A"/>
          <w:sz w:val="21"/>
          <w:szCs w:val="21"/>
        </w:rPr>
        <w:t xml:space="preserve"> – Mama Roux’s – Birmingham, UK+</w:t>
      </w:r>
    </w:p>
    <w:p w14:paraId="3B85218B" w14:textId="2DB8BA3D" w:rsidR="00C923C2" w:rsidRPr="00C923C2" w:rsidRDefault="00C923C2" w:rsidP="00C923C2">
      <w:pPr>
        <w:jc w:val="center"/>
        <w:rPr>
          <w:rFonts w:ascii="Helvetica" w:eastAsia="Tahoma" w:hAnsi="Helvetica" w:cs="Tahoma"/>
          <w:b/>
          <w:color w:val="1A1A1A"/>
          <w:sz w:val="21"/>
          <w:szCs w:val="21"/>
        </w:rPr>
      </w:pPr>
      <w:r>
        <w:rPr>
          <w:rFonts w:ascii="Helvetica" w:eastAsia="Tahoma" w:hAnsi="Helvetica" w:cs="Tahoma"/>
          <w:b/>
          <w:color w:val="1A1A1A"/>
          <w:sz w:val="21"/>
          <w:szCs w:val="21"/>
        </w:rPr>
        <w:t>12</w:t>
      </w:r>
      <w:r w:rsidRPr="00C923C2">
        <w:rPr>
          <w:rFonts w:ascii="Helvetica" w:eastAsia="Tahoma" w:hAnsi="Helvetica" w:cs="Tahoma"/>
          <w:b/>
          <w:color w:val="1A1A1A"/>
          <w:sz w:val="21"/>
          <w:szCs w:val="21"/>
          <w:vertAlign w:val="superscript"/>
        </w:rPr>
        <w:t>th</w:t>
      </w:r>
      <w:r>
        <w:rPr>
          <w:rFonts w:ascii="Helvetica" w:eastAsia="Tahoma" w:hAnsi="Helvetica" w:cs="Tahoma"/>
          <w:b/>
          <w:color w:val="1A1A1A"/>
          <w:sz w:val="21"/>
          <w:szCs w:val="21"/>
        </w:rPr>
        <w:t xml:space="preserve"> October</w:t>
      </w:r>
      <w:r w:rsidRPr="00C923C2">
        <w:rPr>
          <w:rFonts w:ascii="Helvetica" w:eastAsia="Tahoma" w:hAnsi="Helvetica" w:cs="Tahoma"/>
          <w:b/>
          <w:color w:val="1A1A1A"/>
          <w:sz w:val="21"/>
          <w:szCs w:val="21"/>
        </w:rPr>
        <w:t xml:space="preserve"> – Patterns – Brighton, UK+</w:t>
      </w:r>
    </w:p>
    <w:p w14:paraId="7D64B380" w14:textId="57789698" w:rsidR="00C923C2" w:rsidRPr="00C923C2" w:rsidRDefault="00C923C2" w:rsidP="00C923C2">
      <w:pPr>
        <w:jc w:val="center"/>
        <w:rPr>
          <w:rFonts w:ascii="Helvetica" w:eastAsia="Tahoma" w:hAnsi="Helvetica" w:cs="Tahoma"/>
          <w:b/>
          <w:color w:val="1A1A1A"/>
          <w:sz w:val="21"/>
          <w:szCs w:val="21"/>
        </w:rPr>
      </w:pPr>
      <w:r>
        <w:rPr>
          <w:rFonts w:ascii="Helvetica" w:eastAsia="Tahoma" w:hAnsi="Helvetica" w:cs="Tahoma"/>
          <w:b/>
          <w:color w:val="1A1A1A"/>
          <w:sz w:val="21"/>
          <w:szCs w:val="21"/>
        </w:rPr>
        <w:t>14</w:t>
      </w:r>
      <w:r w:rsidRPr="00C923C2">
        <w:rPr>
          <w:rFonts w:ascii="Helvetica" w:eastAsia="Tahoma" w:hAnsi="Helvetica" w:cs="Tahoma"/>
          <w:b/>
          <w:color w:val="1A1A1A"/>
          <w:sz w:val="21"/>
          <w:szCs w:val="21"/>
          <w:vertAlign w:val="superscript"/>
        </w:rPr>
        <w:t>th</w:t>
      </w:r>
      <w:r>
        <w:rPr>
          <w:rFonts w:ascii="Helvetica" w:eastAsia="Tahoma" w:hAnsi="Helvetica" w:cs="Tahoma"/>
          <w:b/>
          <w:color w:val="1A1A1A"/>
          <w:sz w:val="21"/>
          <w:szCs w:val="21"/>
        </w:rPr>
        <w:t xml:space="preserve"> October</w:t>
      </w:r>
      <w:r w:rsidRPr="00C923C2">
        <w:rPr>
          <w:rFonts w:ascii="Helvetica" w:eastAsia="Tahoma" w:hAnsi="Helvetica" w:cs="Tahoma"/>
          <w:b/>
          <w:color w:val="1A1A1A"/>
          <w:sz w:val="21"/>
          <w:szCs w:val="21"/>
        </w:rPr>
        <w:t xml:space="preserve"> – Exchange – Bristol, UK+</w:t>
      </w:r>
    </w:p>
    <w:p w14:paraId="1B4725D2" w14:textId="5BD11A51" w:rsidR="00C923C2" w:rsidRPr="00C923C2" w:rsidRDefault="00C923C2" w:rsidP="00C923C2">
      <w:pPr>
        <w:jc w:val="center"/>
        <w:rPr>
          <w:rFonts w:ascii="Helvetica" w:eastAsia="Tahoma" w:hAnsi="Helvetica" w:cs="Tahoma"/>
          <w:b/>
          <w:color w:val="1A1A1A"/>
          <w:sz w:val="21"/>
          <w:szCs w:val="21"/>
        </w:rPr>
      </w:pPr>
      <w:r>
        <w:rPr>
          <w:rFonts w:ascii="Helvetica" w:eastAsia="Tahoma" w:hAnsi="Helvetica" w:cs="Tahoma"/>
          <w:b/>
          <w:color w:val="1A1A1A"/>
          <w:sz w:val="21"/>
          <w:szCs w:val="21"/>
        </w:rPr>
        <w:t>15</w:t>
      </w:r>
      <w:r w:rsidRPr="00C923C2">
        <w:rPr>
          <w:rFonts w:ascii="Helvetica" w:eastAsia="Tahoma" w:hAnsi="Helvetica" w:cs="Tahoma"/>
          <w:b/>
          <w:color w:val="1A1A1A"/>
          <w:sz w:val="21"/>
          <w:szCs w:val="21"/>
          <w:vertAlign w:val="superscript"/>
        </w:rPr>
        <w:t>th</w:t>
      </w:r>
      <w:r>
        <w:rPr>
          <w:rFonts w:ascii="Helvetica" w:eastAsia="Tahoma" w:hAnsi="Helvetica" w:cs="Tahoma"/>
          <w:b/>
          <w:color w:val="1A1A1A"/>
          <w:sz w:val="21"/>
          <w:szCs w:val="21"/>
        </w:rPr>
        <w:t xml:space="preserve"> October</w:t>
      </w:r>
      <w:r w:rsidRPr="00C923C2">
        <w:rPr>
          <w:rFonts w:ascii="Helvetica" w:eastAsia="Tahoma" w:hAnsi="Helvetica" w:cs="Tahoma"/>
          <w:b/>
          <w:color w:val="1A1A1A"/>
          <w:sz w:val="21"/>
          <w:szCs w:val="21"/>
        </w:rPr>
        <w:t xml:space="preserve"> – The Joiners – Southampton, UK+</w:t>
      </w:r>
    </w:p>
    <w:p w14:paraId="1382A78F" w14:textId="1AB9E186" w:rsidR="00C923C2" w:rsidRPr="00C923C2" w:rsidRDefault="00C923C2" w:rsidP="00C923C2">
      <w:pPr>
        <w:jc w:val="center"/>
        <w:rPr>
          <w:rFonts w:ascii="Helvetica" w:eastAsia="Tahoma" w:hAnsi="Helvetica" w:cs="Tahoma"/>
          <w:b/>
          <w:color w:val="1A1A1A"/>
          <w:sz w:val="21"/>
          <w:szCs w:val="21"/>
        </w:rPr>
      </w:pPr>
      <w:r>
        <w:rPr>
          <w:rFonts w:ascii="Helvetica" w:eastAsia="Tahoma" w:hAnsi="Helvetica" w:cs="Tahoma"/>
          <w:b/>
          <w:color w:val="1A1A1A"/>
          <w:sz w:val="21"/>
          <w:szCs w:val="21"/>
        </w:rPr>
        <w:lastRenderedPageBreak/>
        <w:t>17</w:t>
      </w:r>
      <w:r w:rsidRPr="00C923C2">
        <w:rPr>
          <w:rFonts w:ascii="Helvetica" w:eastAsia="Tahoma" w:hAnsi="Helvetica" w:cs="Tahoma"/>
          <w:b/>
          <w:color w:val="1A1A1A"/>
          <w:sz w:val="21"/>
          <w:szCs w:val="21"/>
          <w:vertAlign w:val="superscript"/>
        </w:rPr>
        <w:t>th</w:t>
      </w:r>
      <w:r>
        <w:rPr>
          <w:rFonts w:ascii="Helvetica" w:eastAsia="Tahoma" w:hAnsi="Helvetica" w:cs="Tahoma"/>
          <w:b/>
          <w:color w:val="1A1A1A"/>
          <w:sz w:val="21"/>
          <w:szCs w:val="21"/>
        </w:rPr>
        <w:t xml:space="preserve"> October</w:t>
      </w:r>
      <w:r w:rsidRPr="00C923C2">
        <w:rPr>
          <w:rFonts w:ascii="Helvetica" w:eastAsia="Tahoma" w:hAnsi="Helvetica" w:cs="Tahoma"/>
          <w:b/>
          <w:color w:val="1A1A1A"/>
          <w:sz w:val="21"/>
          <w:szCs w:val="21"/>
        </w:rPr>
        <w:t xml:space="preserve"> – Electric Brixton – London, UK+</w:t>
      </w:r>
    </w:p>
    <w:p w14:paraId="1073C4A2" w14:textId="77777777" w:rsidR="00C923C2" w:rsidRPr="00C923C2" w:rsidRDefault="00C923C2" w:rsidP="00C923C2">
      <w:pPr>
        <w:jc w:val="center"/>
        <w:rPr>
          <w:rFonts w:ascii="Helvetica" w:eastAsia="Tahoma" w:hAnsi="Helvetica" w:cs="Tahoma"/>
          <w:color w:val="1A1A1A"/>
          <w:sz w:val="21"/>
          <w:szCs w:val="21"/>
        </w:rPr>
      </w:pPr>
    </w:p>
    <w:p w14:paraId="444B42B5" w14:textId="77777777" w:rsidR="00C923C2" w:rsidRPr="00C923C2" w:rsidRDefault="00C923C2" w:rsidP="00C923C2">
      <w:pPr>
        <w:rPr>
          <w:rFonts w:ascii="Helvetica" w:eastAsia="Tahoma" w:hAnsi="Helvetica" w:cs="Tahoma"/>
          <w:color w:val="1A1A1A"/>
          <w:sz w:val="21"/>
          <w:szCs w:val="21"/>
        </w:rPr>
      </w:pPr>
    </w:p>
    <w:p w14:paraId="164AFB04" w14:textId="77777777" w:rsidR="00C923C2" w:rsidRPr="00C923C2" w:rsidRDefault="00C923C2" w:rsidP="00C923C2">
      <w:pPr>
        <w:jc w:val="center"/>
        <w:rPr>
          <w:rFonts w:ascii="Helvetica" w:eastAsia="Tahoma" w:hAnsi="Helvetica" w:cs="Tahoma"/>
          <w:sz w:val="21"/>
          <w:szCs w:val="21"/>
        </w:rPr>
      </w:pPr>
      <w:r w:rsidRPr="00C923C2">
        <w:rPr>
          <w:rFonts w:ascii="Helvetica" w:eastAsia="Tahoma" w:hAnsi="Helvetica" w:cs="Tahoma"/>
          <w:sz w:val="21"/>
          <w:szCs w:val="21"/>
        </w:rPr>
        <w:t>+ Headline Show</w:t>
      </w:r>
    </w:p>
    <w:p w14:paraId="558C7316" w14:textId="77777777" w:rsidR="00C923C2" w:rsidRPr="00C923C2" w:rsidRDefault="00C923C2" w:rsidP="00C923C2">
      <w:pPr>
        <w:jc w:val="center"/>
        <w:rPr>
          <w:rFonts w:ascii="Helvetica" w:eastAsia="Tahoma" w:hAnsi="Helvetica" w:cs="Tahoma"/>
          <w:sz w:val="21"/>
          <w:szCs w:val="21"/>
        </w:rPr>
      </w:pPr>
      <w:r w:rsidRPr="00C923C2">
        <w:rPr>
          <w:rFonts w:ascii="Helvetica" w:eastAsia="Tahoma" w:hAnsi="Helvetica" w:cs="Tahoma"/>
          <w:sz w:val="21"/>
          <w:szCs w:val="21"/>
        </w:rPr>
        <w:t>*Festival Performance</w:t>
      </w:r>
    </w:p>
    <w:p w14:paraId="00BDC1A6" w14:textId="77777777" w:rsidR="00C923C2" w:rsidRPr="00C923C2" w:rsidRDefault="00C923C2" w:rsidP="00C923C2">
      <w:pPr>
        <w:jc w:val="center"/>
        <w:rPr>
          <w:rFonts w:ascii="Helvetica" w:eastAsia="Tahoma" w:hAnsi="Helvetica" w:cs="Tahoma"/>
          <w:sz w:val="21"/>
          <w:szCs w:val="21"/>
        </w:rPr>
      </w:pPr>
    </w:p>
    <w:p w14:paraId="0ABA9F53" w14:textId="77777777" w:rsidR="00C923C2" w:rsidRPr="00C923C2" w:rsidRDefault="00C923C2" w:rsidP="00C923C2">
      <w:pPr>
        <w:jc w:val="center"/>
        <w:rPr>
          <w:rFonts w:ascii="Helvetica" w:eastAsia="Tahoma" w:hAnsi="Helvetica" w:cs="Tahoma"/>
          <w:sz w:val="21"/>
          <w:szCs w:val="21"/>
        </w:rPr>
      </w:pPr>
    </w:p>
    <w:p w14:paraId="53B39338" w14:textId="77777777" w:rsidR="00C923C2" w:rsidRPr="00C923C2" w:rsidRDefault="00C923C2" w:rsidP="00C923C2">
      <w:pPr>
        <w:spacing w:after="40"/>
        <w:rPr>
          <w:rFonts w:ascii="Helvetica" w:eastAsia="Tahoma" w:hAnsi="Helvetica" w:cs="Tahoma"/>
          <w:color w:val="141313"/>
          <w:sz w:val="21"/>
          <w:szCs w:val="21"/>
          <w:u w:val="single"/>
        </w:rPr>
      </w:pPr>
    </w:p>
    <w:p w14:paraId="2B23B020" w14:textId="77777777" w:rsidR="00C923C2" w:rsidRPr="00C923C2" w:rsidRDefault="00C923C2" w:rsidP="00C923C2">
      <w:pPr>
        <w:spacing w:after="40"/>
        <w:jc w:val="both"/>
        <w:rPr>
          <w:rFonts w:ascii="Helvetica" w:eastAsia="Tahoma" w:hAnsi="Helvetica" w:cs="Tahoma"/>
          <w:b/>
          <w:color w:val="141313"/>
          <w:sz w:val="21"/>
          <w:szCs w:val="21"/>
          <w:u w:val="single"/>
        </w:rPr>
      </w:pPr>
      <w:r w:rsidRPr="00C923C2">
        <w:rPr>
          <w:rFonts w:ascii="Helvetica" w:eastAsia="Tahoma" w:hAnsi="Helvetica" w:cs="Tahoma"/>
          <w:b/>
          <w:color w:val="141313"/>
          <w:sz w:val="21"/>
          <w:szCs w:val="21"/>
          <w:u w:val="single"/>
        </w:rPr>
        <w:t>About Good Neighbours:</w:t>
      </w:r>
    </w:p>
    <w:p w14:paraId="13287ADE" w14:textId="77777777" w:rsidR="00C923C2" w:rsidRPr="00C923C2" w:rsidRDefault="00C923C2" w:rsidP="00C923C2">
      <w:pPr>
        <w:shd w:val="clear" w:color="auto" w:fill="FFFFFF"/>
        <w:spacing w:after="40"/>
        <w:jc w:val="both"/>
        <w:rPr>
          <w:rFonts w:ascii="Helvetica" w:eastAsia="Tahoma" w:hAnsi="Helvetica" w:cs="Tahoma"/>
          <w:color w:val="141313"/>
          <w:sz w:val="21"/>
          <w:szCs w:val="21"/>
        </w:rPr>
      </w:pPr>
      <w:r w:rsidRPr="00C923C2">
        <w:rPr>
          <w:rFonts w:ascii="Helvetica" w:eastAsia="Tahoma" w:hAnsi="Helvetica" w:cs="Tahoma"/>
          <w:color w:val="141313"/>
          <w:sz w:val="21"/>
          <w:szCs w:val="21"/>
        </w:rPr>
        <w:t xml:space="preserve">Good Neighbours are a band born out of small towns and spare time. Scott and Oli have neighbouring studios at their building in East London, and first began making music for the project together out of desire to make something positive and unpolished in a scene where most music felt quite mellow and intimate. Over the course of 2023, they began making music for the love of it, and only by summer realise they needed to create a band to release their songs under. With an urge to rekindle the early 2000s excitement of bands like </w:t>
      </w:r>
      <w:r w:rsidRPr="00C923C2">
        <w:rPr>
          <w:rFonts w:ascii="Helvetica" w:eastAsia="Tahoma" w:hAnsi="Helvetica" w:cs="Tahoma"/>
          <w:i/>
          <w:color w:val="141313"/>
          <w:sz w:val="21"/>
          <w:szCs w:val="21"/>
        </w:rPr>
        <w:t>Passion Pit</w:t>
      </w:r>
      <w:r w:rsidRPr="00C923C2">
        <w:rPr>
          <w:rFonts w:ascii="Helvetica" w:eastAsia="Tahoma" w:hAnsi="Helvetica" w:cs="Tahoma"/>
          <w:color w:val="141313"/>
          <w:sz w:val="21"/>
          <w:szCs w:val="21"/>
        </w:rPr>
        <w:t xml:space="preserve"> and </w:t>
      </w:r>
      <w:r w:rsidRPr="00C923C2">
        <w:rPr>
          <w:rFonts w:ascii="Helvetica" w:eastAsia="Tahoma" w:hAnsi="Helvetica" w:cs="Tahoma"/>
          <w:i/>
          <w:color w:val="141313"/>
          <w:sz w:val="21"/>
          <w:szCs w:val="21"/>
        </w:rPr>
        <w:t>MGMT</w:t>
      </w:r>
      <w:r w:rsidRPr="00C923C2">
        <w:rPr>
          <w:rFonts w:ascii="Helvetica" w:eastAsia="Tahoma" w:hAnsi="Helvetica" w:cs="Tahoma"/>
          <w:color w:val="141313"/>
          <w:sz w:val="21"/>
          <w:szCs w:val="21"/>
        </w:rPr>
        <w:t>, Good Neighbours is a nod to classic songwriting and raucous production, inspired by</w:t>
      </w:r>
      <w:r w:rsidRPr="00C923C2">
        <w:rPr>
          <w:rFonts w:ascii="Helvetica" w:eastAsia="Tahoma" w:hAnsi="Helvetica" w:cs="Tahoma"/>
          <w:i/>
          <w:color w:val="141313"/>
          <w:sz w:val="21"/>
          <w:szCs w:val="21"/>
        </w:rPr>
        <w:t xml:space="preserve"> A24</w:t>
      </w:r>
      <w:r w:rsidRPr="00C923C2">
        <w:rPr>
          <w:rFonts w:ascii="Helvetica" w:eastAsia="Tahoma" w:hAnsi="Helvetica" w:cs="Tahoma"/>
          <w:color w:val="141313"/>
          <w:sz w:val="21"/>
          <w:szCs w:val="21"/>
        </w:rPr>
        <w:t>, friendship and a cinematic approach to music.</w:t>
      </w:r>
    </w:p>
    <w:p w14:paraId="12FE55D1" w14:textId="77777777" w:rsidR="00C923C2" w:rsidRPr="00C923C2" w:rsidRDefault="00C923C2" w:rsidP="00C923C2">
      <w:pPr>
        <w:shd w:val="clear" w:color="auto" w:fill="FFFFFF"/>
        <w:spacing w:after="40"/>
        <w:rPr>
          <w:rFonts w:ascii="Helvetica" w:eastAsia="Tahoma" w:hAnsi="Helvetica" w:cs="Tahoma"/>
          <w:color w:val="141313"/>
          <w:sz w:val="21"/>
          <w:szCs w:val="21"/>
        </w:rPr>
      </w:pPr>
    </w:p>
    <w:p w14:paraId="422EEB1F" w14:textId="77777777" w:rsidR="00C923C2" w:rsidRPr="00C923C2" w:rsidRDefault="00C923C2" w:rsidP="00C923C2">
      <w:pPr>
        <w:shd w:val="clear" w:color="auto" w:fill="FFFFFF"/>
        <w:spacing w:after="40"/>
        <w:rPr>
          <w:rFonts w:ascii="Helvetica" w:eastAsia="Tahoma" w:hAnsi="Helvetica" w:cs="Tahoma"/>
          <w:color w:val="141313"/>
          <w:sz w:val="21"/>
          <w:szCs w:val="21"/>
        </w:rPr>
      </w:pPr>
    </w:p>
    <w:p w14:paraId="1CFEE6F2" w14:textId="77777777" w:rsidR="00C923C2" w:rsidRPr="00C923C2" w:rsidRDefault="00C923C2" w:rsidP="00C923C2">
      <w:pPr>
        <w:shd w:val="clear" w:color="auto" w:fill="FFFFFF"/>
        <w:spacing w:after="40"/>
        <w:jc w:val="center"/>
        <w:rPr>
          <w:rFonts w:ascii="Helvetica" w:eastAsia="Tahoma" w:hAnsi="Helvetica" w:cs="Tahoma"/>
          <w:b/>
          <w:color w:val="141313"/>
          <w:sz w:val="21"/>
          <w:szCs w:val="21"/>
        </w:rPr>
      </w:pPr>
      <w:r w:rsidRPr="00C923C2">
        <w:rPr>
          <w:rFonts w:ascii="Helvetica" w:eastAsia="Tahoma" w:hAnsi="Helvetica" w:cs="Tahoma"/>
          <w:b/>
          <w:color w:val="141313"/>
          <w:sz w:val="21"/>
          <w:szCs w:val="21"/>
        </w:rPr>
        <w:t xml:space="preserve">Follow Good Neighbours </w:t>
      </w:r>
    </w:p>
    <w:p w14:paraId="79EE8DDA" w14:textId="77777777" w:rsidR="00C923C2" w:rsidRPr="00C923C2" w:rsidRDefault="00C923C2" w:rsidP="00C923C2">
      <w:pPr>
        <w:shd w:val="clear" w:color="auto" w:fill="FFFFFF"/>
        <w:spacing w:after="40"/>
        <w:jc w:val="center"/>
        <w:rPr>
          <w:rFonts w:ascii="Helvetica" w:eastAsia="Tahoma" w:hAnsi="Helvetica" w:cs="Tahoma"/>
          <w:color w:val="103CC0"/>
          <w:sz w:val="21"/>
          <w:szCs w:val="21"/>
          <w:u w:val="single"/>
        </w:rPr>
      </w:pPr>
      <w:hyperlink r:id="rId19">
        <w:r w:rsidRPr="00C923C2">
          <w:rPr>
            <w:rFonts w:ascii="Helvetica" w:eastAsia="Tahoma" w:hAnsi="Helvetica" w:cs="Tahoma"/>
            <w:color w:val="1155CC"/>
            <w:sz w:val="21"/>
            <w:szCs w:val="21"/>
            <w:u w:val="single"/>
          </w:rPr>
          <w:t>TIKTOK</w:t>
        </w:r>
      </w:hyperlink>
      <w:r w:rsidRPr="00C923C2">
        <w:rPr>
          <w:rFonts w:ascii="Helvetica" w:eastAsia="Tahoma" w:hAnsi="Helvetica" w:cs="Tahoma"/>
          <w:color w:val="141313"/>
          <w:sz w:val="21"/>
          <w:szCs w:val="21"/>
        </w:rPr>
        <w:t xml:space="preserve"> |</w:t>
      </w:r>
      <w:hyperlink r:id="rId20">
        <w:r w:rsidRPr="00C923C2">
          <w:rPr>
            <w:rFonts w:ascii="Helvetica" w:eastAsia="Tahoma" w:hAnsi="Helvetica" w:cs="Tahoma"/>
            <w:color w:val="141313"/>
            <w:sz w:val="21"/>
            <w:szCs w:val="21"/>
          </w:rPr>
          <w:t xml:space="preserve"> </w:t>
        </w:r>
      </w:hyperlink>
      <w:hyperlink r:id="rId21">
        <w:r w:rsidRPr="00C923C2">
          <w:rPr>
            <w:rFonts w:ascii="Helvetica" w:eastAsia="Tahoma" w:hAnsi="Helvetica" w:cs="Tahoma"/>
            <w:color w:val="103CC0"/>
            <w:sz w:val="21"/>
            <w:szCs w:val="21"/>
            <w:u w:val="single"/>
          </w:rPr>
          <w:t>INSTAGRAM</w:t>
        </w:r>
      </w:hyperlink>
      <w:r w:rsidRPr="00C923C2">
        <w:rPr>
          <w:rFonts w:ascii="Helvetica" w:eastAsia="Tahoma" w:hAnsi="Helvetica" w:cs="Tahoma"/>
          <w:color w:val="141313"/>
          <w:sz w:val="21"/>
          <w:szCs w:val="21"/>
        </w:rPr>
        <w:t xml:space="preserve"> |</w:t>
      </w:r>
      <w:hyperlink r:id="rId22">
        <w:r w:rsidRPr="00C923C2">
          <w:rPr>
            <w:rFonts w:ascii="Helvetica" w:eastAsia="Tahoma" w:hAnsi="Helvetica" w:cs="Tahoma"/>
            <w:color w:val="141313"/>
            <w:sz w:val="21"/>
            <w:szCs w:val="21"/>
          </w:rPr>
          <w:t xml:space="preserve"> </w:t>
        </w:r>
      </w:hyperlink>
      <w:hyperlink r:id="rId23">
        <w:r w:rsidRPr="00C923C2">
          <w:rPr>
            <w:rFonts w:ascii="Helvetica" w:eastAsia="Tahoma" w:hAnsi="Helvetica" w:cs="Tahoma"/>
            <w:color w:val="103CC0"/>
            <w:sz w:val="21"/>
            <w:szCs w:val="21"/>
            <w:u w:val="single"/>
          </w:rPr>
          <w:t>TWITTER/X</w:t>
        </w:r>
      </w:hyperlink>
      <w:r w:rsidRPr="00C923C2">
        <w:rPr>
          <w:rFonts w:ascii="Helvetica" w:eastAsia="Tahoma" w:hAnsi="Helvetica" w:cs="Tahoma"/>
          <w:color w:val="141313"/>
          <w:sz w:val="21"/>
          <w:szCs w:val="21"/>
        </w:rPr>
        <w:t xml:space="preserve"> |</w:t>
      </w:r>
      <w:hyperlink r:id="rId24">
        <w:r w:rsidRPr="00C923C2">
          <w:rPr>
            <w:rFonts w:ascii="Helvetica" w:eastAsia="Tahoma" w:hAnsi="Helvetica" w:cs="Tahoma"/>
            <w:color w:val="141313"/>
            <w:sz w:val="21"/>
            <w:szCs w:val="21"/>
          </w:rPr>
          <w:t xml:space="preserve"> </w:t>
        </w:r>
      </w:hyperlink>
      <w:hyperlink r:id="rId25">
        <w:r w:rsidRPr="00C923C2">
          <w:rPr>
            <w:rFonts w:ascii="Helvetica" w:eastAsia="Tahoma" w:hAnsi="Helvetica" w:cs="Tahoma"/>
            <w:color w:val="103CC0"/>
            <w:sz w:val="21"/>
            <w:szCs w:val="21"/>
            <w:u w:val="single"/>
          </w:rPr>
          <w:t>FACEBOOK</w:t>
        </w:r>
      </w:hyperlink>
      <w:r w:rsidRPr="00C923C2">
        <w:rPr>
          <w:rFonts w:ascii="Helvetica" w:eastAsia="Tahoma" w:hAnsi="Helvetica" w:cs="Tahoma"/>
          <w:color w:val="141313"/>
          <w:sz w:val="21"/>
          <w:szCs w:val="21"/>
        </w:rPr>
        <w:t xml:space="preserve"> |</w:t>
      </w:r>
      <w:hyperlink r:id="rId26">
        <w:r w:rsidRPr="00C923C2">
          <w:rPr>
            <w:rFonts w:ascii="Helvetica" w:eastAsia="Tahoma" w:hAnsi="Helvetica" w:cs="Tahoma"/>
            <w:color w:val="141313"/>
            <w:sz w:val="21"/>
            <w:szCs w:val="21"/>
          </w:rPr>
          <w:t xml:space="preserve"> </w:t>
        </w:r>
      </w:hyperlink>
      <w:hyperlink r:id="rId27">
        <w:r w:rsidRPr="00C923C2">
          <w:rPr>
            <w:rFonts w:ascii="Helvetica" w:eastAsia="Tahoma" w:hAnsi="Helvetica" w:cs="Tahoma"/>
            <w:color w:val="103CC0"/>
            <w:sz w:val="21"/>
            <w:szCs w:val="21"/>
            <w:u w:val="single"/>
          </w:rPr>
          <w:t>YOUTUBE</w:t>
        </w:r>
      </w:hyperlink>
    </w:p>
    <w:p w14:paraId="492E536F" w14:textId="77777777" w:rsidR="00496DA5" w:rsidRPr="00C923C2" w:rsidRDefault="00496DA5">
      <w:pPr>
        <w:spacing w:after="160"/>
        <w:jc w:val="both"/>
        <w:rPr>
          <w:rFonts w:ascii="Helvetica" w:eastAsia="Helvetica Neue" w:hAnsi="Helvetica" w:cs="Helvetica Neue"/>
          <w:b/>
          <w:color w:val="0078D4"/>
          <w:sz w:val="21"/>
          <w:szCs w:val="21"/>
          <w:u w:val="single"/>
        </w:rPr>
      </w:pPr>
    </w:p>
    <w:p w14:paraId="1143A75D" w14:textId="77777777" w:rsidR="00496DA5" w:rsidRPr="00C923C2" w:rsidRDefault="00000000">
      <w:pPr>
        <w:pBdr>
          <w:top w:val="nil"/>
          <w:left w:val="nil"/>
          <w:bottom w:val="nil"/>
          <w:right w:val="nil"/>
          <w:between w:val="nil"/>
        </w:pBdr>
        <w:jc w:val="center"/>
        <w:rPr>
          <w:rFonts w:ascii="Helvetica" w:eastAsia="Helvetica Neue" w:hAnsi="Helvetica" w:cs="Helvetica Neue"/>
          <w:b/>
          <w:color w:val="000000"/>
          <w:sz w:val="21"/>
          <w:szCs w:val="21"/>
        </w:rPr>
      </w:pPr>
      <w:r w:rsidRPr="00C923C2">
        <w:rPr>
          <w:rFonts w:ascii="Helvetica" w:eastAsia="Helvetica Neue" w:hAnsi="Helvetica" w:cs="Helvetica Neue"/>
          <w:b/>
          <w:color w:val="000000"/>
          <w:sz w:val="21"/>
          <w:szCs w:val="21"/>
        </w:rPr>
        <w:t>For more information and press enquiries please contact</w:t>
      </w:r>
    </w:p>
    <w:p w14:paraId="6B784CAF" w14:textId="77777777" w:rsidR="00496DA5" w:rsidRPr="00C923C2" w:rsidRDefault="00000000">
      <w:pPr>
        <w:pBdr>
          <w:top w:val="nil"/>
          <w:left w:val="nil"/>
          <w:bottom w:val="nil"/>
          <w:right w:val="nil"/>
          <w:between w:val="nil"/>
        </w:pBdr>
        <w:ind w:left="3600"/>
        <w:rPr>
          <w:rFonts w:ascii="Helvetica" w:eastAsia="Helvetica Neue" w:hAnsi="Helvetica" w:cs="Helvetica Neue"/>
          <w:b/>
          <w:color w:val="000000"/>
          <w:sz w:val="21"/>
          <w:szCs w:val="21"/>
        </w:rPr>
      </w:pPr>
      <w:r w:rsidRPr="00C923C2">
        <w:rPr>
          <w:rFonts w:ascii="Helvetica" w:eastAsia="Helvetica Neue" w:hAnsi="Helvetica" w:cs="Helvetica Neue"/>
          <w:b/>
          <w:color w:val="000000"/>
          <w:sz w:val="21"/>
          <w:szCs w:val="21"/>
        </w:rPr>
        <w:t>Jenny Entwistle</w:t>
      </w:r>
    </w:p>
    <w:p w14:paraId="0122D4BB" w14:textId="77777777" w:rsidR="00496DA5" w:rsidRPr="00C923C2" w:rsidRDefault="00000000">
      <w:pPr>
        <w:pBdr>
          <w:top w:val="nil"/>
          <w:left w:val="nil"/>
          <w:bottom w:val="nil"/>
          <w:right w:val="nil"/>
          <w:between w:val="nil"/>
        </w:pBdr>
        <w:jc w:val="center"/>
        <w:rPr>
          <w:rFonts w:ascii="Helvetica" w:eastAsia="Arial" w:hAnsi="Helvetica" w:cs="Arial"/>
          <w:sz w:val="21"/>
          <w:szCs w:val="21"/>
        </w:rPr>
      </w:pPr>
      <w:hyperlink r:id="rId28">
        <w:r w:rsidRPr="00C923C2">
          <w:rPr>
            <w:rFonts w:ascii="Helvetica" w:eastAsia="Helvetica Neue" w:hAnsi="Helvetica" w:cs="Helvetica Neue"/>
            <w:b/>
            <w:color w:val="0000FF"/>
            <w:sz w:val="21"/>
            <w:szCs w:val="21"/>
            <w:u w:val="single"/>
          </w:rPr>
          <w:t>Jenny@chuffmedia.com</w:t>
        </w:r>
      </w:hyperlink>
    </w:p>
    <w:sectPr w:rsidR="00496DA5" w:rsidRPr="00C923C2">
      <w:footerReference w:type="default" r:id="rId2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BFB97" w14:textId="77777777" w:rsidR="005626C3" w:rsidRDefault="005626C3">
      <w:r>
        <w:separator/>
      </w:r>
    </w:p>
  </w:endnote>
  <w:endnote w:type="continuationSeparator" w:id="0">
    <w:p w14:paraId="5637E96E" w14:textId="77777777" w:rsidR="005626C3" w:rsidRDefault="00562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FB81B9A2-D502-DE4A-8842-400FB05BE21E}"/>
    <w:embedBold r:id="rId2" w:fontKey="{855A5D9F-1918-1F4D-8A98-D79878DB1AA1}"/>
  </w:font>
  <w:font w:name="Times New Roman">
    <w:panose1 w:val="02020603050405020304"/>
    <w:charset w:val="00"/>
    <w:family w:val="roman"/>
    <w:pitch w:val="variable"/>
    <w:sig w:usb0="E0002EFF" w:usb1="C000785B" w:usb2="00000009" w:usb3="00000000" w:csb0="000001FF" w:csb1="00000000"/>
    <w:embedRegular r:id="rId3" w:fontKey="{154DA194-772C-2942-A569-5D314FBAE55C}"/>
  </w:font>
  <w:font w:name="Georgia">
    <w:panose1 w:val="02040502050405020303"/>
    <w:charset w:val="00"/>
    <w:family w:val="roman"/>
    <w:pitch w:val="variable"/>
    <w:sig w:usb0="00000287" w:usb1="00000000" w:usb2="00000000" w:usb3="00000000" w:csb0="0000009F" w:csb1="00000000"/>
    <w:embedRegular r:id="rId4" w:fontKey="{8B8AC244-8AF0-8E46-846B-28ED19D08EF0}"/>
    <w:embedItalic r:id="rId5" w:fontKey="{9F52B307-8062-8148-AC93-1A14EEF99AA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FA0545BA-07A1-BA41-8A69-EF5C66965D89}"/>
    <w:embedBold r:id="rId10" w:fontKey="{31B65C7F-DF8B-5C4E-91AD-3F08ED9878A0}"/>
    <w:embedItalic r:id="rId11" w:fontKey="{CDF20925-1F0E-A54A-9A24-BBEEA81938FA}"/>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4" w:fontKey="{79240F80-D93B-F446-862B-FEF95F90AADD}"/>
  </w:font>
  <w:font w:name="Calibri Light">
    <w:panose1 w:val="020F0302020204030204"/>
    <w:charset w:val="00"/>
    <w:family w:val="swiss"/>
    <w:pitch w:val="variable"/>
    <w:sig w:usb0="E0002AFF" w:usb1="C000247B" w:usb2="00000009" w:usb3="00000000" w:csb0="000001FF" w:csb1="00000000"/>
    <w:embedRegular r:id="rId15" w:fontKey="{A8EEE233-DA8E-784C-8B99-5AF256046A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C6B31" w14:textId="77777777" w:rsidR="00496DA5"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3FA0A964" wp14:editId="118F3494">
          <wp:simplePos x="0" y="0"/>
          <wp:positionH relativeFrom="column">
            <wp:posOffset>-914398</wp:posOffset>
          </wp:positionH>
          <wp:positionV relativeFrom="paragraph">
            <wp:posOffset>-290193</wp:posOffset>
          </wp:positionV>
          <wp:extent cx="5731510" cy="704850"/>
          <wp:effectExtent l="0" t="0" r="0" b="0"/>
          <wp:wrapSquare wrapText="bothSides" distT="0" distB="0" distL="114300" distR="114300"/>
          <wp:docPr id="13248629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48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FDE11" w14:textId="77777777" w:rsidR="005626C3" w:rsidRDefault="005626C3">
      <w:r>
        <w:separator/>
      </w:r>
    </w:p>
  </w:footnote>
  <w:footnote w:type="continuationSeparator" w:id="0">
    <w:p w14:paraId="0ECB2EC2" w14:textId="77777777" w:rsidR="005626C3" w:rsidRDefault="005626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DA5"/>
    <w:rsid w:val="000C0B78"/>
    <w:rsid w:val="003132B0"/>
    <w:rsid w:val="00496DA5"/>
    <w:rsid w:val="004B6FA0"/>
    <w:rsid w:val="005626C3"/>
    <w:rsid w:val="006166C7"/>
    <w:rsid w:val="0067680F"/>
    <w:rsid w:val="007C429B"/>
    <w:rsid w:val="008803F9"/>
    <w:rsid w:val="008D3DB5"/>
    <w:rsid w:val="00A825D8"/>
    <w:rsid w:val="00BE0436"/>
    <w:rsid w:val="00BE173F"/>
    <w:rsid w:val="00BF34AC"/>
    <w:rsid w:val="00C923C2"/>
    <w:rsid w:val="00FE7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1D95A41"/>
  <w15:docId w15:val="{0AABAAC8-63CD-5E44-ACC8-712C91A68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AE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06AE5"/>
    <w:rPr>
      <w:color w:val="0000FF"/>
      <w:u w:val="single"/>
    </w:rPr>
  </w:style>
  <w:style w:type="character" w:customStyle="1" w:styleId="apple-converted-space">
    <w:name w:val="apple-converted-space"/>
    <w:basedOn w:val="DefaultParagraphFont"/>
    <w:rsid w:val="00806AE5"/>
  </w:style>
  <w:style w:type="character" w:customStyle="1" w:styleId="contentpasted0">
    <w:name w:val="contentpasted0"/>
    <w:basedOn w:val="DefaultParagraphFont"/>
    <w:rsid w:val="00806AE5"/>
  </w:style>
  <w:style w:type="character" w:styleId="UnresolvedMention">
    <w:name w:val="Unresolved Mention"/>
    <w:basedOn w:val="DefaultParagraphFont"/>
    <w:uiPriority w:val="99"/>
    <w:semiHidden/>
    <w:unhideWhenUsed/>
    <w:rsid w:val="001152A7"/>
    <w:rPr>
      <w:color w:val="605E5C"/>
      <w:shd w:val="clear" w:color="auto" w:fill="E1DFDD"/>
    </w:rPr>
  </w:style>
  <w:style w:type="paragraph" w:styleId="Header">
    <w:name w:val="header"/>
    <w:basedOn w:val="Normal"/>
    <w:link w:val="HeaderChar"/>
    <w:uiPriority w:val="99"/>
    <w:unhideWhenUsed/>
    <w:rsid w:val="00F5749C"/>
    <w:pPr>
      <w:tabs>
        <w:tab w:val="center" w:pos="4680"/>
        <w:tab w:val="right" w:pos="9360"/>
      </w:tabs>
    </w:pPr>
  </w:style>
  <w:style w:type="character" w:customStyle="1" w:styleId="HeaderChar">
    <w:name w:val="Header Char"/>
    <w:basedOn w:val="DefaultParagraphFont"/>
    <w:link w:val="Header"/>
    <w:uiPriority w:val="99"/>
    <w:rsid w:val="00F5749C"/>
    <w:rPr>
      <w:rFonts w:ascii="Calibri" w:hAnsi="Calibri" w:cs="Calibri"/>
      <w:lang w:eastAsia="en-GB"/>
    </w:rPr>
  </w:style>
  <w:style w:type="paragraph" w:styleId="Footer">
    <w:name w:val="footer"/>
    <w:basedOn w:val="Normal"/>
    <w:link w:val="FooterChar"/>
    <w:uiPriority w:val="99"/>
    <w:unhideWhenUsed/>
    <w:rsid w:val="00F5749C"/>
    <w:pPr>
      <w:tabs>
        <w:tab w:val="center" w:pos="4680"/>
        <w:tab w:val="right" w:pos="9360"/>
      </w:tabs>
    </w:pPr>
  </w:style>
  <w:style w:type="character" w:customStyle="1" w:styleId="FooterChar">
    <w:name w:val="Footer Char"/>
    <w:basedOn w:val="DefaultParagraphFont"/>
    <w:link w:val="Footer"/>
    <w:uiPriority w:val="99"/>
    <w:rsid w:val="00F5749C"/>
    <w:rPr>
      <w:rFonts w:ascii="Calibri" w:hAnsi="Calibri" w:cs="Calibri"/>
      <w:lang w:eastAsia="en-GB"/>
    </w:rPr>
  </w:style>
  <w:style w:type="paragraph" w:styleId="NormalWeb">
    <w:name w:val="Normal (Web)"/>
    <w:basedOn w:val="Normal"/>
    <w:uiPriority w:val="99"/>
    <w:semiHidden/>
    <w:unhideWhenUsed/>
    <w:rsid w:val="00F5749C"/>
    <w:pPr>
      <w:spacing w:before="100" w:beforeAutospacing="1" w:after="100" w:afterAutospacing="1"/>
    </w:pPr>
    <w:rPr>
      <w:rFonts w:ascii="Times New Roman" w:eastAsia="Times New Roman" w:hAnsi="Times New Roman" w:cs="Times New Roman"/>
      <w:sz w:val="24"/>
      <w:szCs w:val="24"/>
      <w:lang w:val="en-CA" w:eastAsia="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goodneighbours.lnk.to/daisies" TargetMode="External"/><Relationship Id="rId13" Type="http://schemas.openxmlformats.org/officeDocument/2006/relationships/hyperlink" Target="https://goodneighbours.lnk.to/daisieslive" TargetMode="External"/><Relationship Id="rId18" Type="http://schemas.openxmlformats.org/officeDocument/2006/relationships/image" Target="media/image2.jpg"/><Relationship Id="rId26" Type="http://schemas.openxmlformats.org/officeDocument/2006/relationships/hyperlink" Target="https://www.youtube.com/@wearegoodneighbours" TargetMode="External"/><Relationship Id="rId3" Type="http://schemas.openxmlformats.org/officeDocument/2006/relationships/settings" Target="settings.xml"/><Relationship Id="rId21" Type="http://schemas.openxmlformats.org/officeDocument/2006/relationships/hyperlink" Target="https://instagram.com/wearegoodneighbours/" TargetMode="External"/><Relationship Id="rId7" Type="http://schemas.openxmlformats.org/officeDocument/2006/relationships/hyperlink" Target="http://goodneighbours.lnk.to/daisies" TargetMode="External"/><Relationship Id="rId12" Type="http://schemas.openxmlformats.org/officeDocument/2006/relationships/hyperlink" Target="https://goodneighbours.lnk.to/daisieslive" TargetMode="External"/><Relationship Id="rId17" Type="http://schemas.openxmlformats.org/officeDocument/2006/relationships/hyperlink" Target="http://goodneighbours.lnk.to/espresso" TargetMode="External"/><Relationship Id="rId25" Type="http://schemas.openxmlformats.org/officeDocument/2006/relationships/hyperlink" Target="https://www.facebook.com/wearegoodneighbours" TargetMode="External"/><Relationship Id="rId2" Type="http://schemas.openxmlformats.org/officeDocument/2006/relationships/styles" Target="styles.xml"/><Relationship Id="rId16" Type="http://schemas.openxmlformats.org/officeDocument/2006/relationships/hyperlink" Target="http://goodneighbours.lnk.to/espresso" TargetMode="External"/><Relationship Id="rId20" Type="http://schemas.openxmlformats.org/officeDocument/2006/relationships/hyperlink" Target="https://instagram.com/wearegoodneighbour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wearegoodneighbours.com/live/" TargetMode="External"/><Relationship Id="rId24" Type="http://schemas.openxmlformats.org/officeDocument/2006/relationships/hyperlink" Target="https://www.facebook.com/wearegoodneighbours" TargetMode="External"/><Relationship Id="rId5" Type="http://schemas.openxmlformats.org/officeDocument/2006/relationships/footnotes" Target="footnotes.xml"/><Relationship Id="rId15" Type="http://schemas.openxmlformats.org/officeDocument/2006/relationships/hyperlink" Target="https://ffm.to/goodneighbourshome" TargetMode="External"/><Relationship Id="rId23" Type="http://schemas.openxmlformats.org/officeDocument/2006/relationships/hyperlink" Target="https://twitter.com/goodneighbourss" TargetMode="External"/><Relationship Id="rId28" Type="http://schemas.openxmlformats.org/officeDocument/2006/relationships/hyperlink" Target="mailto:Jenny@chuffmedia.com" TargetMode="External"/><Relationship Id="rId10" Type="http://schemas.openxmlformats.org/officeDocument/2006/relationships/image" Target="media/image1.jpg"/><Relationship Id="rId19" Type="http://schemas.openxmlformats.org/officeDocument/2006/relationships/hyperlink" Target="https://tiktok.com/@wearegoodneighbour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oodneighbours.lnk.to/daisieslive" TargetMode="External"/><Relationship Id="rId14" Type="http://schemas.openxmlformats.org/officeDocument/2006/relationships/hyperlink" Target="https://ffm.to/gnkeepitup" TargetMode="External"/><Relationship Id="rId22" Type="http://schemas.openxmlformats.org/officeDocument/2006/relationships/hyperlink" Target="https://twitter.com/goodneighbourss" TargetMode="External"/><Relationship Id="rId27" Type="http://schemas.openxmlformats.org/officeDocument/2006/relationships/hyperlink" Target="https://www.youtube.com/@wearegoodneighbour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8U84mlHjkdEt9bebYvXK1ntkoA==">CgMxLjA4AHIhMUdKNXlweGF2aXFlY0RtQVZfLXlwUTJNemZLVkRtN3d0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733</Words>
  <Characters>4180</Characters>
  <Application>Microsoft Office Word</Application>
  <DocSecurity>0</DocSecurity>
  <Lines>34</Lines>
  <Paragraphs>9</Paragraphs>
  <ScaleCrop>false</ScaleCrop>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Chappelhow, Elli</dc:creator>
  <cp:lastModifiedBy>Jenny Entwistle</cp:lastModifiedBy>
  <cp:revision>5</cp:revision>
  <dcterms:created xsi:type="dcterms:W3CDTF">2024-08-13T11:40:00Z</dcterms:created>
  <dcterms:modified xsi:type="dcterms:W3CDTF">2024-08-14T09:05:00Z</dcterms:modified>
</cp:coreProperties>
</file>