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5CB" w14:textId="0E0AAC70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BREE RUNWAY ANNOUNCES DEBUT UK HEADLINE TOUR</w:t>
      </w:r>
    </w:p>
    <w:p w14:paraId="6D404003" w14:textId="4A85FEFB" w:rsidR="001A1B15" w:rsidRDefault="001A1B15" w:rsidP="001A1B15">
      <w:pPr>
        <w:rPr>
          <w:sz w:val="22"/>
          <w:szCs w:val="2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9930B6" wp14:editId="4112A0F9">
            <wp:simplePos x="0" y="0"/>
            <wp:positionH relativeFrom="column">
              <wp:posOffset>1502784</wp:posOffset>
            </wp:positionH>
            <wp:positionV relativeFrom="paragraph">
              <wp:posOffset>118449</wp:posOffset>
            </wp:positionV>
            <wp:extent cx="3056255" cy="4262755"/>
            <wp:effectExtent l="0" t="0" r="4445" b="4445"/>
            <wp:wrapSquare wrapText="bothSides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 </w:t>
      </w:r>
    </w:p>
    <w:p w14:paraId="6D990BE6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43F95DA4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61031C4B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61EFCDCF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616B55C6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73CB1269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7BE02514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26F735DC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6B11CB66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50105D77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576EFF2F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414E6F4A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7E8A52D1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35D7EB99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492300A0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30AD6FEF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44A308CF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33191DCD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3CA2CA48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7286E07E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4DC9A44B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52896935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21815F5D" w14:textId="77777777" w:rsidR="001A1B15" w:rsidRDefault="001A1B15" w:rsidP="001A1B15">
      <w:pPr>
        <w:jc w:val="center"/>
        <w:rPr>
          <w:b/>
          <w:bCs/>
          <w:i/>
          <w:iCs/>
          <w:shd w:val="clear" w:color="auto" w:fill="FFFFFF"/>
        </w:rPr>
      </w:pPr>
    </w:p>
    <w:p w14:paraId="54E49D90" w14:textId="7B343AF0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i/>
          <w:iCs/>
          <w:shd w:val="clear" w:color="auto" w:fill="FFFFFF"/>
        </w:rPr>
        <w:t>“STATEMENT OF INTENT FROM A SUPERSTAR IN WAITING” NME *****</w:t>
      </w:r>
    </w:p>
    <w:p w14:paraId="617D7B7F" w14:textId="77777777" w:rsidR="001A1B15" w:rsidRDefault="001A1B15" w:rsidP="001A1B15">
      <w:pPr>
        <w:rPr>
          <w:sz w:val="22"/>
          <w:szCs w:val="22"/>
        </w:rPr>
      </w:pPr>
      <w:r>
        <w:rPr>
          <w:b/>
          <w:bCs/>
          <w:sz w:val="32"/>
          <w:szCs w:val="32"/>
        </w:rPr>
        <w:t> </w:t>
      </w:r>
    </w:p>
    <w:p w14:paraId="25F79D57" w14:textId="77777777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i/>
          <w:iCs/>
        </w:rPr>
        <w:t>“EXPECT TO SEE HER PLAYING ARENA’S SOON” EVENING STANDARD ****</w:t>
      </w:r>
    </w:p>
    <w:p w14:paraId="275BE328" w14:textId="77777777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i/>
          <w:iCs/>
        </w:rPr>
        <w:t> </w:t>
      </w:r>
    </w:p>
    <w:p w14:paraId="0B263320" w14:textId="77777777" w:rsidR="001A1B15" w:rsidRDefault="001A1B15" w:rsidP="001A1B15">
      <w:pPr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</w:rPr>
        <w:t>PRE SALE</w:t>
      </w:r>
      <w:proofErr w:type="gramEnd"/>
      <w:r>
        <w:rPr>
          <w:b/>
          <w:bCs/>
          <w:i/>
          <w:iCs/>
        </w:rPr>
        <w:t xml:space="preserve"> WEDNESDAY 17</w:t>
      </w:r>
      <w:r>
        <w:rPr>
          <w:b/>
          <w:bCs/>
          <w:i/>
          <w:iCs/>
          <w:vertAlign w:val="superscript"/>
        </w:rPr>
        <w:t>TH</w:t>
      </w:r>
    </w:p>
    <w:p w14:paraId="538411F0" w14:textId="77777777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i/>
          <w:iCs/>
        </w:rPr>
        <w:t>GENERAL ONSALE THURSDAY 18</w:t>
      </w:r>
      <w:r>
        <w:rPr>
          <w:b/>
          <w:bCs/>
          <w:i/>
          <w:iCs/>
          <w:vertAlign w:val="superscript"/>
        </w:rPr>
        <w:t>TH</w:t>
      </w:r>
    </w:p>
    <w:p w14:paraId="0CB110B0" w14:textId="77777777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i/>
          <w:iCs/>
          <w:vertAlign w:val="superscript"/>
        </w:rPr>
        <w:t xml:space="preserve">(LINKS </w:t>
      </w:r>
      <w:proofErr w:type="gramStart"/>
      <w:r>
        <w:rPr>
          <w:b/>
          <w:bCs/>
          <w:i/>
          <w:iCs/>
          <w:vertAlign w:val="superscript"/>
        </w:rPr>
        <w:t>BELOW )</w:t>
      </w:r>
      <w:proofErr w:type="gramEnd"/>
    </w:p>
    <w:p w14:paraId="7FD9E402" w14:textId="77777777" w:rsidR="001A1B15" w:rsidRDefault="001A1B15" w:rsidP="001A1B15">
      <w:pPr>
        <w:jc w:val="center"/>
        <w:rPr>
          <w:sz w:val="22"/>
          <w:szCs w:val="22"/>
        </w:rPr>
      </w:pPr>
      <w:r>
        <w:rPr>
          <w:b/>
          <w:bCs/>
          <w:i/>
          <w:iCs/>
        </w:rPr>
        <w:t> </w:t>
      </w:r>
    </w:p>
    <w:p w14:paraId="650D2A25" w14:textId="469606E7" w:rsidR="001A1B15" w:rsidRDefault="001A1B15" w:rsidP="001A1B15">
      <w:pPr>
        <w:jc w:val="both"/>
        <w:rPr>
          <w:sz w:val="22"/>
          <w:szCs w:val="22"/>
        </w:rPr>
      </w:pPr>
      <w:r>
        <w:t xml:space="preserve">Fast-rising, pop phenomenon Bree Runway, has announced her highly anticipated </w:t>
      </w:r>
      <w:r>
        <w:t xml:space="preserve">debut </w:t>
      </w:r>
      <w:r>
        <w:t>tour, set to take place in March 2022. Taking in Manchester and Birmingham before ending in her hometown of London at Charing Cross’s Heaven.</w:t>
      </w:r>
    </w:p>
    <w:p w14:paraId="4516AC60" w14:textId="77777777" w:rsidR="001A1B15" w:rsidRDefault="001A1B15" w:rsidP="001A1B15">
      <w:pPr>
        <w:jc w:val="both"/>
        <w:rPr>
          <w:sz w:val="22"/>
          <w:szCs w:val="22"/>
        </w:rPr>
      </w:pPr>
      <w:r>
        <w:t> </w:t>
      </w:r>
    </w:p>
    <w:p w14:paraId="11DFBE09" w14:textId="77777777" w:rsidR="001A1B15" w:rsidRDefault="001A1B15" w:rsidP="001A1B15">
      <w:pPr>
        <w:jc w:val="both"/>
        <w:rPr>
          <w:sz w:val="22"/>
          <w:szCs w:val="22"/>
        </w:rPr>
      </w:pPr>
      <w:r>
        <w:t>Cementing herself as one of the breakout stars of 2021, Bree kicked off the year shortlisted for BBC Sound of 2021. Single releases from her widely acclaimed</w:t>
      </w:r>
      <w:r>
        <w:rPr>
          <w:rStyle w:val="apple-converted-space"/>
        </w:rPr>
        <w:t> </w:t>
      </w:r>
      <w:r>
        <w:rPr>
          <w:rFonts w:ascii="Arial" w:hAnsi="Arial" w:cs="Arial"/>
          <w:b/>
          <w:bCs/>
          <w:i/>
          <w:iCs/>
          <w:sz w:val="22"/>
          <w:szCs w:val="22"/>
        </w:rPr>
        <w:t>2000AND4EVA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>Mixtape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>
        <w:t>including,</w:t>
      </w:r>
      <w:r>
        <w:rPr>
          <w:rStyle w:val="apple-converted-space"/>
        </w:rPr>
        <w:t> </w:t>
      </w:r>
      <w:hyperlink r:id="rId9" w:history="1">
        <w:r>
          <w:rPr>
            <w:rStyle w:val="Hyperlink"/>
            <w:color w:val="0563C1"/>
          </w:rPr>
          <w:t>ATM</w:t>
        </w:r>
      </w:hyperlink>
      <w:r>
        <w:t>,</w:t>
      </w:r>
      <w:r>
        <w:rPr>
          <w:rStyle w:val="apple-converted-space"/>
        </w:rPr>
        <w:t> </w:t>
      </w:r>
      <w:hyperlink r:id="rId10" w:history="1">
        <w:r>
          <w:rPr>
            <w:rStyle w:val="Hyperlink"/>
            <w:color w:val="0563C1"/>
          </w:rPr>
          <w:t>Gucci</w:t>
        </w:r>
      </w:hyperlink>
      <w:r>
        <w:rPr>
          <w:rStyle w:val="apple-converted-space"/>
        </w:rPr>
        <w:t> </w:t>
      </w:r>
      <w:r>
        <w:t>and</w:t>
      </w:r>
      <w:r>
        <w:rPr>
          <w:rStyle w:val="apple-converted-space"/>
        </w:rPr>
        <w:t> </w:t>
      </w:r>
      <w:hyperlink r:id="rId11" w:history="1">
        <w:r>
          <w:rPr>
            <w:rStyle w:val="Hyperlink"/>
            <w:color w:val="0563C1"/>
          </w:rPr>
          <w:t xml:space="preserve">HOT </w:t>
        </w:r>
        <w:proofErr w:type="spellStart"/>
        <w:r>
          <w:rPr>
            <w:rStyle w:val="Hyperlink"/>
            <w:color w:val="0563C1"/>
          </w:rPr>
          <w:t>HOT</w:t>
        </w:r>
        <w:proofErr w:type="spellEnd"/>
      </w:hyperlink>
      <w:r>
        <w:rPr>
          <w:rStyle w:val="apple-converted-space"/>
        </w:rPr>
        <w:t> </w:t>
      </w:r>
      <w:r>
        <w:t>have garnered huge global acclaim with Bree scoring a BET Award for</w:t>
      </w:r>
      <w:r>
        <w:rPr>
          <w:rStyle w:val="apple-converted-space"/>
        </w:rPr>
        <w:t> </w:t>
      </w:r>
      <w:r>
        <w:rPr>
          <w:i/>
          <w:iCs/>
        </w:rPr>
        <w:t>Best New International Act</w:t>
      </w:r>
      <w:r>
        <w:rPr>
          <w:rStyle w:val="apple-converted-space"/>
          <w:i/>
          <w:iCs/>
        </w:rPr>
        <w:t> </w:t>
      </w:r>
      <w:r>
        <w:t xml:space="preserve">(viewer’s choice) and co-signs from the likes of Doja Cat, Chloe Bailey — whom she cameoed for on “Have Mercy” — Khalid, as well as rap behemoth Cardi B. The Hackney-born singer also featured on Lady </w:t>
      </w:r>
      <w:proofErr w:type="spellStart"/>
      <w:r>
        <w:t>Gaga’s</w:t>
      </w:r>
      <w:proofErr w:type="spellEnd"/>
      <w:r>
        <w:rPr>
          <w:rStyle w:val="apple-converted-space"/>
        </w:rPr>
        <w:t> </w:t>
      </w:r>
      <w:r>
        <w:rPr>
          <w:i/>
          <w:iCs/>
        </w:rPr>
        <w:t xml:space="preserve">Dawn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Chromatica</w:t>
      </w:r>
      <w:proofErr w:type="spellEnd"/>
      <w:r>
        <w:rPr>
          <w:i/>
          <w:iCs/>
        </w:rPr>
        <w:t xml:space="preserve"> Remix</w:t>
      </w:r>
      <w:r>
        <w:rPr>
          <w:rStyle w:val="apple-converted-space"/>
          <w:i/>
          <w:iCs/>
        </w:rPr>
        <w:t> </w:t>
      </w:r>
      <w:r>
        <w:t xml:space="preserve">album released in September, securing what she calls the </w:t>
      </w:r>
      <w:r>
        <w:lastRenderedPageBreak/>
        <w:t>“feature of a lifetime”. Last week Bree also received two MOBO nominations for Best Female and Video of the Year for</w:t>
      </w:r>
      <w:r>
        <w:rPr>
          <w:rStyle w:val="apple-converted-space"/>
        </w:rPr>
        <w:t> </w:t>
      </w:r>
      <w:r>
        <w:rPr>
          <w:i/>
          <w:iCs/>
        </w:rPr>
        <w:t xml:space="preserve">HOT </w:t>
      </w:r>
      <w:proofErr w:type="spellStart"/>
      <w:r>
        <w:rPr>
          <w:i/>
          <w:iCs/>
        </w:rPr>
        <w:t>HOT</w:t>
      </w:r>
      <w:proofErr w:type="spellEnd"/>
      <w:r>
        <w:t>.</w:t>
      </w:r>
    </w:p>
    <w:p w14:paraId="4F8A2CF8" w14:textId="77777777" w:rsidR="001A1B15" w:rsidRDefault="001A1B15" w:rsidP="001A1B15">
      <w:pPr>
        <w:jc w:val="both"/>
        <w:rPr>
          <w:sz w:val="22"/>
          <w:szCs w:val="22"/>
        </w:rPr>
      </w:pPr>
      <w:r>
        <w:t> </w:t>
      </w:r>
    </w:p>
    <w:p w14:paraId="02EC0DCC" w14:textId="77777777" w:rsidR="001A1B15" w:rsidRDefault="001A1B15" w:rsidP="001A1B15">
      <w:pPr>
        <w:jc w:val="both"/>
        <w:rPr>
          <w:sz w:val="22"/>
          <w:szCs w:val="22"/>
        </w:rPr>
      </w:pPr>
      <w:r>
        <w:t>Embracing a DIY approach to her ascent to super-stardom, Bree Runway has quickly amassed a fervent grassroots loyal following. Sonically, Bree is an enigma, forever evolving global pop into her own contortions, and never one to shy-away from fashion, she’s become a muse for some of the world’s biggest labels - Gucci —</w:t>
      </w:r>
      <w:r>
        <w:rPr>
          <w:rStyle w:val="apple-converted-space"/>
        </w:rPr>
        <w:t> </w:t>
      </w:r>
      <w:hyperlink r:id="rId12" w:history="1">
        <w:r>
          <w:rPr>
            <w:rStyle w:val="Hyperlink"/>
            <w:color w:val="1155CC"/>
          </w:rPr>
          <w:t>synced</w:t>
        </w:r>
      </w:hyperlink>
      <w:r>
        <w:rPr>
          <w:rStyle w:val="apple-converted-space"/>
        </w:rPr>
        <w:t> </w:t>
      </w:r>
      <w:r>
        <w:t>the star’s song of the same name just days ago.</w:t>
      </w:r>
      <w:r>
        <w:rPr>
          <w:rStyle w:val="apple-converted-space"/>
        </w:rPr>
        <w:t> </w:t>
      </w:r>
      <w:r>
        <w:t>As she mentions in her 2021 PAPER cover story “It’s beyond the music, it’s a lifestyle.”</w:t>
      </w:r>
    </w:p>
    <w:p w14:paraId="34DA0D92" w14:textId="77777777" w:rsidR="001A1B15" w:rsidRDefault="001A1B15" w:rsidP="001A1B15">
      <w:pPr>
        <w:jc w:val="both"/>
        <w:rPr>
          <w:sz w:val="22"/>
          <w:szCs w:val="22"/>
        </w:rPr>
      </w:pPr>
      <w:r>
        <w:t> </w:t>
      </w:r>
    </w:p>
    <w:p w14:paraId="2C47784D" w14:textId="77777777" w:rsidR="001A1B15" w:rsidRDefault="001A1B15" w:rsidP="001A1B15">
      <w:pPr>
        <w:jc w:val="both"/>
        <w:rPr>
          <w:sz w:val="22"/>
          <w:szCs w:val="22"/>
        </w:rPr>
      </w:pPr>
      <w:r>
        <w:t>The tour announcement comes weeks after Bree’s sold-out inaugural, back-to-back headline performances at Colours in London which saw the emerging super-star’s flair for live performances. Packed with showmanship and an undeniable, instantaneous star-appeal, Bree Runway is destined to lead by example on her 2022 live shows. Scoring a flawless 5 stars from NME and with the Evening Standard declaring Bree as a “super-star in waiting” her biggest UK shows to date promise to be the live launch of Bree’s impending pop domination for the year ahead.</w:t>
      </w:r>
    </w:p>
    <w:p w14:paraId="6F0C3AC4" w14:textId="77777777" w:rsidR="001A1B15" w:rsidRDefault="001A1B15" w:rsidP="001A1B15">
      <w:pPr>
        <w:rPr>
          <w:sz w:val="22"/>
          <w:szCs w:val="22"/>
        </w:rPr>
      </w:pPr>
    </w:p>
    <w:p w14:paraId="067F416A" w14:textId="4337741A" w:rsidR="001A1B15" w:rsidRDefault="001A1B15" w:rsidP="001A1B15">
      <w:pPr>
        <w:jc w:val="center"/>
        <w:rPr>
          <w:sz w:val="22"/>
          <w:szCs w:val="22"/>
        </w:rPr>
      </w:pPr>
      <w:r w:rsidRPr="001A1B15">
        <w:rPr>
          <w:b/>
          <w:bCs/>
          <w:i/>
          <w:iCs/>
          <w:color w:val="202020"/>
          <w:shd w:val="clear" w:color="auto" w:fill="FFFFFF"/>
        </w:rPr>
        <w:t>BR</w:t>
      </w:r>
      <w:r>
        <w:rPr>
          <w:b/>
          <w:bCs/>
          <w:i/>
          <w:iCs/>
          <w:color w:val="202020"/>
          <w:shd w:val="clear" w:color="auto" w:fill="FFFFFF"/>
        </w:rPr>
        <w:t>EE RUNWAY - ‘BREEVILLE’ –</w:t>
      </w:r>
      <w:r>
        <w:rPr>
          <w:b/>
          <w:bCs/>
          <w:i/>
          <w:iCs/>
          <w:color w:val="202020"/>
          <w:shd w:val="clear" w:color="auto" w:fill="FFFFFF"/>
        </w:rPr>
        <w:t xml:space="preserve"> 2022 Tour Dates:</w:t>
      </w:r>
    </w:p>
    <w:p w14:paraId="5AFD2A11" w14:textId="77777777" w:rsidR="001A1B15" w:rsidRDefault="001A1B15" w:rsidP="001A1B15">
      <w:pPr>
        <w:jc w:val="center"/>
        <w:textAlignment w:val="baseline"/>
        <w:rPr>
          <w:sz w:val="22"/>
          <w:szCs w:val="22"/>
        </w:rPr>
      </w:pPr>
      <w:r>
        <w:t>Thu, 10 Mar - Manchester, Club Academy</w:t>
      </w:r>
    </w:p>
    <w:p w14:paraId="3D43AE9C" w14:textId="77777777" w:rsidR="001A1B15" w:rsidRDefault="001A1B15" w:rsidP="001A1B15">
      <w:pPr>
        <w:jc w:val="center"/>
        <w:textAlignment w:val="baseline"/>
        <w:rPr>
          <w:sz w:val="22"/>
          <w:szCs w:val="22"/>
        </w:rPr>
      </w:pPr>
      <w:r>
        <w:t>Fri, 11 Mar - Birmingham, O2 Institute3</w:t>
      </w:r>
    </w:p>
    <w:p w14:paraId="688E67BE" w14:textId="77777777" w:rsidR="001A1B15" w:rsidRDefault="001A1B15" w:rsidP="001A1B15">
      <w:pPr>
        <w:jc w:val="center"/>
        <w:textAlignment w:val="baseline"/>
        <w:rPr>
          <w:sz w:val="22"/>
          <w:szCs w:val="22"/>
        </w:rPr>
      </w:pPr>
      <w:r>
        <w:t>Mon, 14 Mar - London, Heaven</w:t>
      </w:r>
    </w:p>
    <w:p w14:paraId="3A2ED265" w14:textId="4715058F" w:rsidR="001A1B15" w:rsidRDefault="001A1B15" w:rsidP="001A1B15">
      <w:pPr>
        <w:jc w:val="center"/>
        <w:textAlignment w:val="baseline"/>
        <w:rPr>
          <w:sz w:val="22"/>
          <w:szCs w:val="22"/>
        </w:rPr>
      </w:pPr>
    </w:p>
    <w:p w14:paraId="314A3586" w14:textId="0C830A41" w:rsidR="001A1B15" w:rsidRDefault="001A1B15" w:rsidP="001A1B15">
      <w:pPr>
        <w:jc w:val="center"/>
        <w:textAlignment w:val="baseline"/>
        <w:rPr>
          <w:sz w:val="22"/>
          <w:szCs w:val="22"/>
        </w:rPr>
      </w:pPr>
    </w:p>
    <w:p w14:paraId="06F41E70" w14:textId="77777777" w:rsidR="001A1B15" w:rsidRDefault="001A1B15" w:rsidP="001A1B15">
      <w:pPr>
        <w:jc w:val="center"/>
        <w:textAlignment w:val="baseline"/>
        <w:rPr>
          <w:sz w:val="22"/>
          <w:szCs w:val="22"/>
        </w:rPr>
      </w:pPr>
      <w:r>
        <w:rPr>
          <w:b/>
          <w:bCs/>
        </w:rPr>
        <w:t>PRESALE LINKS</w:t>
      </w:r>
    </w:p>
    <w:p w14:paraId="1B864541" w14:textId="1A2D2826" w:rsidR="001A1B15" w:rsidRDefault="001A1B15" w:rsidP="001A1B15">
      <w:pPr>
        <w:spacing w:line="231" w:lineRule="atLeast"/>
        <w:jc w:val="center"/>
      </w:pPr>
      <w:hyperlink r:id="rId13" w:history="1">
        <w:r w:rsidRPr="001A1B15">
          <w:rPr>
            <w:rStyle w:val="Hyperlink"/>
            <w:sz w:val="22"/>
            <w:szCs w:val="22"/>
          </w:rPr>
          <w:t>Manchester</w:t>
        </w:r>
      </w:hyperlink>
    </w:p>
    <w:p w14:paraId="5E407079" w14:textId="5169E6B0" w:rsidR="001A1B15" w:rsidRDefault="001A1B15" w:rsidP="001A1B15">
      <w:pPr>
        <w:spacing w:line="231" w:lineRule="atLeast"/>
        <w:jc w:val="center"/>
        <w:rPr>
          <w:sz w:val="22"/>
          <w:szCs w:val="22"/>
        </w:rPr>
      </w:pPr>
      <w:hyperlink r:id="rId14" w:history="1">
        <w:r w:rsidRPr="001A1B15">
          <w:rPr>
            <w:rStyle w:val="Hyperlink"/>
            <w:sz w:val="22"/>
            <w:szCs w:val="22"/>
          </w:rPr>
          <w:t>Birmingham</w:t>
        </w:r>
      </w:hyperlink>
    </w:p>
    <w:p w14:paraId="50ADCD26" w14:textId="7EBB8C29" w:rsidR="001A1B15" w:rsidRDefault="001A1B15" w:rsidP="001A1B15">
      <w:pPr>
        <w:jc w:val="center"/>
        <w:rPr>
          <w:sz w:val="22"/>
          <w:szCs w:val="22"/>
        </w:rPr>
      </w:pPr>
      <w:hyperlink r:id="rId15" w:history="1">
        <w:r w:rsidRPr="001A1B15">
          <w:rPr>
            <w:rStyle w:val="Hyperlink"/>
            <w:sz w:val="22"/>
            <w:szCs w:val="22"/>
          </w:rPr>
          <w:t>London</w:t>
        </w:r>
      </w:hyperlink>
    </w:p>
    <w:p w14:paraId="7C2C1BD8" w14:textId="416DEFDF" w:rsidR="001A1B15" w:rsidRDefault="001A1B15" w:rsidP="001A1B15">
      <w:pPr>
        <w:pStyle w:val="ListParagraph"/>
        <w:spacing w:before="0" w:beforeAutospacing="0" w:after="160" w:afterAutospacing="0" w:line="231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</w:rPr>
        <w:instrText xml:space="preserve"> HYPERLINK "https://www.livenation.co.uk/artist-bree-runway-1329293"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1A1B15">
        <w:rPr>
          <w:rStyle w:val="Hyperlink"/>
          <w:rFonts w:ascii="Calibri" w:hAnsi="Calibri" w:cs="Calibri"/>
          <w:b/>
          <w:bCs/>
          <w:sz w:val="22"/>
          <w:szCs w:val="22"/>
        </w:rPr>
        <w:t>General Sale</w: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31982377" w14:textId="5EC4A453" w:rsidR="001A1B15" w:rsidRDefault="001A1B15" w:rsidP="001A1B15">
      <w:pPr>
        <w:pStyle w:val="ListParagraph"/>
        <w:spacing w:before="0" w:beforeAutospacing="0" w:after="160" w:afterAutospacing="0" w:line="231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DE25CF" w14:textId="779AAAF1" w:rsidR="007B4077" w:rsidRDefault="007B4077" w:rsidP="007B4077">
      <w:pPr>
        <w:jc w:val="center"/>
      </w:pPr>
      <w:r>
        <w:rPr>
          <w:b/>
          <w:bCs/>
          <w:color w:val="000000"/>
        </w:rPr>
        <w:t xml:space="preserve">For more information &amp; media enquiries contact </w:t>
      </w:r>
      <w:hyperlink r:id="rId16" w:history="1">
        <w:r w:rsidRPr="00F14D98">
          <w:rPr>
            <w:rStyle w:val="Hyperlink"/>
            <w:b/>
            <w:bCs/>
          </w:rPr>
          <w:t>warren@chuffmedia.com</w:t>
        </w:r>
      </w:hyperlink>
      <w:r>
        <w:rPr>
          <w:b/>
          <w:bCs/>
        </w:rPr>
        <w:t xml:space="preserve"> </w:t>
      </w:r>
    </w:p>
    <w:p w14:paraId="38E0DFFA" w14:textId="77777777" w:rsidR="001A1B15" w:rsidRDefault="001A1B15" w:rsidP="001A1B15">
      <w:pPr>
        <w:pStyle w:val="ListParagraph"/>
        <w:spacing w:before="0" w:beforeAutospacing="0" w:after="160" w:afterAutospacing="0" w:line="231" w:lineRule="atLeast"/>
        <w:jc w:val="center"/>
        <w:rPr>
          <w:rFonts w:ascii="Calibri" w:hAnsi="Calibri" w:cs="Calibri"/>
          <w:sz w:val="22"/>
          <w:szCs w:val="22"/>
        </w:rPr>
      </w:pPr>
    </w:p>
    <w:p w14:paraId="4335352A" w14:textId="073E86A2" w:rsidR="001A1B15" w:rsidRDefault="001A1B15" w:rsidP="001A1B15">
      <w:pPr>
        <w:jc w:val="center"/>
        <w:rPr>
          <w:sz w:val="22"/>
          <w:szCs w:val="22"/>
        </w:rPr>
      </w:pPr>
    </w:p>
    <w:p w14:paraId="6B45644C" w14:textId="04BFB4D8" w:rsidR="001A1B15" w:rsidRDefault="001A1B15" w:rsidP="001A1B15">
      <w:pPr>
        <w:jc w:val="center"/>
        <w:rPr>
          <w:sz w:val="22"/>
          <w:szCs w:val="22"/>
        </w:rPr>
      </w:pPr>
    </w:p>
    <w:p w14:paraId="6025A1DB" w14:textId="77777777" w:rsidR="001A1B15" w:rsidRDefault="001A1B15" w:rsidP="001A1B1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65E65B5" w14:textId="77777777" w:rsidR="00665732" w:rsidRPr="001A1B15" w:rsidRDefault="00665732" w:rsidP="001A1B15"/>
    <w:sectPr w:rsidR="00665732" w:rsidRPr="001A1B15" w:rsidSect="00DB7C0C">
      <w:footerReference w:type="even" r:id="rId17"/>
      <w:footerReference w:type="default" r:id="rId18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8270" w14:textId="77777777" w:rsidR="00D3361A" w:rsidRDefault="00D3361A" w:rsidP="00FA7441">
      <w:r>
        <w:separator/>
      </w:r>
    </w:p>
  </w:endnote>
  <w:endnote w:type="continuationSeparator" w:id="0">
    <w:p w14:paraId="6945AAF3" w14:textId="77777777" w:rsidR="00D3361A" w:rsidRDefault="00D3361A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D3361A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FD27" w14:textId="77777777" w:rsidR="00D3361A" w:rsidRDefault="00D3361A" w:rsidP="00FA7441">
      <w:r>
        <w:separator/>
      </w:r>
    </w:p>
  </w:footnote>
  <w:footnote w:type="continuationSeparator" w:id="0">
    <w:p w14:paraId="50A38D87" w14:textId="77777777" w:rsidR="00D3361A" w:rsidRDefault="00D3361A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A71"/>
    <w:multiLevelType w:val="multilevel"/>
    <w:tmpl w:val="523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15E04"/>
    <w:multiLevelType w:val="multilevel"/>
    <w:tmpl w:val="218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73B95"/>
    <w:rsid w:val="00084C7D"/>
    <w:rsid w:val="000A10B6"/>
    <w:rsid w:val="000E0DEA"/>
    <w:rsid w:val="000F56B5"/>
    <w:rsid w:val="00112F21"/>
    <w:rsid w:val="00134DDE"/>
    <w:rsid w:val="00157460"/>
    <w:rsid w:val="001774C1"/>
    <w:rsid w:val="00184243"/>
    <w:rsid w:val="001A1B15"/>
    <w:rsid w:val="001B27AD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65732"/>
    <w:rsid w:val="00675019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B4077"/>
    <w:rsid w:val="007E17E1"/>
    <w:rsid w:val="007E2E13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78AB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3361A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temporaryeditingelement">
    <w:name w:val="appletemporaryeditingelement"/>
    <w:basedOn w:val="DefaultParagraphFont"/>
    <w:rsid w:val="001A1B15"/>
  </w:style>
  <w:style w:type="paragraph" w:styleId="ListParagraph">
    <w:name w:val="List Paragraph"/>
    <w:basedOn w:val="Normal"/>
    <w:uiPriority w:val="34"/>
    <w:qFormat/>
    <w:rsid w:val="001A1B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2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448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2939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277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418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icketweb.uk/event/bree-runway-manchester-club-academy-tickets/11532825?pl=livenationuk&amp;dlac=ARTP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breerunway/status/1460366816891613188?s=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arren@chuffmedia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i0ZrKqMB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cketweb.uk/event/bree-runway-heaven-tickets/11532935?pl=livenationuk&amp;dlac=ARTPRE" TargetMode="External"/><Relationship Id="rId10" Type="http://schemas.openxmlformats.org/officeDocument/2006/relationships/hyperlink" Target="https://www.youtube.com/watch?v=W4xzeXjxaS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35zhcfd2g" TargetMode="External"/><Relationship Id="rId14" Type="http://schemas.openxmlformats.org/officeDocument/2006/relationships/hyperlink" Target="https://www.ticketweb.uk/event/bree-runway-o2-institute-birmingham-tickets/11532895?pl=livenationuk&amp;dlac=ARTP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A39BB"/>
    <w:rsid w:val="0062217E"/>
    <w:rsid w:val="0064589B"/>
    <w:rsid w:val="00650030"/>
    <w:rsid w:val="008B68C1"/>
    <w:rsid w:val="009056DB"/>
    <w:rsid w:val="0098431F"/>
    <w:rsid w:val="00985546"/>
    <w:rsid w:val="009A57FE"/>
    <w:rsid w:val="00A33824"/>
    <w:rsid w:val="00A74549"/>
    <w:rsid w:val="00BB3909"/>
    <w:rsid w:val="00C52535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Aoife Cassidy [me17a2c]</cp:lastModifiedBy>
  <cp:revision>2</cp:revision>
  <cp:lastPrinted>2021-02-10T13:36:00Z</cp:lastPrinted>
  <dcterms:created xsi:type="dcterms:W3CDTF">2021-11-16T12:57:00Z</dcterms:created>
  <dcterms:modified xsi:type="dcterms:W3CDTF">2021-11-16T12:57:00Z</dcterms:modified>
</cp:coreProperties>
</file>