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1DE0A3" w14:textId="77777777" w:rsidR="00B654B7" w:rsidRPr="00B654B7" w:rsidRDefault="00B654B7" w:rsidP="00B654B7">
      <w:pPr>
        <w:jc w:val="center"/>
        <w:rPr>
          <w:rFonts w:ascii="Avenir Book" w:eastAsia="Georgia" w:hAnsi="Avenir Book" w:cs="Georgia"/>
          <w:b/>
          <w:sz w:val="52"/>
          <w:szCs w:val="52"/>
        </w:rPr>
      </w:pPr>
      <w:r w:rsidRPr="00B654B7">
        <w:rPr>
          <w:rFonts w:ascii="Avenir Book" w:eastAsia="Georgia" w:hAnsi="Avenir Book" w:cs="Georgia"/>
          <w:b/>
          <w:sz w:val="52"/>
          <w:szCs w:val="52"/>
        </w:rPr>
        <w:t>DRUG STORE ROMEOS</w:t>
      </w:r>
    </w:p>
    <w:p w14:paraId="733FC46C" w14:textId="77777777" w:rsidR="00B654B7" w:rsidRPr="00B654B7" w:rsidRDefault="00B654B7" w:rsidP="00B654B7">
      <w:pPr>
        <w:jc w:val="center"/>
        <w:rPr>
          <w:rFonts w:ascii="Avenir Book" w:eastAsia="Georgia" w:hAnsi="Avenir Book" w:cs="Georgia"/>
          <w:b/>
          <w:sz w:val="24"/>
          <w:szCs w:val="24"/>
        </w:rPr>
      </w:pPr>
    </w:p>
    <w:p w14:paraId="705F6322" w14:textId="77777777" w:rsidR="00B654B7" w:rsidRPr="00B654B7" w:rsidRDefault="00B654B7" w:rsidP="00B654B7">
      <w:pPr>
        <w:jc w:val="center"/>
        <w:rPr>
          <w:rFonts w:ascii="Avenir Book" w:eastAsia="Georgia" w:hAnsi="Avenir Book" w:cs="Georgia"/>
          <w:b/>
          <w:sz w:val="28"/>
          <w:szCs w:val="28"/>
        </w:rPr>
      </w:pPr>
      <w:r w:rsidRPr="00B654B7">
        <w:rPr>
          <w:rFonts w:ascii="Avenir Book" w:eastAsia="Georgia" w:hAnsi="Avenir Book" w:cs="Georgia"/>
          <w:b/>
          <w:sz w:val="28"/>
          <w:szCs w:val="28"/>
        </w:rPr>
        <w:t xml:space="preserve">DEBUT ALBUM </w:t>
      </w:r>
      <w:hyperlink r:id="rId7">
        <w:r w:rsidRPr="00B654B7">
          <w:rPr>
            <w:rFonts w:ascii="Avenir Book" w:eastAsia="Georgia" w:hAnsi="Avenir Book" w:cs="Georgia"/>
            <w:b/>
            <w:i/>
            <w:color w:val="1155CC"/>
            <w:sz w:val="28"/>
            <w:szCs w:val="28"/>
            <w:u w:val="single"/>
          </w:rPr>
          <w:t>THE WORLD WITHIN OUR BEDROOMS</w:t>
        </w:r>
      </w:hyperlink>
      <w:r w:rsidRPr="00B654B7">
        <w:rPr>
          <w:rFonts w:ascii="Avenir Book" w:eastAsia="Georgia" w:hAnsi="Avenir Book" w:cs="Georgia"/>
          <w:b/>
          <w:sz w:val="28"/>
          <w:szCs w:val="28"/>
        </w:rPr>
        <w:t xml:space="preserve"> OUT TODAY ON FICTION</w:t>
      </w:r>
    </w:p>
    <w:p w14:paraId="166B11F4" w14:textId="77777777" w:rsidR="00B654B7" w:rsidRPr="00B654B7" w:rsidRDefault="00B654B7" w:rsidP="00B654B7">
      <w:pPr>
        <w:jc w:val="center"/>
        <w:rPr>
          <w:rFonts w:ascii="Avenir Book" w:eastAsia="Georgia" w:hAnsi="Avenir Book" w:cs="Georgia"/>
          <w:b/>
          <w:sz w:val="28"/>
          <w:szCs w:val="28"/>
        </w:rPr>
      </w:pPr>
    </w:p>
    <w:p w14:paraId="249C8832" w14:textId="77777777" w:rsidR="00B654B7" w:rsidRPr="00B654B7" w:rsidRDefault="00B654B7" w:rsidP="00B654B7">
      <w:pPr>
        <w:jc w:val="center"/>
        <w:rPr>
          <w:rFonts w:ascii="Avenir Book" w:eastAsia="Georgia" w:hAnsi="Avenir Book" w:cs="Georgia"/>
          <w:b/>
          <w:sz w:val="28"/>
          <w:szCs w:val="28"/>
        </w:rPr>
      </w:pPr>
      <w:r w:rsidRPr="00B654B7">
        <w:rPr>
          <w:rFonts w:ascii="Avenir Book" w:eastAsia="Georgia" w:hAnsi="Avenir Book" w:cs="Georgia"/>
          <w:b/>
          <w:sz w:val="28"/>
          <w:szCs w:val="28"/>
        </w:rPr>
        <w:t>ANNOUNCE HEADLINE &amp; IN-STORE TOUR - BIGGEST HEADLINE SHOW TO DATE @ LONDON’S SCALA 17 NOV</w:t>
      </w:r>
    </w:p>
    <w:p w14:paraId="2421B5BD" w14:textId="77777777" w:rsidR="00B654B7" w:rsidRPr="00B654B7" w:rsidRDefault="00B654B7" w:rsidP="00B654B7">
      <w:pPr>
        <w:jc w:val="center"/>
        <w:rPr>
          <w:rFonts w:ascii="Avenir Book" w:eastAsia="Georgia" w:hAnsi="Avenir Book" w:cs="Georgia"/>
          <w:b/>
          <w:sz w:val="24"/>
          <w:szCs w:val="24"/>
        </w:rPr>
      </w:pPr>
      <w:r w:rsidRPr="00B654B7">
        <w:rPr>
          <w:rFonts w:ascii="Avenir Book" w:eastAsia="Georgia" w:hAnsi="Avenir Book" w:cs="Georgia"/>
          <w:b/>
          <w:sz w:val="24"/>
          <w:szCs w:val="24"/>
        </w:rPr>
        <w:br/>
      </w:r>
      <w:r w:rsidRPr="00B654B7">
        <w:rPr>
          <w:rFonts w:ascii="Avenir Book" w:eastAsia="Georgia" w:hAnsi="Avenir Book" w:cs="Georgia"/>
          <w:b/>
          <w:noProof/>
          <w:sz w:val="24"/>
          <w:szCs w:val="24"/>
        </w:rPr>
        <w:drawing>
          <wp:inline distT="114300" distB="114300" distL="114300" distR="114300" wp14:anchorId="330F74E8" wp14:editId="60C154EE">
            <wp:extent cx="4254847" cy="6427153"/>
            <wp:effectExtent l="0" t="0" r="0" b="0"/>
            <wp:docPr id="2" name="image3.png" descr="A group of people posing for the camer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140" b="140"/>
                    <a:stretch>
                      <a:fillRect/>
                    </a:stretch>
                  </pic:blipFill>
                  <pic:spPr>
                    <a:xfrm>
                      <a:off x="0" y="0"/>
                      <a:ext cx="4254847" cy="6427153"/>
                    </a:xfrm>
                    <a:prstGeom prst="rect">
                      <a:avLst/>
                    </a:prstGeom>
                    <a:ln/>
                  </pic:spPr>
                </pic:pic>
              </a:graphicData>
            </a:graphic>
          </wp:inline>
        </w:drawing>
      </w:r>
    </w:p>
    <w:p w14:paraId="3C45E9C1" w14:textId="77777777" w:rsidR="00B654B7" w:rsidRPr="00B654B7" w:rsidRDefault="00B654B7" w:rsidP="00B654B7">
      <w:pPr>
        <w:jc w:val="center"/>
        <w:rPr>
          <w:rFonts w:ascii="Avenir Book" w:eastAsia="Georgia" w:hAnsi="Avenir Book" w:cs="Georgia"/>
          <w:b/>
          <w:sz w:val="24"/>
          <w:szCs w:val="24"/>
        </w:rPr>
      </w:pPr>
    </w:p>
    <w:p w14:paraId="61255FA3"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lastRenderedPageBreak/>
        <w:t xml:space="preserve">Photo credit: </w:t>
      </w:r>
      <w:r w:rsidRPr="00B654B7">
        <w:rPr>
          <w:rFonts w:ascii="Avenir Book" w:eastAsia="Georgia" w:hAnsi="Avenir Book" w:cs="Georgia"/>
          <w:sz w:val="24"/>
          <w:szCs w:val="24"/>
          <w:highlight w:val="white"/>
        </w:rPr>
        <w:t>Neelam Khan Vela</w:t>
      </w:r>
    </w:p>
    <w:p w14:paraId="71D2D7D7" w14:textId="77777777" w:rsidR="00B654B7" w:rsidRPr="00B654B7" w:rsidRDefault="00B654B7" w:rsidP="00B654B7">
      <w:pPr>
        <w:rPr>
          <w:rFonts w:ascii="Avenir Book" w:eastAsia="Times New Roman" w:hAnsi="Avenir Book" w:cs="Times New Roman"/>
          <w:sz w:val="24"/>
          <w:szCs w:val="24"/>
        </w:rPr>
      </w:pPr>
    </w:p>
    <w:p w14:paraId="40AF34F6" w14:textId="77777777" w:rsidR="00B654B7" w:rsidRPr="00B654B7" w:rsidRDefault="00B654B7" w:rsidP="00B654B7">
      <w:pPr>
        <w:jc w:val="center"/>
        <w:rPr>
          <w:rFonts w:ascii="Avenir Book" w:eastAsia="Georgia" w:hAnsi="Avenir Book" w:cs="Georgia"/>
          <w:b/>
          <w:sz w:val="24"/>
          <w:szCs w:val="24"/>
        </w:rPr>
      </w:pPr>
      <w:r w:rsidRPr="00B654B7">
        <w:rPr>
          <w:rFonts w:ascii="Avenir Book" w:eastAsia="Georgia" w:hAnsi="Avenir Book" w:cs="Georgia"/>
          <w:b/>
          <w:sz w:val="24"/>
          <w:szCs w:val="24"/>
        </w:rPr>
        <w:t xml:space="preserve">Listen to </w:t>
      </w:r>
      <w:proofErr w:type="gramStart"/>
      <w:r w:rsidRPr="00B654B7">
        <w:rPr>
          <w:rFonts w:ascii="Avenir Book" w:eastAsia="Georgia" w:hAnsi="Avenir Book" w:cs="Georgia"/>
          <w:b/>
          <w:i/>
          <w:sz w:val="24"/>
          <w:szCs w:val="24"/>
        </w:rPr>
        <w:t>The</w:t>
      </w:r>
      <w:proofErr w:type="gramEnd"/>
      <w:r w:rsidRPr="00B654B7">
        <w:rPr>
          <w:rFonts w:ascii="Avenir Book" w:eastAsia="Georgia" w:hAnsi="Avenir Book" w:cs="Georgia"/>
          <w:b/>
          <w:i/>
          <w:sz w:val="24"/>
          <w:szCs w:val="24"/>
        </w:rPr>
        <w:t xml:space="preserve"> world within our bedrooms</w:t>
      </w:r>
      <w:r w:rsidRPr="00B654B7">
        <w:rPr>
          <w:rFonts w:ascii="Avenir Book" w:eastAsia="Georgia" w:hAnsi="Avenir Book" w:cs="Georgia"/>
          <w:b/>
          <w:sz w:val="24"/>
          <w:szCs w:val="24"/>
        </w:rPr>
        <w:t xml:space="preserve"> </w:t>
      </w:r>
      <w:hyperlink r:id="rId9">
        <w:r w:rsidRPr="00B654B7">
          <w:rPr>
            <w:rFonts w:ascii="Avenir Book" w:eastAsia="Georgia" w:hAnsi="Avenir Book" w:cs="Georgia"/>
            <w:b/>
            <w:color w:val="1155CC"/>
            <w:sz w:val="24"/>
            <w:szCs w:val="24"/>
            <w:u w:val="single"/>
          </w:rPr>
          <w:t>HERE</w:t>
        </w:r>
      </w:hyperlink>
    </w:p>
    <w:p w14:paraId="1C8FA3E6" w14:textId="77777777" w:rsidR="00B654B7" w:rsidRPr="00B654B7" w:rsidRDefault="00B654B7" w:rsidP="00B654B7">
      <w:pPr>
        <w:jc w:val="center"/>
        <w:rPr>
          <w:rFonts w:ascii="Avenir Book" w:eastAsia="Georgia" w:hAnsi="Avenir Book" w:cs="Georgia"/>
          <w:b/>
          <w:sz w:val="24"/>
          <w:szCs w:val="24"/>
        </w:rPr>
      </w:pPr>
    </w:p>
    <w:p w14:paraId="4D8F82EC" w14:textId="77777777" w:rsidR="00B654B7" w:rsidRPr="00B654B7" w:rsidRDefault="00B654B7" w:rsidP="00B654B7">
      <w:pPr>
        <w:jc w:val="both"/>
        <w:rPr>
          <w:rFonts w:ascii="Avenir Book" w:eastAsia="Georgia" w:hAnsi="Avenir Book" w:cs="Georgia"/>
          <w:sz w:val="24"/>
          <w:szCs w:val="24"/>
        </w:rPr>
      </w:pPr>
      <w:r w:rsidRPr="00B654B7">
        <w:rPr>
          <w:rFonts w:ascii="Avenir Book" w:eastAsia="Georgia" w:hAnsi="Avenir Book" w:cs="Georgia"/>
          <w:sz w:val="24"/>
          <w:szCs w:val="24"/>
        </w:rPr>
        <w:t xml:space="preserve">Hampshire trio Drug Store Romeos have today released their critically acclaimed debut album </w:t>
      </w:r>
      <w:proofErr w:type="gramStart"/>
      <w:r w:rsidRPr="00B654B7">
        <w:rPr>
          <w:rFonts w:ascii="Avenir Book" w:eastAsia="Georgia" w:hAnsi="Avenir Book" w:cs="Georgia"/>
          <w:i/>
          <w:sz w:val="24"/>
          <w:szCs w:val="24"/>
        </w:rPr>
        <w:t>The</w:t>
      </w:r>
      <w:proofErr w:type="gramEnd"/>
      <w:r w:rsidRPr="00B654B7">
        <w:rPr>
          <w:rFonts w:ascii="Avenir Book" w:eastAsia="Georgia" w:hAnsi="Avenir Book" w:cs="Georgia"/>
          <w:i/>
          <w:sz w:val="24"/>
          <w:szCs w:val="24"/>
        </w:rPr>
        <w:t xml:space="preserve"> world within our bedrooms</w:t>
      </w:r>
      <w:r w:rsidRPr="00B654B7">
        <w:rPr>
          <w:rFonts w:ascii="Avenir Book" w:eastAsia="Georgia" w:hAnsi="Avenir Book" w:cs="Georgia"/>
          <w:sz w:val="24"/>
          <w:szCs w:val="24"/>
        </w:rPr>
        <w:t xml:space="preserve"> via Fiction Records. </w:t>
      </w:r>
      <w:r w:rsidRPr="00B654B7">
        <w:rPr>
          <w:rFonts w:ascii="Avenir Book" w:eastAsia="Georgia" w:hAnsi="Avenir Book" w:cs="Georgia"/>
          <w:i/>
          <w:sz w:val="24"/>
          <w:szCs w:val="24"/>
        </w:rPr>
        <w:t xml:space="preserve">The world within our bedrooms </w:t>
      </w:r>
      <w:r w:rsidRPr="00B654B7">
        <w:rPr>
          <w:rFonts w:ascii="Avenir Book" w:eastAsia="Georgia" w:hAnsi="Avenir Book" w:cs="Georgia"/>
          <w:sz w:val="24"/>
          <w:szCs w:val="24"/>
        </w:rPr>
        <w:t xml:space="preserve">has already been the subject of glowing praise from the likes of NME (4*) The Line </w:t>
      </w:r>
      <w:proofErr w:type="gramStart"/>
      <w:r w:rsidRPr="00B654B7">
        <w:rPr>
          <w:rFonts w:ascii="Avenir Book" w:eastAsia="Georgia" w:hAnsi="Avenir Book" w:cs="Georgia"/>
          <w:sz w:val="24"/>
          <w:szCs w:val="24"/>
        </w:rPr>
        <w:t>Of</w:t>
      </w:r>
      <w:proofErr w:type="gramEnd"/>
      <w:r w:rsidRPr="00B654B7">
        <w:rPr>
          <w:rFonts w:ascii="Avenir Book" w:eastAsia="Georgia" w:hAnsi="Avenir Book" w:cs="Georgia"/>
          <w:sz w:val="24"/>
          <w:szCs w:val="24"/>
        </w:rPr>
        <w:t xml:space="preserve"> Best Fit (8/10), Dork (4*), and more. Drug Store Romeos will embark on an in-store and headline tour, will play their biggest headline show to date at London’s Scala on 17 November – tickets are available </w:t>
      </w:r>
      <w:hyperlink r:id="rId10">
        <w:r w:rsidRPr="00B654B7">
          <w:rPr>
            <w:rFonts w:ascii="Avenir Book" w:eastAsia="Georgia" w:hAnsi="Avenir Book" w:cs="Georgia"/>
            <w:color w:val="1155CC"/>
            <w:sz w:val="24"/>
            <w:szCs w:val="24"/>
            <w:u w:val="single"/>
          </w:rPr>
          <w:t>HERE</w:t>
        </w:r>
      </w:hyperlink>
      <w:r w:rsidRPr="00B654B7">
        <w:rPr>
          <w:rFonts w:ascii="Avenir Book" w:eastAsia="Georgia" w:hAnsi="Avenir Book" w:cs="Georgia"/>
          <w:sz w:val="24"/>
          <w:szCs w:val="24"/>
        </w:rPr>
        <w:t xml:space="preserve"> - and will support Black Country, New Road across Europe later this year. </w:t>
      </w:r>
    </w:p>
    <w:p w14:paraId="159E85CF" w14:textId="77777777" w:rsidR="00B654B7" w:rsidRPr="00B654B7" w:rsidRDefault="00B654B7" w:rsidP="00B654B7">
      <w:pPr>
        <w:jc w:val="both"/>
        <w:rPr>
          <w:rFonts w:ascii="Avenir Book" w:eastAsia="Georgia" w:hAnsi="Avenir Book" w:cs="Georgia"/>
          <w:sz w:val="24"/>
          <w:szCs w:val="24"/>
        </w:rPr>
      </w:pPr>
    </w:p>
    <w:p w14:paraId="7D800327" w14:textId="77777777" w:rsidR="00B654B7" w:rsidRPr="00B654B7" w:rsidRDefault="00B654B7" w:rsidP="00B654B7">
      <w:pPr>
        <w:jc w:val="both"/>
        <w:rPr>
          <w:rFonts w:ascii="Avenir Book" w:eastAsia="Georgia" w:hAnsi="Avenir Book" w:cs="Georgia"/>
          <w:sz w:val="24"/>
          <w:szCs w:val="24"/>
        </w:rPr>
      </w:pPr>
      <w:r w:rsidRPr="00B654B7">
        <w:rPr>
          <w:rFonts w:ascii="Avenir Book" w:eastAsia="Georgia" w:hAnsi="Avenir Book" w:cs="Georgia"/>
          <w:sz w:val="24"/>
          <w:szCs w:val="24"/>
        </w:rPr>
        <w:t xml:space="preserve">Recorded at London’s Eastcote Studios with regular producer George Murphy, </w:t>
      </w:r>
      <w:proofErr w:type="gramStart"/>
      <w:r w:rsidRPr="00B654B7">
        <w:rPr>
          <w:rFonts w:ascii="Avenir Book" w:eastAsia="Georgia" w:hAnsi="Avenir Book" w:cs="Georgia"/>
          <w:i/>
          <w:sz w:val="24"/>
          <w:szCs w:val="24"/>
        </w:rPr>
        <w:t>The</w:t>
      </w:r>
      <w:proofErr w:type="gramEnd"/>
      <w:r w:rsidRPr="00B654B7">
        <w:rPr>
          <w:rFonts w:ascii="Avenir Book" w:eastAsia="Georgia" w:hAnsi="Avenir Book" w:cs="Georgia"/>
          <w:i/>
          <w:sz w:val="24"/>
          <w:szCs w:val="24"/>
        </w:rPr>
        <w:t xml:space="preserve"> world within our bedrooms</w:t>
      </w:r>
      <w:r w:rsidRPr="00B654B7">
        <w:rPr>
          <w:rFonts w:ascii="Avenir Book" w:eastAsia="Georgia" w:hAnsi="Avenir Book" w:cs="Georgia"/>
          <w:sz w:val="24"/>
          <w:szCs w:val="24"/>
        </w:rPr>
        <w:t xml:space="preserve"> is a testament to youth and adventure; an escape from mundanity and proof that art will always open a door for those looking to escape. The band explain: “The album is a journey of emotions and colour schemes. A lot of bands have a consistent emotion across their whole </w:t>
      </w:r>
      <w:proofErr w:type="gramStart"/>
      <w:r w:rsidRPr="00B654B7">
        <w:rPr>
          <w:rFonts w:ascii="Avenir Book" w:eastAsia="Georgia" w:hAnsi="Avenir Book" w:cs="Georgia"/>
          <w:sz w:val="24"/>
          <w:szCs w:val="24"/>
        </w:rPr>
        <w:t>album</w:t>
      </w:r>
      <w:proofErr w:type="gramEnd"/>
      <w:r w:rsidRPr="00B654B7">
        <w:rPr>
          <w:rFonts w:ascii="Avenir Book" w:eastAsia="Georgia" w:hAnsi="Avenir Book" w:cs="Georgia"/>
          <w:sz w:val="24"/>
          <w:szCs w:val="24"/>
        </w:rPr>
        <w:t xml:space="preserve"> but we wanted to reflect the ever changing nature of someone’s mental state over a period of time. We always wanted to create our own world, and as a three we have this force field around us.”</w:t>
      </w:r>
    </w:p>
    <w:p w14:paraId="3305EEC6" w14:textId="77777777" w:rsidR="00B654B7" w:rsidRPr="00B654B7" w:rsidRDefault="00B654B7" w:rsidP="00B654B7">
      <w:pPr>
        <w:jc w:val="both"/>
        <w:rPr>
          <w:rFonts w:ascii="Avenir Book" w:eastAsia="Georgia" w:hAnsi="Avenir Book" w:cs="Georgia"/>
          <w:sz w:val="24"/>
          <w:szCs w:val="24"/>
        </w:rPr>
      </w:pPr>
    </w:p>
    <w:p w14:paraId="05A5E24C" w14:textId="77777777" w:rsidR="00B654B7" w:rsidRPr="00B654B7" w:rsidRDefault="00B654B7" w:rsidP="00B654B7">
      <w:pPr>
        <w:jc w:val="both"/>
        <w:rPr>
          <w:rFonts w:ascii="Avenir Book" w:eastAsia="Georgia" w:hAnsi="Avenir Book" w:cs="Georgia"/>
          <w:sz w:val="24"/>
          <w:szCs w:val="24"/>
        </w:rPr>
      </w:pPr>
      <w:r w:rsidRPr="00B654B7">
        <w:rPr>
          <w:rFonts w:ascii="Avenir Book" w:eastAsia="Georgia" w:hAnsi="Avenir Book" w:cs="Georgia"/>
          <w:sz w:val="24"/>
          <w:szCs w:val="24"/>
        </w:rPr>
        <w:t xml:space="preserve">With their beloved </w:t>
      </w:r>
      <w:proofErr w:type="spellStart"/>
      <w:r w:rsidRPr="00B654B7">
        <w:rPr>
          <w:rFonts w:ascii="Avenir Book" w:eastAsia="Georgia" w:hAnsi="Avenir Book" w:cs="Georgia"/>
          <w:sz w:val="24"/>
          <w:szCs w:val="24"/>
        </w:rPr>
        <w:t>Stereolab</w:t>
      </w:r>
      <w:proofErr w:type="spellEnd"/>
      <w:r w:rsidRPr="00B654B7">
        <w:rPr>
          <w:rFonts w:ascii="Avenir Book" w:eastAsia="Georgia" w:hAnsi="Avenir Book" w:cs="Georgia"/>
          <w:sz w:val="24"/>
          <w:szCs w:val="24"/>
        </w:rPr>
        <w:t xml:space="preserve">, Broadcast, and Mild High Club acting as guiding lights, the band sought to shake things up and push beyond the walls of their bedroom. Vocalist Sarah scoured vintage magazines for lyrical inspiration </w:t>
      </w:r>
      <w:proofErr w:type="gramStart"/>
      <w:r w:rsidRPr="00B654B7">
        <w:rPr>
          <w:rFonts w:ascii="Avenir Book" w:eastAsia="Georgia" w:hAnsi="Avenir Book" w:cs="Georgia"/>
          <w:sz w:val="24"/>
          <w:szCs w:val="24"/>
        </w:rPr>
        <w:t>-  inspired</w:t>
      </w:r>
      <w:proofErr w:type="gramEnd"/>
      <w:r w:rsidRPr="00B654B7">
        <w:rPr>
          <w:rFonts w:ascii="Avenir Book" w:eastAsia="Georgia" w:hAnsi="Avenir Book" w:cs="Georgia"/>
          <w:sz w:val="24"/>
          <w:szCs w:val="24"/>
        </w:rPr>
        <w:t xml:space="preserve"> by Dadaist poet Hugo Ball - and hung a print of transcendentalist artist Agnes Pelton’s 1934 piece ‘Orbits’ in the vocal booth. “When I look at that painting it’s where I want my voice to exist,” she says of the work by an artist renowned for her abstract approach to depicting stillness, “I would sing and try to immerse myself in that.”</w:t>
      </w:r>
    </w:p>
    <w:p w14:paraId="47E73235" w14:textId="77777777" w:rsidR="00B654B7" w:rsidRPr="00B654B7" w:rsidRDefault="00B654B7" w:rsidP="00B654B7">
      <w:pPr>
        <w:jc w:val="both"/>
        <w:rPr>
          <w:rFonts w:ascii="Avenir Book" w:eastAsia="Georgia" w:hAnsi="Avenir Book" w:cs="Georgia"/>
          <w:sz w:val="24"/>
          <w:szCs w:val="24"/>
        </w:rPr>
      </w:pPr>
    </w:p>
    <w:p w14:paraId="0B7E08BA" w14:textId="77777777" w:rsidR="00B654B7" w:rsidRPr="00B654B7" w:rsidRDefault="00B654B7" w:rsidP="00B654B7">
      <w:pPr>
        <w:jc w:val="both"/>
        <w:rPr>
          <w:rFonts w:ascii="Avenir Book" w:eastAsia="Georgia" w:hAnsi="Avenir Book" w:cs="Georgia"/>
          <w:sz w:val="24"/>
          <w:szCs w:val="24"/>
        </w:rPr>
      </w:pPr>
      <w:r w:rsidRPr="00B654B7">
        <w:rPr>
          <w:rFonts w:ascii="Avenir Book" w:eastAsia="Georgia" w:hAnsi="Avenir Book" w:cs="Georgia"/>
          <w:sz w:val="24"/>
          <w:szCs w:val="24"/>
        </w:rPr>
        <w:t xml:space="preserve">Across the album’s singles ‘What’s On Your Mind’ and ‘Secret Plan’, Drug Store Romeos have been continuously lauded by the likes of The Line Of Best Fit (where ‘What’s On Your Mind’ was crowned Song Of The Day), So Young, Dork, and </w:t>
      </w:r>
      <w:proofErr w:type="spellStart"/>
      <w:r w:rsidRPr="00B654B7">
        <w:rPr>
          <w:rFonts w:ascii="Avenir Book" w:eastAsia="Georgia" w:hAnsi="Avenir Book" w:cs="Georgia"/>
          <w:sz w:val="24"/>
          <w:szCs w:val="24"/>
        </w:rPr>
        <w:t>Gigwise</w:t>
      </w:r>
      <w:proofErr w:type="spellEnd"/>
      <w:r w:rsidRPr="00B654B7">
        <w:rPr>
          <w:rFonts w:ascii="Avenir Book" w:eastAsia="Georgia" w:hAnsi="Avenir Book" w:cs="Georgia"/>
          <w:sz w:val="24"/>
          <w:szCs w:val="24"/>
        </w:rPr>
        <w:t xml:space="preserve"> as well as being playlisted at the Independent, Notion, NME, and Coup de Main. Drug Store Romeos were also recently tipped in The FADER’s longstanding tastemaker series GEN F and by blog icons Pigeons &amp; Planes as one of their 15 New and Rising Bands You Should Listen to in 2021. Drug Store Romeos have also been consistently celebrated across national radio by Jack Saunders, Huw Stephens, Phil Taggart, and Sian </w:t>
      </w:r>
      <w:proofErr w:type="spellStart"/>
      <w:r w:rsidRPr="00B654B7">
        <w:rPr>
          <w:rFonts w:ascii="Avenir Book" w:eastAsia="Georgia" w:hAnsi="Avenir Book" w:cs="Georgia"/>
          <w:sz w:val="24"/>
          <w:szCs w:val="24"/>
        </w:rPr>
        <w:t>Eleri</w:t>
      </w:r>
      <w:proofErr w:type="spellEnd"/>
      <w:r w:rsidRPr="00B654B7">
        <w:rPr>
          <w:rFonts w:ascii="Avenir Book" w:eastAsia="Georgia" w:hAnsi="Avenir Book" w:cs="Georgia"/>
          <w:sz w:val="24"/>
          <w:szCs w:val="24"/>
        </w:rPr>
        <w:t xml:space="preserve"> at BBC Radio 1, Lauren Laverne and Shaun </w:t>
      </w:r>
      <w:proofErr w:type="spellStart"/>
      <w:r w:rsidRPr="00B654B7">
        <w:rPr>
          <w:rFonts w:ascii="Avenir Book" w:eastAsia="Georgia" w:hAnsi="Avenir Book" w:cs="Georgia"/>
          <w:sz w:val="24"/>
          <w:szCs w:val="24"/>
        </w:rPr>
        <w:t>Keaveny</w:t>
      </w:r>
      <w:proofErr w:type="spellEnd"/>
      <w:r w:rsidRPr="00B654B7">
        <w:rPr>
          <w:rFonts w:ascii="Avenir Book" w:eastAsia="Georgia" w:hAnsi="Avenir Book" w:cs="Georgia"/>
          <w:sz w:val="24"/>
          <w:szCs w:val="24"/>
        </w:rPr>
        <w:t xml:space="preserve"> at 6 Music, John Kennedy at Radio X, Apple Music’s Matt Wilkinson and more. </w:t>
      </w:r>
    </w:p>
    <w:p w14:paraId="7D218981" w14:textId="77777777" w:rsidR="00B654B7" w:rsidRPr="00B654B7" w:rsidRDefault="00B654B7" w:rsidP="00B654B7">
      <w:pPr>
        <w:jc w:val="both"/>
        <w:rPr>
          <w:rFonts w:ascii="Avenir Book" w:eastAsia="Georgia" w:hAnsi="Avenir Book" w:cs="Georgia"/>
          <w:sz w:val="24"/>
          <w:szCs w:val="24"/>
        </w:rPr>
      </w:pPr>
    </w:p>
    <w:p w14:paraId="0AA51413" w14:textId="77777777" w:rsidR="00B654B7" w:rsidRPr="00B654B7" w:rsidRDefault="00B654B7" w:rsidP="00B654B7">
      <w:pPr>
        <w:jc w:val="center"/>
        <w:rPr>
          <w:rFonts w:ascii="Avenir Book" w:eastAsia="Georgia" w:hAnsi="Avenir Book" w:cs="Georgia"/>
          <w:b/>
          <w:sz w:val="24"/>
          <w:szCs w:val="24"/>
        </w:rPr>
      </w:pPr>
      <w:r w:rsidRPr="00B654B7">
        <w:rPr>
          <w:rFonts w:ascii="Avenir Book" w:eastAsia="Georgia" w:hAnsi="Avenir Book" w:cs="Georgia"/>
          <w:b/>
          <w:sz w:val="24"/>
          <w:szCs w:val="24"/>
        </w:rPr>
        <w:t>***</w:t>
      </w:r>
    </w:p>
    <w:p w14:paraId="79FFDA44" w14:textId="77777777" w:rsidR="00B654B7" w:rsidRPr="00B654B7" w:rsidRDefault="00B654B7" w:rsidP="00B654B7">
      <w:pPr>
        <w:jc w:val="both"/>
        <w:rPr>
          <w:rFonts w:ascii="Avenir Book" w:eastAsia="Georgia" w:hAnsi="Avenir Book" w:cs="Georgia"/>
          <w:sz w:val="24"/>
          <w:szCs w:val="24"/>
        </w:rPr>
      </w:pPr>
      <w:r w:rsidRPr="00B654B7">
        <w:rPr>
          <w:rFonts w:ascii="Avenir Book" w:eastAsia="Georgia" w:hAnsi="Avenir Book" w:cs="Georgia"/>
          <w:sz w:val="24"/>
          <w:szCs w:val="24"/>
        </w:rPr>
        <w:br/>
        <w:t xml:space="preserve">Drug Store Romeos formed at college in nearby Farnborough when childhood friends </w:t>
      </w:r>
      <w:r w:rsidRPr="00B654B7">
        <w:rPr>
          <w:rFonts w:ascii="Avenir Book" w:eastAsia="Georgia" w:hAnsi="Avenir Book" w:cs="Georgia"/>
          <w:sz w:val="24"/>
          <w:szCs w:val="24"/>
        </w:rPr>
        <w:lastRenderedPageBreak/>
        <w:t xml:space="preserve">Jonny and Charlie pinned an ad about finding a bassist for their new band to the school’s notice board - Sarah replied and quickly proved herself a better vocalist than either of them. Sharing affections for Suburban Lawns and Tom </w:t>
      </w:r>
      <w:proofErr w:type="spellStart"/>
      <w:r w:rsidRPr="00B654B7">
        <w:rPr>
          <w:rFonts w:ascii="Avenir Book" w:eastAsia="Georgia" w:hAnsi="Avenir Book" w:cs="Georgia"/>
          <w:sz w:val="24"/>
          <w:szCs w:val="24"/>
        </w:rPr>
        <w:t>Tom</w:t>
      </w:r>
      <w:proofErr w:type="spellEnd"/>
      <w:r w:rsidRPr="00B654B7">
        <w:rPr>
          <w:rFonts w:ascii="Avenir Book" w:eastAsia="Georgia" w:hAnsi="Avenir Book" w:cs="Georgia"/>
          <w:sz w:val="24"/>
          <w:szCs w:val="24"/>
        </w:rPr>
        <w:t xml:space="preserve"> Club, Drug Store Romeos cut their teeth playing live at college, Guildford Boiler Room and Aldershot West End Centre, rather than the familiarly trodden paths in London - although they did frequent the city as often as three times a week at one point; carrying all of their equipment back to Fleet by train as none of the band were old enough to drive.</w:t>
      </w:r>
    </w:p>
    <w:p w14:paraId="676559D6" w14:textId="77777777" w:rsidR="00B654B7" w:rsidRPr="00B654B7" w:rsidRDefault="00B654B7" w:rsidP="00B654B7">
      <w:pPr>
        <w:jc w:val="both"/>
        <w:rPr>
          <w:rFonts w:ascii="Avenir Book" w:eastAsia="Georgia" w:hAnsi="Avenir Book" w:cs="Georgia"/>
          <w:sz w:val="24"/>
          <w:szCs w:val="24"/>
        </w:rPr>
      </w:pPr>
    </w:p>
    <w:p w14:paraId="36345FC1" w14:textId="77777777" w:rsidR="00B654B7" w:rsidRPr="00B654B7" w:rsidRDefault="00B654B7" w:rsidP="00B654B7">
      <w:pPr>
        <w:jc w:val="both"/>
        <w:rPr>
          <w:rFonts w:ascii="Avenir Book" w:eastAsia="Georgia" w:hAnsi="Avenir Book" w:cs="Georgia"/>
          <w:sz w:val="24"/>
          <w:szCs w:val="24"/>
        </w:rPr>
      </w:pPr>
      <w:r w:rsidRPr="00B654B7">
        <w:rPr>
          <w:rFonts w:ascii="Avenir Book" w:eastAsia="Georgia" w:hAnsi="Avenir Book" w:cs="Georgia"/>
          <w:sz w:val="24"/>
          <w:szCs w:val="24"/>
        </w:rPr>
        <w:t xml:space="preserve">While the band have since moved to London, by the time they came to record </w:t>
      </w:r>
      <w:proofErr w:type="gramStart"/>
      <w:r w:rsidRPr="00B654B7">
        <w:rPr>
          <w:rFonts w:ascii="Avenir Book" w:eastAsia="Georgia" w:hAnsi="Avenir Book" w:cs="Georgia"/>
          <w:i/>
          <w:sz w:val="24"/>
          <w:szCs w:val="24"/>
        </w:rPr>
        <w:t>The</w:t>
      </w:r>
      <w:proofErr w:type="gramEnd"/>
      <w:r w:rsidRPr="00B654B7">
        <w:rPr>
          <w:rFonts w:ascii="Avenir Book" w:eastAsia="Georgia" w:hAnsi="Avenir Book" w:cs="Georgia"/>
          <w:i/>
          <w:sz w:val="24"/>
          <w:szCs w:val="24"/>
        </w:rPr>
        <w:t xml:space="preserve"> world within our bedrooms</w:t>
      </w:r>
      <w:r w:rsidRPr="00B654B7">
        <w:rPr>
          <w:rFonts w:ascii="Avenir Book" w:eastAsia="Georgia" w:hAnsi="Avenir Book" w:cs="Georgia"/>
          <w:sz w:val="24"/>
          <w:szCs w:val="24"/>
        </w:rPr>
        <w:t xml:space="preserve">, all three members were keen to hold onto that wide-eyed energy for as long as possible. Those 3am walks home from Fleet station, with amps and flight cases slung over their shoulders, would become a rite of passage; the quiet countryside influencing their hushed atmospheric sound and nocturnal leanings, the tight bonds formed back home buoying their hypnotic and delicate blend of dream pop and synth-led explorations. </w:t>
      </w:r>
    </w:p>
    <w:p w14:paraId="124A3001" w14:textId="77777777" w:rsidR="00B654B7" w:rsidRPr="00B654B7" w:rsidRDefault="00B654B7" w:rsidP="00B654B7">
      <w:pPr>
        <w:jc w:val="both"/>
        <w:rPr>
          <w:rFonts w:ascii="Avenir Book" w:eastAsia="Georgia" w:hAnsi="Avenir Book" w:cs="Georgia"/>
          <w:sz w:val="24"/>
          <w:szCs w:val="24"/>
        </w:rPr>
      </w:pPr>
    </w:p>
    <w:p w14:paraId="43205561" w14:textId="77777777" w:rsidR="00B654B7" w:rsidRPr="00B654B7" w:rsidRDefault="00B654B7" w:rsidP="00B654B7">
      <w:pPr>
        <w:jc w:val="both"/>
        <w:rPr>
          <w:rFonts w:ascii="Avenir Book" w:eastAsia="Georgia" w:hAnsi="Avenir Book" w:cs="Georgia"/>
          <w:sz w:val="24"/>
          <w:szCs w:val="24"/>
        </w:rPr>
      </w:pPr>
      <w:r w:rsidRPr="00B654B7">
        <w:rPr>
          <w:rFonts w:ascii="Avenir Book" w:eastAsia="Georgia" w:hAnsi="Avenir Book" w:cs="Georgia"/>
          <w:sz w:val="24"/>
          <w:szCs w:val="24"/>
        </w:rPr>
        <w:t>Having built an identity away from the London music scene in the otherworldly and isolated suburbs of Hampshire, Drug Store Romeos are emerging from their cocoon with a purpose, a direction and a fresh lease of life.</w:t>
      </w:r>
    </w:p>
    <w:p w14:paraId="4A783ADC" w14:textId="77777777" w:rsidR="00B654B7" w:rsidRPr="00B654B7" w:rsidRDefault="00B654B7" w:rsidP="00B654B7">
      <w:pPr>
        <w:jc w:val="center"/>
        <w:rPr>
          <w:rFonts w:ascii="Avenir Book" w:eastAsia="Georgia" w:hAnsi="Avenir Book" w:cs="Georgia"/>
          <w:b/>
          <w:sz w:val="24"/>
          <w:szCs w:val="24"/>
        </w:rPr>
      </w:pPr>
    </w:p>
    <w:p w14:paraId="0176F4D9" w14:textId="77777777" w:rsidR="00B654B7" w:rsidRPr="00B654B7" w:rsidRDefault="00B654B7" w:rsidP="00B654B7">
      <w:pPr>
        <w:jc w:val="center"/>
        <w:rPr>
          <w:rFonts w:ascii="Avenir Book" w:eastAsia="Georgia" w:hAnsi="Avenir Book" w:cs="Georgia"/>
          <w:b/>
          <w:sz w:val="24"/>
          <w:szCs w:val="24"/>
        </w:rPr>
      </w:pPr>
      <w:r w:rsidRPr="00B654B7">
        <w:rPr>
          <w:rFonts w:ascii="Avenir Book" w:eastAsia="Georgia" w:hAnsi="Avenir Book" w:cs="Georgia"/>
          <w:b/>
          <w:sz w:val="24"/>
          <w:szCs w:val="24"/>
        </w:rPr>
        <w:t>***</w:t>
      </w:r>
    </w:p>
    <w:p w14:paraId="4B9BE406" w14:textId="77777777" w:rsidR="00B654B7" w:rsidRPr="00B654B7" w:rsidRDefault="00B654B7" w:rsidP="00B654B7">
      <w:pPr>
        <w:jc w:val="center"/>
        <w:rPr>
          <w:rFonts w:ascii="Avenir Book" w:eastAsia="Georgia" w:hAnsi="Avenir Book" w:cs="Georgia"/>
          <w:b/>
          <w:sz w:val="24"/>
          <w:szCs w:val="24"/>
        </w:rPr>
      </w:pPr>
    </w:p>
    <w:p w14:paraId="3687A70D" w14:textId="77777777" w:rsidR="00B654B7" w:rsidRPr="00B654B7" w:rsidRDefault="00B654B7" w:rsidP="00B654B7">
      <w:pPr>
        <w:jc w:val="center"/>
        <w:rPr>
          <w:rFonts w:ascii="Avenir Book" w:eastAsia="Georgia" w:hAnsi="Avenir Book" w:cs="Georgia"/>
          <w:b/>
          <w:i/>
          <w:sz w:val="24"/>
          <w:szCs w:val="24"/>
        </w:rPr>
      </w:pPr>
      <w:r w:rsidRPr="00B654B7">
        <w:rPr>
          <w:rFonts w:ascii="Avenir Book" w:eastAsia="Georgia" w:hAnsi="Avenir Book" w:cs="Georgia"/>
          <w:b/>
          <w:sz w:val="24"/>
          <w:szCs w:val="24"/>
        </w:rPr>
        <w:t>Praise for Drug Store Romeos’</w:t>
      </w:r>
      <w:r w:rsidRPr="00B654B7">
        <w:rPr>
          <w:rFonts w:ascii="Avenir Book" w:eastAsia="Georgia" w:hAnsi="Avenir Book" w:cs="Georgia"/>
          <w:b/>
          <w:i/>
          <w:sz w:val="24"/>
          <w:szCs w:val="24"/>
        </w:rPr>
        <w:t xml:space="preserve"> </w:t>
      </w:r>
      <w:proofErr w:type="gramStart"/>
      <w:r w:rsidRPr="00B654B7">
        <w:rPr>
          <w:rFonts w:ascii="Avenir Book" w:eastAsia="Georgia" w:hAnsi="Avenir Book" w:cs="Georgia"/>
          <w:b/>
          <w:i/>
          <w:sz w:val="24"/>
          <w:szCs w:val="24"/>
        </w:rPr>
        <w:t>The</w:t>
      </w:r>
      <w:proofErr w:type="gramEnd"/>
      <w:r w:rsidRPr="00B654B7">
        <w:rPr>
          <w:rFonts w:ascii="Avenir Book" w:eastAsia="Georgia" w:hAnsi="Avenir Book" w:cs="Georgia"/>
          <w:b/>
          <w:i/>
          <w:sz w:val="24"/>
          <w:szCs w:val="24"/>
        </w:rPr>
        <w:t xml:space="preserve"> world within our bedrooms</w:t>
      </w:r>
    </w:p>
    <w:p w14:paraId="0D20801B" w14:textId="77777777" w:rsidR="00B654B7" w:rsidRPr="00B654B7" w:rsidRDefault="00B654B7" w:rsidP="00B654B7">
      <w:pPr>
        <w:jc w:val="center"/>
        <w:rPr>
          <w:rFonts w:ascii="Avenir Book" w:eastAsia="Georgia" w:hAnsi="Avenir Book" w:cs="Georgia"/>
          <w:b/>
          <w:i/>
          <w:sz w:val="24"/>
          <w:szCs w:val="24"/>
        </w:rPr>
      </w:pPr>
    </w:p>
    <w:p w14:paraId="32DF523E" w14:textId="77777777" w:rsidR="00B654B7" w:rsidRPr="00B654B7" w:rsidRDefault="00B654B7" w:rsidP="00B654B7">
      <w:pPr>
        <w:shd w:val="clear" w:color="auto" w:fill="FFFFFF"/>
        <w:jc w:val="center"/>
        <w:rPr>
          <w:rFonts w:ascii="Avenir Book" w:eastAsia="Georgia" w:hAnsi="Avenir Book" w:cs="Georgia"/>
          <w:sz w:val="24"/>
          <w:szCs w:val="24"/>
          <w:highlight w:val="white"/>
        </w:rPr>
      </w:pPr>
      <w:r w:rsidRPr="00B654B7">
        <w:rPr>
          <w:rFonts w:ascii="Avenir Book" w:eastAsia="Georgia" w:hAnsi="Avenir Book" w:cs="Georgia"/>
          <w:color w:val="222222"/>
          <w:sz w:val="24"/>
          <w:szCs w:val="24"/>
          <w:highlight w:val="white"/>
        </w:rPr>
        <w:t>“The most ethereal debut album of the year... a hazy anthology of dozing micro-pop ditties, there's a wealth of sublimity to be found. Had this album been released 30 years ago, it might be a cult classic by today”</w:t>
      </w:r>
    </w:p>
    <w:p w14:paraId="3C62E479" w14:textId="77777777" w:rsidR="00B654B7" w:rsidRPr="00B654B7" w:rsidRDefault="00B654B7" w:rsidP="00B654B7">
      <w:pPr>
        <w:shd w:val="clear" w:color="auto" w:fill="FFFFFF"/>
        <w:jc w:val="center"/>
        <w:rPr>
          <w:rFonts w:ascii="Avenir Book" w:eastAsia="Georgia" w:hAnsi="Avenir Book" w:cs="Georgia"/>
          <w:b/>
          <w:sz w:val="24"/>
          <w:szCs w:val="24"/>
          <w:highlight w:val="white"/>
        </w:rPr>
      </w:pPr>
      <w:r w:rsidRPr="00B654B7">
        <w:rPr>
          <w:rFonts w:ascii="Avenir Book" w:eastAsia="Georgia" w:hAnsi="Avenir Book" w:cs="Georgia"/>
          <w:b/>
          <w:sz w:val="24"/>
          <w:szCs w:val="24"/>
          <w:highlight w:val="white"/>
        </w:rPr>
        <w:t>NME 4*</w:t>
      </w:r>
    </w:p>
    <w:p w14:paraId="38E3C887" w14:textId="77777777" w:rsidR="00B654B7" w:rsidRPr="00B654B7" w:rsidRDefault="00B654B7" w:rsidP="00B654B7">
      <w:pPr>
        <w:jc w:val="center"/>
        <w:rPr>
          <w:rFonts w:ascii="Avenir Book" w:eastAsia="Georgia" w:hAnsi="Avenir Book" w:cs="Georgia"/>
          <w:b/>
          <w:sz w:val="24"/>
          <w:szCs w:val="24"/>
          <w:highlight w:val="white"/>
        </w:rPr>
      </w:pPr>
    </w:p>
    <w:p w14:paraId="1590C354" w14:textId="77777777" w:rsidR="00B654B7" w:rsidRPr="00B654B7" w:rsidRDefault="00B654B7" w:rsidP="00B654B7">
      <w:pPr>
        <w:shd w:val="clear" w:color="auto" w:fill="FFFFFF"/>
        <w:jc w:val="center"/>
        <w:rPr>
          <w:rFonts w:ascii="Avenir Book" w:eastAsia="Georgia" w:hAnsi="Avenir Book" w:cs="Georgia"/>
          <w:sz w:val="24"/>
          <w:szCs w:val="24"/>
        </w:rPr>
      </w:pPr>
      <w:r w:rsidRPr="00B654B7">
        <w:rPr>
          <w:rFonts w:ascii="Avenir Book" w:eastAsia="Georgia" w:hAnsi="Avenir Book" w:cs="Georgia"/>
          <w:sz w:val="24"/>
          <w:szCs w:val="24"/>
        </w:rPr>
        <w:t xml:space="preserve">“contains so much beauty and subtle colour that it demands a return trip to ensure every inch of it is explored thoroughly” </w:t>
      </w:r>
    </w:p>
    <w:p w14:paraId="6DA230A6" w14:textId="77777777" w:rsidR="00B654B7" w:rsidRPr="00B654B7" w:rsidRDefault="00B654B7" w:rsidP="00B654B7">
      <w:pPr>
        <w:shd w:val="clear" w:color="auto" w:fill="FFFFFF"/>
        <w:jc w:val="center"/>
        <w:rPr>
          <w:rFonts w:ascii="Avenir Book" w:eastAsia="Georgia" w:hAnsi="Avenir Book" w:cs="Georgia"/>
          <w:b/>
          <w:sz w:val="24"/>
          <w:szCs w:val="24"/>
        </w:rPr>
      </w:pPr>
      <w:r w:rsidRPr="00B654B7">
        <w:rPr>
          <w:rFonts w:ascii="Avenir Book" w:eastAsia="Georgia" w:hAnsi="Avenir Book" w:cs="Georgia"/>
          <w:b/>
          <w:sz w:val="24"/>
          <w:szCs w:val="24"/>
        </w:rPr>
        <w:t>Dork 4*</w:t>
      </w:r>
    </w:p>
    <w:p w14:paraId="023146EC" w14:textId="77777777" w:rsidR="00B654B7" w:rsidRPr="00B654B7" w:rsidRDefault="00B654B7" w:rsidP="00B654B7">
      <w:pPr>
        <w:shd w:val="clear" w:color="auto" w:fill="FFFFFF"/>
        <w:jc w:val="center"/>
        <w:rPr>
          <w:rFonts w:ascii="Avenir Book" w:eastAsia="Georgia" w:hAnsi="Avenir Book" w:cs="Georgia"/>
          <w:b/>
          <w:sz w:val="24"/>
          <w:szCs w:val="24"/>
        </w:rPr>
      </w:pPr>
    </w:p>
    <w:p w14:paraId="377A6D87" w14:textId="77777777" w:rsidR="00B654B7" w:rsidRPr="00B654B7" w:rsidRDefault="00B654B7" w:rsidP="00B654B7">
      <w:pPr>
        <w:jc w:val="center"/>
        <w:rPr>
          <w:rFonts w:ascii="Avenir Book" w:eastAsia="Georgia" w:hAnsi="Avenir Book" w:cs="Georgia"/>
          <w:b/>
          <w:sz w:val="24"/>
          <w:szCs w:val="24"/>
          <w:highlight w:val="white"/>
        </w:rPr>
      </w:pPr>
      <w:r w:rsidRPr="00B654B7">
        <w:rPr>
          <w:rFonts w:ascii="Avenir Book" w:eastAsia="Georgia" w:hAnsi="Avenir Book" w:cs="Georgia"/>
          <w:sz w:val="24"/>
          <w:szCs w:val="24"/>
          <w:highlight w:val="white"/>
        </w:rPr>
        <w:t>“A cosmic odyssey...</w:t>
      </w:r>
      <w:r w:rsidRPr="00B654B7">
        <w:rPr>
          <w:rFonts w:ascii="Avenir Book" w:eastAsia="Georgia" w:hAnsi="Avenir Book" w:cs="Georgia"/>
          <w:i/>
          <w:sz w:val="24"/>
          <w:szCs w:val="24"/>
          <w:highlight w:val="white"/>
        </w:rPr>
        <w:t xml:space="preserve">The world within our bedrooms </w:t>
      </w:r>
      <w:r w:rsidRPr="00B654B7">
        <w:rPr>
          <w:rFonts w:ascii="Avenir Book" w:eastAsia="Georgia" w:hAnsi="Avenir Book" w:cs="Georgia"/>
          <w:sz w:val="24"/>
          <w:szCs w:val="24"/>
          <w:highlight w:val="white"/>
        </w:rPr>
        <w:t xml:space="preserve">is one to lose yourself in…” </w:t>
      </w:r>
    </w:p>
    <w:p w14:paraId="6EC8AACF" w14:textId="77777777" w:rsidR="00B654B7" w:rsidRPr="00B654B7" w:rsidRDefault="00B654B7" w:rsidP="00B654B7">
      <w:pPr>
        <w:jc w:val="center"/>
        <w:rPr>
          <w:rFonts w:ascii="Avenir Book" w:eastAsia="Georgia" w:hAnsi="Avenir Book" w:cs="Georgia"/>
          <w:b/>
          <w:sz w:val="24"/>
          <w:szCs w:val="24"/>
          <w:highlight w:val="white"/>
        </w:rPr>
      </w:pPr>
      <w:r w:rsidRPr="00B654B7">
        <w:rPr>
          <w:rFonts w:ascii="Avenir Book" w:eastAsia="Georgia" w:hAnsi="Avenir Book" w:cs="Georgia"/>
          <w:b/>
          <w:sz w:val="24"/>
          <w:szCs w:val="24"/>
          <w:highlight w:val="white"/>
        </w:rPr>
        <w:t xml:space="preserve">The Line </w:t>
      </w:r>
      <w:proofErr w:type="gramStart"/>
      <w:r w:rsidRPr="00B654B7">
        <w:rPr>
          <w:rFonts w:ascii="Avenir Book" w:eastAsia="Georgia" w:hAnsi="Avenir Book" w:cs="Georgia"/>
          <w:b/>
          <w:sz w:val="24"/>
          <w:szCs w:val="24"/>
          <w:highlight w:val="white"/>
        </w:rPr>
        <w:t>Of</w:t>
      </w:r>
      <w:proofErr w:type="gramEnd"/>
      <w:r w:rsidRPr="00B654B7">
        <w:rPr>
          <w:rFonts w:ascii="Avenir Book" w:eastAsia="Georgia" w:hAnsi="Avenir Book" w:cs="Georgia"/>
          <w:b/>
          <w:sz w:val="24"/>
          <w:szCs w:val="24"/>
          <w:highlight w:val="white"/>
        </w:rPr>
        <w:t xml:space="preserve"> Best Fit 8/10</w:t>
      </w:r>
    </w:p>
    <w:p w14:paraId="234DC515" w14:textId="77777777" w:rsidR="00B654B7" w:rsidRPr="00B654B7" w:rsidRDefault="00B654B7" w:rsidP="00B654B7">
      <w:pPr>
        <w:jc w:val="center"/>
        <w:rPr>
          <w:rFonts w:ascii="Avenir Book" w:eastAsia="Georgia" w:hAnsi="Avenir Book" w:cs="Georgia"/>
          <w:b/>
          <w:sz w:val="24"/>
          <w:szCs w:val="24"/>
          <w:highlight w:val="white"/>
        </w:rPr>
      </w:pPr>
    </w:p>
    <w:p w14:paraId="798E7019" w14:textId="77777777" w:rsidR="00B654B7" w:rsidRPr="00B654B7" w:rsidRDefault="00B654B7" w:rsidP="00B654B7">
      <w:pPr>
        <w:shd w:val="clear" w:color="auto" w:fill="FFFFFF"/>
        <w:jc w:val="center"/>
        <w:rPr>
          <w:rFonts w:ascii="Avenir Book" w:eastAsia="Georgia" w:hAnsi="Avenir Book" w:cs="Georgia"/>
          <w:sz w:val="24"/>
          <w:szCs w:val="24"/>
          <w:highlight w:val="white"/>
        </w:rPr>
      </w:pPr>
      <w:r w:rsidRPr="00B654B7">
        <w:rPr>
          <w:rFonts w:ascii="Avenir Book" w:eastAsia="Georgia" w:hAnsi="Avenir Book" w:cs="Georgia"/>
          <w:sz w:val="24"/>
          <w:szCs w:val="24"/>
          <w:highlight w:val="white"/>
        </w:rPr>
        <w:t>“They appear to interact and create on a different plain, a level most haven’t discovered yet, and maybe never will.”</w:t>
      </w:r>
    </w:p>
    <w:p w14:paraId="686F5522" w14:textId="77777777" w:rsidR="00B654B7" w:rsidRPr="00B654B7" w:rsidRDefault="00B654B7" w:rsidP="00B654B7">
      <w:pPr>
        <w:shd w:val="clear" w:color="auto" w:fill="FFFFFF"/>
        <w:jc w:val="center"/>
        <w:rPr>
          <w:rFonts w:ascii="Avenir Book" w:eastAsia="Georgia" w:hAnsi="Avenir Book" w:cs="Georgia"/>
          <w:b/>
          <w:sz w:val="24"/>
          <w:szCs w:val="24"/>
          <w:highlight w:val="white"/>
        </w:rPr>
      </w:pPr>
      <w:r w:rsidRPr="00B654B7">
        <w:rPr>
          <w:rFonts w:ascii="Avenir Book" w:eastAsia="Georgia" w:hAnsi="Avenir Book" w:cs="Georgia"/>
          <w:b/>
          <w:sz w:val="24"/>
          <w:szCs w:val="24"/>
          <w:highlight w:val="white"/>
        </w:rPr>
        <w:t xml:space="preserve">God Is </w:t>
      </w:r>
      <w:proofErr w:type="gramStart"/>
      <w:r w:rsidRPr="00B654B7">
        <w:rPr>
          <w:rFonts w:ascii="Avenir Book" w:eastAsia="Georgia" w:hAnsi="Avenir Book" w:cs="Georgia"/>
          <w:b/>
          <w:sz w:val="24"/>
          <w:szCs w:val="24"/>
          <w:highlight w:val="white"/>
        </w:rPr>
        <w:t>In</w:t>
      </w:r>
      <w:proofErr w:type="gramEnd"/>
      <w:r w:rsidRPr="00B654B7">
        <w:rPr>
          <w:rFonts w:ascii="Avenir Book" w:eastAsia="Georgia" w:hAnsi="Avenir Book" w:cs="Georgia"/>
          <w:b/>
          <w:sz w:val="24"/>
          <w:szCs w:val="24"/>
          <w:highlight w:val="white"/>
        </w:rPr>
        <w:t xml:space="preserve"> The TV 8/10</w:t>
      </w:r>
    </w:p>
    <w:p w14:paraId="1221E27B" w14:textId="77777777" w:rsidR="00B654B7" w:rsidRPr="00B654B7" w:rsidRDefault="00B654B7" w:rsidP="00B654B7">
      <w:pPr>
        <w:shd w:val="clear" w:color="auto" w:fill="FFFFFF"/>
        <w:jc w:val="center"/>
        <w:rPr>
          <w:rFonts w:ascii="Avenir Book" w:hAnsi="Avenir Book"/>
          <w:sz w:val="24"/>
          <w:szCs w:val="24"/>
        </w:rPr>
      </w:pPr>
    </w:p>
    <w:p w14:paraId="38FA3617" w14:textId="77777777" w:rsidR="00B654B7" w:rsidRPr="00B654B7" w:rsidRDefault="00B654B7" w:rsidP="00B654B7">
      <w:pPr>
        <w:shd w:val="clear" w:color="auto" w:fill="FFFFFF"/>
        <w:jc w:val="center"/>
        <w:rPr>
          <w:rFonts w:ascii="Avenir Book" w:eastAsia="Georgia" w:hAnsi="Avenir Book" w:cs="Georgia"/>
          <w:b/>
          <w:sz w:val="24"/>
          <w:szCs w:val="24"/>
        </w:rPr>
      </w:pPr>
      <w:r w:rsidRPr="00B654B7">
        <w:rPr>
          <w:rFonts w:ascii="Avenir Book" w:eastAsia="Georgia" w:hAnsi="Avenir Book" w:cs="Georgia"/>
          <w:sz w:val="24"/>
          <w:szCs w:val="24"/>
        </w:rPr>
        <w:t xml:space="preserve">“if the goal of a debut album is to introduce yourself to the world with a sound and style that's purely your own, the Romeos have done a pretty stellar job” </w:t>
      </w:r>
    </w:p>
    <w:p w14:paraId="71F9ED0A" w14:textId="77777777" w:rsidR="00B654B7" w:rsidRPr="00B654B7" w:rsidRDefault="00B654B7" w:rsidP="00B654B7">
      <w:pPr>
        <w:shd w:val="clear" w:color="auto" w:fill="FFFFFF"/>
        <w:jc w:val="center"/>
        <w:rPr>
          <w:rFonts w:ascii="Avenir Book" w:eastAsia="Georgia" w:hAnsi="Avenir Book" w:cs="Georgia"/>
          <w:b/>
          <w:sz w:val="24"/>
          <w:szCs w:val="24"/>
          <w:highlight w:val="white"/>
        </w:rPr>
      </w:pPr>
      <w:r w:rsidRPr="00B654B7">
        <w:rPr>
          <w:rFonts w:ascii="Avenir Book" w:eastAsia="Georgia" w:hAnsi="Avenir Book" w:cs="Georgia"/>
          <w:b/>
          <w:sz w:val="24"/>
          <w:szCs w:val="24"/>
        </w:rPr>
        <w:lastRenderedPageBreak/>
        <w:t>DIY 3.5*</w:t>
      </w:r>
    </w:p>
    <w:p w14:paraId="1C078CED" w14:textId="77777777" w:rsidR="00B654B7" w:rsidRPr="00B654B7" w:rsidRDefault="00B654B7" w:rsidP="00B654B7">
      <w:pPr>
        <w:shd w:val="clear" w:color="auto" w:fill="FFFFFF"/>
        <w:jc w:val="center"/>
        <w:rPr>
          <w:rFonts w:ascii="Avenir Book" w:eastAsia="Georgia" w:hAnsi="Avenir Book" w:cs="Georgia"/>
          <w:b/>
          <w:sz w:val="24"/>
          <w:szCs w:val="24"/>
          <w:highlight w:val="white"/>
        </w:rPr>
      </w:pPr>
    </w:p>
    <w:p w14:paraId="68B60FFA" w14:textId="77777777" w:rsidR="00B654B7" w:rsidRPr="00B654B7" w:rsidRDefault="00B654B7" w:rsidP="00B654B7">
      <w:pPr>
        <w:jc w:val="center"/>
        <w:rPr>
          <w:rFonts w:ascii="Avenir Book" w:eastAsia="Georgia" w:hAnsi="Avenir Book" w:cs="Georgia"/>
          <w:sz w:val="24"/>
          <w:szCs w:val="24"/>
          <w:highlight w:val="white"/>
        </w:rPr>
      </w:pPr>
      <w:r w:rsidRPr="00B654B7">
        <w:rPr>
          <w:rFonts w:ascii="Avenir Book" w:eastAsia="Georgia" w:hAnsi="Avenir Book" w:cs="Georgia"/>
          <w:sz w:val="24"/>
          <w:szCs w:val="24"/>
        </w:rPr>
        <w:t>“</w:t>
      </w:r>
      <w:r w:rsidRPr="00B654B7">
        <w:rPr>
          <w:rFonts w:ascii="Avenir Book" w:eastAsia="Georgia" w:hAnsi="Avenir Book" w:cs="Georgia"/>
          <w:sz w:val="24"/>
          <w:szCs w:val="24"/>
          <w:highlight w:val="white"/>
        </w:rPr>
        <w:t xml:space="preserve">Drug Store Romeos have amassed a cult-like reputation for their timeless take on moon-kissed and instrumentally transcending star-gazing” </w:t>
      </w:r>
    </w:p>
    <w:p w14:paraId="2B8FC649" w14:textId="77777777" w:rsidR="00B654B7" w:rsidRPr="00B654B7" w:rsidRDefault="00B654B7" w:rsidP="00B654B7">
      <w:pPr>
        <w:jc w:val="center"/>
        <w:rPr>
          <w:rFonts w:ascii="Avenir Book" w:eastAsia="Georgia" w:hAnsi="Avenir Book" w:cs="Georgia"/>
          <w:b/>
          <w:sz w:val="24"/>
          <w:szCs w:val="24"/>
        </w:rPr>
      </w:pPr>
      <w:r w:rsidRPr="00B654B7">
        <w:rPr>
          <w:rFonts w:ascii="Avenir Book" w:eastAsia="Georgia" w:hAnsi="Avenir Book" w:cs="Georgia"/>
          <w:b/>
          <w:sz w:val="24"/>
          <w:szCs w:val="24"/>
        </w:rPr>
        <w:t>So Young</w:t>
      </w:r>
    </w:p>
    <w:p w14:paraId="45B6978A" w14:textId="77777777" w:rsidR="00B654B7" w:rsidRPr="00B654B7" w:rsidRDefault="00B654B7" w:rsidP="00B654B7">
      <w:pPr>
        <w:jc w:val="center"/>
        <w:rPr>
          <w:rFonts w:ascii="Avenir Book" w:eastAsia="Georgia" w:hAnsi="Avenir Book" w:cs="Georgia"/>
          <w:b/>
          <w:sz w:val="24"/>
          <w:szCs w:val="24"/>
        </w:rPr>
      </w:pPr>
    </w:p>
    <w:p w14:paraId="08E06BBE" w14:textId="77777777" w:rsidR="00B654B7" w:rsidRPr="00B654B7" w:rsidRDefault="00B654B7" w:rsidP="00B654B7">
      <w:pPr>
        <w:jc w:val="center"/>
        <w:rPr>
          <w:rFonts w:ascii="Avenir Book" w:eastAsia="Georgia" w:hAnsi="Avenir Book" w:cs="Georgia"/>
          <w:sz w:val="24"/>
          <w:szCs w:val="24"/>
          <w:highlight w:val="white"/>
        </w:rPr>
      </w:pPr>
      <w:r w:rsidRPr="00B654B7">
        <w:rPr>
          <w:rFonts w:ascii="Avenir Book" w:eastAsia="Georgia" w:hAnsi="Avenir Book" w:cs="Georgia"/>
          <w:sz w:val="24"/>
          <w:szCs w:val="24"/>
          <w:highlight w:val="white"/>
        </w:rPr>
        <w:t xml:space="preserve">“It's surreal and silly but also deeply sentimental, a </w:t>
      </w:r>
      <w:proofErr w:type="spellStart"/>
      <w:r w:rsidRPr="00B654B7">
        <w:rPr>
          <w:rFonts w:ascii="Avenir Book" w:eastAsia="Georgia" w:hAnsi="Avenir Book" w:cs="Georgia"/>
          <w:sz w:val="24"/>
          <w:szCs w:val="24"/>
          <w:highlight w:val="white"/>
        </w:rPr>
        <w:t>transportative</w:t>
      </w:r>
      <w:proofErr w:type="spellEnd"/>
      <w:r w:rsidRPr="00B654B7">
        <w:rPr>
          <w:rFonts w:ascii="Avenir Book" w:eastAsia="Georgia" w:hAnsi="Avenir Book" w:cs="Georgia"/>
          <w:sz w:val="24"/>
          <w:szCs w:val="24"/>
          <w:highlight w:val="white"/>
        </w:rPr>
        <w:t xml:space="preserve"> pop song that doesn't take itself too seriously”</w:t>
      </w:r>
    </w:p>
    <w:p w14:paraId="24920D00" w14:textId="77777777" w:rsidR="00B654B7" w:rsidRPr="00B654B7" w:rsidRDefault="00B654B7" w:rsidP="00B654B7">
      <w:pPr>
        <w:jc w:val="center"/>
        <w:rPr>
          <w:rFonts w:ascii="Avenir Book" w:eastAsia="Georgia" w:hAnsi="Avenir Book" w:cs="Georgia"/>
          <w:b/>
          <w:sz w:val="24"/>
          <w:szCs w:val="24"/>
          <w:highlight w:val="white"/>
        </w:rPr>
      </w:pPr>
      <w:r w:rsidRPr="00B654B7">
        <w:rPr>
          <w:rFonts w:ascii="Avenir Book" w:eastAsia="Georgia" w:hAnsi="Avenir Book" w:cs="Georgia"/>
          <w:sz w:val="24"/>
          <w:szCs w:val="24"/>
          <w:highlight w:val="white"/>
        </w:rPr>
        <w:t xml:space="preserve"> </w:t>
      </w:r>
      <w:r w:rsidRPr="00B654B7">
        <w:rPr>
          <w:rFonts w:ascii="Avenir Book" w:eastAsia="Georgia" w:hAnsi="Avenir Book" w:cs="Georgia"/>
          <w:b/>
          <w:sz w:val="24"/>
          <w:szCs w:val="24"/>
        </w:rPr>
        <w:t>The FADER (‘Secret Plan’)</w:t>
      </w:r>
    </w:p>
    <w:p w14:paraId="12097C97" w14:textId="77777777" w:rsidR="00B654B7" w:rsidRPr="00B654B7" w:rsidRDefault="00B654B7" w:rsidP="00B654B7">
      <w:pPr>
        <w:shd w:val="clear" w:color="auto" w:fill="FFFFFF"/>
        <w:jc w:val="center"/>
        <w:rPr>
          <w:rFonts w:ascii="Avenir Book" w:hAnsi="Avenir Book"/>
          <w:sz w:val="24"/>
          <w:szCs w:val="24"/>
        </w:rPr>
      </w:pPr>
    </w:p>
    <w:p w14:paraId="10FD5A31" w14:textId="77777777" w:rsidR="00B654B7" w:rsidRPr="00B654B7" w:rsidRDefault="00B654B7" w:rsidP="00B654B7">
      <w:pPr>
        <w:shd w:val="clear" w:color="auto" w:fill="FFFFFF"/>
        <w:jc w:val="center"/>
        <w:rPr>
          <w:rFonts w:ascii="Avenir Book" w:eastAsia="Georgia" w:hAnsi="Avenir Book" w:cs="Georgia"/>
          <w:sz w:val="24"/>
          <w:szCs w:val="24"/>
        </w:rPr>
      </w:pPr>
      <w:r w:rsidRPr="00B654B7">
        <w:rPr>
          <w:rFonts w:ascii="Avenir Book" w:eastAsia="Georgia" w:hAnsi="Avenir Book" w:cs="Georgia"/>
          <w:sz w:val="24"/>
          <w:szCs w:val="24"/>
        </w:rPr>
        <w:t>“Simultaneously serene and curious - patience and details are what set Drug Store Romeos apart”</w:t>
      </w:r>
    </w:p>
    <w:p w14:paraId="6279B927" w14:textId="77777777" w:rsidR="00B654B7" w:rsidRPr="00B654B7" w:rsidRDefault="00B654B7" w:rsidP="00B654B7">
      <w:pPr>
        <w:shd w:val="clear" w:color="auto" w:fill="FFFFFF"/>
        <w:jc w:val="center"/>
        <w:rPr>
          <w:rFonts w:ascii="Avenir Book" w:eastAsia="Georgia" w:hAnsi="Avenir Book" w:cs="Georgia"/>
          <w:b/>
          <w:sz w:val="24"/>
          <w:szCs w:val="24"/>
        </w:rPr>
      </w:pPr>
      <w:r w:rsidRPr="00B654B7">
        <w:rPr>
          <w:rFonts w:ascii="Avenir Book" w:eastAsia="Georgia" w:hAnsi="Avenir Book" w:cs="Georgia"/>
          <w:b/>
          <w:sz w:val="24"/>
          <w:szCs w:val="24"/>
        </w:rPr>
        <w:t>Complex</w:t>
      </w:r>
    </w:p>
    <w:p w14:paraId="72C10593" w14:textId="77777777" w:rsidR="00B654B7" w:rsidRPr="00B654B7" w:rsidRDefault="00B654B7" w:rsidP="00B654B7">
      <w:pPr>
        <w:shd w:val="clear" w:color="auto" w:fill="FFFFFF"/>
        <w:jc w:val="center"/>
        <w:rPr>
          <w:rFonts w:ascii="Avenir Book" w:eastAsia="Georgia" w:hAnsi="Avenir Book" w:cs="Georgia"/>
          <w:sz w:val="24"/>
          <w:szCs w:val="24"/>
        </w:rPr>
      </w:pPr>
    </w:p>
    <w:p w14:paraId="71FFD4A1" w14:textId="77777777" w:rsidR="00B654B7" w:rsidRPr="00B654B7" w:rsidRDefault="00B654B7" w:rsidP="00B654B7">
      <w:pPr>
        <w:shd w:val="clear" w:color="auto" w:fill="FFFFFF"/>
        <w:jc w:val="center"/>
        <w:rPr>
          <w:rFonts w:ascii="Avenir Book" w:eastAsia="Georgia" w:hAnsi="Avenir Book" w:cs="Georgia"/>
          <w:sz w:val="24"/>
          <w:szCs w:val="24"/>
        </w:rPr>
      </w:pPr>
      <w:r w:rsidRPr="00B654B7">
        <w:rPr>
          <w:rFonts w:ascii="Avenir Book" w:eastAsia="Georgia" w:hAnsi="Avenir Book" w:cs="Georgia"/>
          <w:sz w:val="24"/>
          <w:szCs w:val="24"/>
        </w:rPr>
        <w:t>“Exquisite and comforting... one of Britain's most exciting bands”</w:t>
      </w:r>
    </w:p>
    <w:p w14:paraId="7E8D2AFB" w14:textId="77777777" w:rsidR="00B654B7" w:rsidRPr="00B654B7" w:rsidRDefault="00B654B7" w:rsidP="00B654B7">
      <w:pPr>
        <w:shd w:val="clear" w:color="auto" w:fill="FFFFFF"/>
        <w:jc w:val="center"/>
        <w:rPr>
          <w:rFonts w:ascii="Avenir Book" w:eastAsia="Georgia" w:hAnsi="Avenir Book" w:cs="Georgia"/>
          <w:b/>
          <w:sz w:val="24"/>
          <w:szCs w:val="24"/>
        </w:rPr>
      </w:pPr>
      <w:r w:rsidRPr="00B654B7">
        <w:rPr>
          <w:rFonts w:ascii="Avenir Book" w:eastAsia="Georgia" w:hAnsi="Avenir Book" w:cs="Georgia"/>
          <w:b/>
          <w:sz w:val="24"/>
          <w:szCs w:val="24"/>
        </w:rPr>
        <w:t xml:space="preserve">The </w:t>
      </w:r>
      <w:proofErr w:type="spellStart"/>
      <w:r w:rsidRPr="00B654B7">
        <w:rPr>
          <w:rFonts w:ascii="Avenir Book" w:eastAsia="Georgia" w:hAnsi="Avenir Book" w:cs="Georgia"/>
          <w:b/>
          <w:sz w:val="24"/>
          <w:szCs w:val="24"/>
        </w:rPr>
        <w:t>i</w:t>
      </w:r>
      <w:proofErr w:type="spellEnd"/>
      <w:r w:rsidRPr="00B654B7">
        <w:rPr>
          <w:rFonts w:ascii="Avenir Book" w:eastAsia="Georgia" w:hAnsi="Avenir Book" w:cs="Georgia"/>
          <w:b/>
          <w:sz w:val="24"/>
          <w:szCs w:val="24"/>
        </w:rPr>
        <w:t xml:space="preserve"> newspaper</w:t>
      </w:r>
    </w:p>
    <w:p w14:paraId="08B6E130" w14:textId="77777777" w:rsidR="00B654B7" w:rsidRPr="00B654B7" w:rsidRDefault="00B654B7" w:rsidP="00B654B7">
      <w:pPr>
        <w:shd w:val="clear" w:color="auto" w:fill="FFFFFF"/>
        <w:rPr>
          <w:rFonts w:ascii="Avenir Book" w:eastAsia="Georgia" w:hAnsi="Avenir Book" w:cs="Georgia"/>
          <w:sz w:val="24"/>
          <w:szCs w:val="24"/>
        </w:rPr>
      </w:pPr>
      <w:r w:rsidRPr="00B654B7">
        <w:rPr>
          <w:rFonts w:ascii="Avenir Book" w:eastAsia="Georgia" w:hAnsi="Avenir Book" w:cs="Georgia"/>
          <w:sz w:val="24"/>
          <w:szCs w:val="24"/>
        </w:rPr>
        <w:br/>
      </w:r>
    </w:p>
    <w:p w14:paraId="6AE9A79B" w14:textId="77777777" w:rsidR="00B654B7" w:rsidRPr="00B654B7" w:rsidRDefault="00B654B7" w:rsidP="00B654B7">
      <w:pPr>
        <w:jc w:val="center"/>
        <w:rPr>
          <w:rFonts w:ascii="Avenir Book" w:eastAsia="Georgia" w:hAnsi="Avenir Book" w:cs="Georgia"/>
          <w:b/>
          <w:sz w:val="24"/>
          <w:szCs w:val="24"/>
        </w:rPr>
      </w:pPr>
      <w:r w:rsidRPr="00B654B7">
        <w:rPr>
          <w:rFonts w:ascii="Avenir Book" w:eastAsia="Georgia" w:hAnsi="Avenir Book" w:cs="Georgia"/>
          <w:b/>
          <w:sz w:val="24"/>
          <w:szCs w:val="24"/>
        </w:rPr>
        <w:t>***</w:t>
      </w:r>
    </w:p>
    <w:p w14:paraId="20CFD5DA" w14:textId="77777777" w:rsidR="00B654B7" w:rsidRPr="00B654B7" w:rsidRDefault="00B654B7" w:rsidP="00B654B7">
      <w:pPr>
        <w:jc w:val="center"/>
        <w:rPr>
          <w:rFonts w:ascii="Avenir Book" w:eastAsia="Georgia" w:hAnsi="Avenir Book" w:cs="Georgia"/>
          <w:b/>
          <w:sz w:val="24"/>
          <w:szCs w:val="24"/>
        </w:rPr>
      </w:pPr>
    </w:p>
    <w:p w14:paraId="604BDF70" w14:textId="77777777" w:rsidR="00B654B7" w:rsidRPr="00B654B7" w:rsidRDefault="00B654B7" w:rsidP="00B654B7">
      <w:pPr>
        <w:jc w:val="center"/>
        <w:rPr>
          <w:rFonts w:ascii="Avenir Book" w:eastAsia="Georgia" w:hAnsi="Avenir Book" w:cs="Georgia"/>
          <w:b/>
          <w:sz w:val="24"/>
          <w:szCs w:val="24"/>
        </w:rPr>
      </w:pPr>
      <w:r w:rsidRPr="00B654B7">
        <w:rPr>
          <w:rFonts w:ascii="Avenir Book" w:eastAsia="Georgia" w:hAnsi="Avenir Book" w:cs="Georgia"/>
          <w:b/>
          <w:sz w:val="24"/>
          <w:szCs w:val="24"/>
        </w:rPr>
        <w:t xml:space="preserve">See Drug Store Romeos live in 2021: </w:t>
      </w:r>
    </w:p>
    <w:p w14:paraId="59C7C452" w14:textId="77777777" w:rsidR="00B654B7" w:rsidRPr="00B654B7" w:rsidRDefault="00B654B7" w:rsidP="00B654B7">
      <w:pPr>
        <w:jc w:val="center"/>
        <w:rPr>
          <w:rFonts w:ascii="Avenir Book" w:eastAsia="Georgia" w:hAnsi="Avenir Book" w:cs="Georgia"/>
          <w:b/>
          <w:sz w:val="24"/>
          <w:szCs w:val="24"/>
        </w:rPr>
      </w:pPr>
    </w:p>
    <w:p w14:paraId="5FC3688F"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*supporting Black Country, New Road</w:t>
      </w:r>
      <w:r w:rsidRPr="00B654B7">
        <w:rPr>
          <w:rFonts w:ascii="Avenir Book" w:eastAsia="Georgia" w:hAnsi="Avenir Book" w:cs="Georgia"/>
          <w:b/>
          <w:sz w:val="24"/>
          <w:szCs w:val="24"/>
        </w:rPr>
        <w:br/>
      </w:r>
      <w:r w:rsidRPr="00B654B7">
        <w:rPr>
          <w:rFonts w:ascii="Avenir Book" w:eastAsia="Georgia" w:hAnsi="Avenir Book" w:cs="Georgia"/>
          <w:sz w:val="24"/>
          <w:szCs w:val="24"/>
        </w:rPr>
        <w:br/>
        <w:t>29 July | SET, London (SOLD OUT)</w:t>
      </w:r>
    </w:p>
    <w:p w14:paraId="668F2FEE"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 xml:space="preserve">9 Aug (afternoon) | </w:t>
      </w:r>
      <w:proofErr w:type="spellStart"/>
      <w:r w:rsidRPr="00B654B7">
        <w:rPr>
          <w:rFonts w:ascii="Avenir Book" w:eastAsia="Georgia" w:hAnsi="Avenir Book" w:cs="Georgia"/>
          <w:sz w:val="24"/>
          <w:szCs w:val="24"/>
        </w:rPr>
        <w:t>Vinilo</w:t>
      </w:r>
      <w:proofErr w:type="spellEnd"/>
      <w:r w:rsidRPr="00B654B7">
        <w:rPr>
          <w:rFonts w:ascii="Avenir Book" w:eastAsia="Georgia" w:hAnsi="Avenir Book" w:cs="Georgia"/>
          <w:sz w:val="24"/>
          <w:szCs w:val="24"/>
        </w:rPr>
        <w:t>, Southampton</w:t>
      </w:r>
    </w:p>
    <w:p w14:paraId="1E2EB294"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 xml:space="preserve">9 Aug (evening) | </w:t>
      </w:r>
      <w:proofErr w:type="spellStart"/>
      <w:r w:rsidRPr="00B654B7">
        <w:rPr>
          <w:rFonts w:ascii="Avenir Book" w:eastAsia="Georgia" w:hAnsi="Avenir Book" w:cs="Georgia"/>
          <w:sz w:val="24"/>
          <w:szCs w:val="24"/>
        </w:rPr>
        <w:t>Vinilo</w:t>
      </w:r>
      <w:proofErr w:type="spellEnd"/>
      <w:r w:rsidRPr="00B654B7">
        <w:rPr>
          <w:rFonts w:ascii="Avenir Book" w:eastAsia="Georgia" w:hAnsi="Avenir Book" w:cs="Georgia"/>
          <w:sz w:val="24"/>
          <w:szCs w:val="24"/>
        </w:rPr>
        <w:t>, Bournemouth</w:t>
      </w:r>
    </w:p>
    <w:p w14:paraId="00858793"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10 Aug (afternoon) | Pie and Vinyl, Southsea</w:t>
      </w:r>
    </w:p>
    <w:p w14:paraId="1DAEC189"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10 Aug (evening) | Resident, Brighton</w:t>
      </w:r>
    </w:p>
    <w:p w14:paraId="544361E9"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11 Aug | Rough Trade, Nottingham</w:t>
      </w:r>
    </w:p>
    <w:p w14:paraId="38101561"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12 Aug | Rough Trade, Bristol</w:t>
      </w:r>
    </w:p>
    <w:p w14:paraId="5C10F16B" w14:textId="77777777" w:rsidR="00B654B7" w:rsidRPr="00B654B7" w:rsidRDefault="00B654B7" w:rsidP="00B654B7">
      <w:pPr>
        <w:jc w:val="center"/>
        <w:rPr>
          <w:rFonts w:ascii="Avenir Book" w:eastAsia="Georgia" w:hAnsi="Avenir Book" w:cs="Georgia"/>
          <w:sz w:val="24"/>
          <w:szCs w:val="24"/>
        </w:rPr>
      </w:pPr>
    </w:p>
    <w:p w14:paraId="110A8525"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 xml:space="preserve">2-5 Sep | End </w:t>
      </w:r>
      <w:proofErr w:type="gramStart"/>
      <w:r w:rsidRPr="00B654B7">
        <w:rPr>
          <w:rFonts w:ascii="Avenir Book" w:eastAsia="Georgia" w:hAnsi="Avenir Book" w:cs="Georgia"/>
          <w:sz w:val="24"/>
          <w:szCs w:val="24"/>
        </w:rPr>
        <w:t>Of</w:t>
      </w:r>
      <w:proofErr w:type="gramEnd"/>
      <w:r w:rsidRPr="00B654B7">
        <w:rPr>
          <w:rFonts w:ascii="Avenir Book" w:eastAsia="Georgia" w:hAnsi="Avenir Book" w:cs="Georgia"/>
          <w:sz w:val="24"/>
          <w:szCs w:val="24"/>
        </w:rPr>
        <w:t xml:space="preserve"> The Road Festival</w:t>
      </w:r>
    </w:p>
    <w:p w14:paraId="5BA285CD"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25-26 Sep | Dot to Dot Festival</w:t>
      </w:r>
    </w:p>
    <w:p w14:paraId="04F3ED81"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9 Oct | Are You Listening? Festival</w:t>
      </w:r>
    </w:p>
    <w:p w14:paraId="1CEB3426" w14:textId="77777777" w:rsidR="00B654B7" w:rsidRPr="00B654B7" w:rsidRDefault="00B654B7" w:rsidP="00B654B7">
      <w:pPr>
        <w:jc w:val="center"/>
        <w:rPr>
          <w:rFonts w:ascii="Avenir Book" w:eastAsia="Georgia" w:hAnsi="Avenir Book" w:cs="Georgia"/>
          <w:sz w:val="24"/>
          <w:szCs w:val="24"/>
        </w:rPr>
      </w:pPr>
    </w:p>
    <w:p w14:paraId="063C57D2"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 xml:space="preserve">23 Oct | </w:t>
      </w:r>
      <w:proofErr w:type="spellStart"/>
      <w:r w:rsidRPr="00B654B7">
        <w:rPr>
          <w:rFonts w:ascii="Avenir Book" w:eastAsia="Georgia" w:hAnsi="Avenir Book" w:cs="Georgia"/>
          <w:sz w:val="24"/>
          <w:szCs w:val="24"/>
        </w:rPr>
        <w:t>Bumann</w:t>
      </w:r>
      <w:proofErr w:type="spellEnd"/>
      <w:r w:rsidRPr="00B654B7">
        <w:rPr>
          <w:rFonts w:ascii="Avenir Book" w:eastAsia="Georgia" w:hAnsi="Avenir Book" w:cs="Georgia"/>
          <w:sz w:val="24"/>
          <w:szCs w:val="24"/>
        </w:rPr>
        <w:t xml:space="preserve"> &amp; Sohn, Cologne, Germany*</w:t>
      </w:r>
    </w:p>
    <w:p w14:paraId="5401C7BD"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 xml:space="preserve">24 Oct | </w:t>
      </w:r>
      <w:proofErr w:type="spellStart"/>
      <w:r w:rsidRPr="00B654B7">
        <w:rPr>
          <w:rFonts w:ascii="Avenir Book" w:eastAsia="Georgia" w:hAnsi="Avenir Book" w:cs="Georgia"/>
          <w:sz w:val="24"/>
          <w:szCs w:val="24"/>
        </w:rPr>
        <w:t>Orangerie</w:t>
      </w:r>
      <w:proofErr w:type="spellEnd"/>
      <w:r w:rsidRPr="00B654B7">
        <w:rPr>
          <w:rFonts w:ascii="Avenir Book" w:eastAsia="Georgia" w:hAnsi="Avenir Book" w:cs="Georgia"/>
          <w:sz w:val="24"/>
          <w:szCs w:val="24"/>
        </w:rPr>
        <w:t>, Brussels, Belgium*</w:t>
      </w:r>
    </w:p>
    <w:p w14:paraId="63587D31"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 xml:space="preserve">25 Oct | Le </w:t>
      </w:r>
      <w:proofErr w:type="spellStart"/>
      <w:r w:rsidRPr="00B654B7">
        <w:rPr>
          <w:rFonts w:ascii="Avenir Book" w:eastAsia="Georgia" w:hAnsi="Avenir Book" w:cs="Georgia"/>
          <w:sz w:val="24"/>
          <w:szCs w:val="24"/>
        </w:rPr>
        <w:t>Trabendo</w:t>
      </w:r>
      <w:proofErr w:type="spellEnd"/>
      <w:r w:rsidRPr="00B654B7">
        <w:rPr>
          <w:rFonts w:ascii="Avenir Book" w:eastAsia="Georgia" w:hAnsi="Avenir Book" w:cs="Georgia"/>
          <w:sz w:val="24"/>
          <w:szCs w:val="24"/>
        </w:rPr>
        <w:t>, Paris, France*</w:t>
      </w:r>
    </w:p>
    <w:p w14:paraId="54C7B158"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 xml:space="preserve">27 Oct | Le </w:t>
      </w:r>
      <w:proofErr w:type="spellStart"/>
      <w:r w:rsidRPr="00B654B7">
        <w:rPr>
          <w:rFonts w:ascii="Avenir Book" w:eastAsia="Georgia" w:hAnsi="Avenir Book" w:cs="Georgia"/>
          <w:sz w:val="24"/>
          <w:szCs w:val="24"/>
        </w:rPr>
        <w:t>Grance</w:t>
      </w:r>
      <w:proofErr w:type="spellEnd"/>
      <w:r w:rsidRPr="00B654B7">
        <w:rPr>
          <w:rFonts w:ascii="Avenir Book" w:eastAsia="Georgia" w:hAnsi="Avenir Book" w:cs="Georgia"/>
          <w:sz w:val="24"/>
          <w:szCs w:val="24"/>
        </w:rPr>
        <w:t xml:space="preserve"> Mix, Tourcoing, France*</w:t>
      </w:r>
    </w:p>
    <w:p w14:paraId="0BEB5011"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28 Oct | Le Lieu Unique, Bordeaux, France*</w:t>
      </w:r>
    </w:p>
    <w:p w14:paraId="5D6B6082"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 xml:space="preserve">30 Oct | </w:t>
      </w:r>
      <w:proofErr w:type="spellStart"/>
      <w:r w:rsidRPr="00B654B7">
        <w:rPr>
          <w:rFonts w:ascii="Avenir Book" w:eastAsia="Georgia" w:hAnsi="Avenir Book" w:cs="Georgia"/>
          <w:sz w:val="24"/>
          <w:szCs w:val="24"/>
        </w:rPr>
        <w:t>Dabadaba</w:t>
      </w:r>
      <w:proofErr w:type="spellEnd"/>
      <w:r w:rsidRPr="00B654B7">
        <w:rPr>
          <w:rFonts w:ascii="Avenir Book" w:eastAsia="Georgia" w:hAnsi="Avenir Book" w:cs="Georgia"/>
          <w:sz w:val="24"/>
          <w:szCs w:val="24"/>
        </w:rPr>
        <w:t xml:space="preserve">, </w:t>
      </w:r>
      <w:proofErr w:type="spellStart"/>
      <w:r w:rsidRPr="00B654B7">
        <w:rPr>
          <w:rFonts w:ascii="Avenir Book" w:eastAsia="Georgia" w:hAnsi="Avenir Book" w:cs="Georgia"/>
          <w:sz w:val="24"/>
          <w:szCs w:val="24"/>
        </w:rPr>
        <w:t>Dono</w:t>
      </w:r>
      <w:bookmarkStart w:id="0" w:name="_GoBack"/>
      <w:bookmarkEnd w:id="0"/>
      <w:r w:rsidRPr="00B654B7">
        <w:rPr>
          <w:rFonts w:ascii="Avenir Book" w:eastAsia="Georgia" w:hAnsi="Avenir Book" w:cs="Georgia"/>
          <w:sz w:val="24"/>
          <w:szCs w:val="24"/>
        </w:rPr>
        <w:t>stia</w:t>
      </w:r>
      <w:proofErr w:type="spellEnd"/>
      <w:r w:rsidRPr="00B654B7">
        <w:rPr>
          <w:rFonts w:ascii="Avenir Book" w:eastAsia="Georgia" w:hAnsi="Avenir Book" w:cs="Georgia"/>
          <w:sz w:val="24"/>
          <w:szCs w:val="24"/>
        </w:rPr>
        <w:t>, Spain*</w:t>
      </w:r>
    </w:p>
    <w:p w14:paraId="7B624E3D"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lastRenderedPageBreak/>
        <w:t>1 Nov | ZBD, Lisbon, Portugal*</w:t>
      </w:r>
    </w:p>
    <w:p w14:paraId="05607366"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2 Nov | El Sol, Madrid, Spain*</w:t>
      </w:r>
    </w:p>
    <w:p w14:paraId="6037BFA2"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 xml:space="preserve">3 Nov | </w:t>
      </w:r>
      <w:proofErr w:type="spellStart"/>
      <w:r w:rsidRPr="00B654B7">
        <w:rPr>
          <w:rFonts w:ascii="Avenir Book" w:eastAsia="Georgia" w:hAnsi="Avenir Book" w:cs="Georgia"/>
          <w:sz w:val="24"/>
          <w:szCs w:val="24"/>
        </w:rPr>
        <w:t>Laut</w:t>
      </w:r>
      <w:proofErr w:type="spellEnd"/>
      <w:r w:rsidRPr="00B654B7">
        <w:rPr>
          <w:rFonts w:ascii="Avenir Book" w:eastAsia="Georgia" w:hAnsi="Avenir Book" w:cs="Georgia"/>
          <w:sz w:val="24"/>
          <w:szCs w:val="24"/>
        </w:rPr>
        <w:t>, Barcelona, Spain*</w:t>
      </w:r>
    </w:p>
    <w:p w14:paraId="55BF90CD" w14:textId="77777777" w:rsidR="00B654B7" w:rsidRPr="00B654B7" w:rsidRDefault="00B654B7" w:rsidP="00B654B7">
      <w:pPr>
        <w:jc w:val="center"/>
        <w:rPr>
          <w:rFonts w:ascii="Avenir Book" w:eastAsia="Georgia" w:hAnsi="Avenir Book" w:cs="Georgia"/>
          <w:sz w:val="24"/>
          <w:szCs w:val="24"/>
        </w:rPr>
      </w:pPr>
    </w:p>
    <w:p w14:paraId="3122F858"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12 Nov | Cobalt, Newcastle</w:t>
      </w:r>
    </w:p>
    <w:p w14:paraId="259E02B7"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13 Nov | Stag &amp; Dagger Festival, Glasgow</w:t>
      </w:r>
    </w:p>
    <w:p w14:paraId="39DAE98B"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14 Nov | Stag &amp; Dagger Festival, Edinburgh</w:t>
      </w:r>
    </w:p>
    <w:p w14:paraId="1E3E42C7"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15 Nov | Deaf Institute, Manchester</w:t>
      </w:r>
    </w:p>
    <w:p w14:paraId="5594987E"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17 Nov | Scala, London</w:t>
      </w:r>
    </w:p>
    <w:p w14:paraId="40AB0F90"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19 Nov | Music Hall, Ramsgate</w:t>
      </w:r>
    </w:p>
    <w:p w14:paraId="7D80CF77"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20 Nov | Blue Moon, Cambridge</w:t>
      </w:r>
    </w:p>
    <w:p w14:paraId="51A4055C"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21 Nov | Waterfront, Norwich</w:t>
      </w:r>
    </w:p>
    <w:p w14:paraId="1C6E8173"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23 Nov | Heartbreakers, Southampton</w:t>
      </w:r>
    </w:p>
    <w:p w14:paraId="5668E940"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 xml:space="preserve">24 Nov | </w:t>
      </w:r>
      <w:proofErr w:type="spellStart"/>
      <w:r w:rsidRPr="00B654B7">
        <w:rPr>
          <w:rFonts w:ascii="Avenir Book" w:eastAsia="Georgia" w:hAnsi="Avenir Book" w:cs="Georgia"/>
          <w:sz w:val="24"/>
          <w:szCs w:val="24"/>
        </w:rPr>
        <w:t>Clwb</w:t>
      </w:r>
      <w:proofErr w:type="spellEnd"/>
      <w:r w:rsidRPr="00B654B7">
        <w:rPr>
          <w:rFonts w:ascii="Avenir Book" w:eastAsia="Georgia" w:hAnsi="Avenir Book" w:cs="Georgia"/>
          <w:sz w:val="24"/>
          <w:szCs w:val="24"/>
        </w:rPr>
        <w:t xml:space="preserve"> </w:t>
      </w:r>
      <w:proofErr w:type="spellStart"/>
      <w:r w:rsidRPr="00B654B7">
        <w:rPr>
          <w:rFonts w:ascii="Avenir Book" w:eastAsia="Georgia" w:hAnsi="Avenir Book" w:cs="Georgia"/>
          <w:sz w:val="24"/>
          <w:szCs w:val="24"/>
        </w:rPr>
        <w:t>Ifor</w:t>
      </w:r>
      <w:proofErr w:type="spellEnd"/>
      <w:r w:rsidRPr="00B654B7">
        <w:rPr>
          <w:rFonts w:ascii="Avenir Book" w:eastAsia="Georgia" w:hAnsi="Avenir Book" w:cs="Georgia"/>
          <w:sz w:val="24"/>
          <w:szCs w:val="24"/>
        </w:rPr>
        <w:t xml:space="preserve"> Bach, Cardiff</w:t>
      </w:r>
    </w:p>
    <w:p w14:paraId="11C9193D" w14:textId="77777777" w:rsidR="00B654B7" w:rsidRPr="00B654B7" w:rsidRDefault="00B654B7" w:rsidP="00B654B7">
      <w:pPr>
        <w:rPr>
          <w:rFonts w:ascii="Avenir Book" w:hAnsi="Avenir Book"/>
          <w:sz w:val="24"/>
          <w:szCs w:val="24"/>
        </w:rPr>
      </w:pPr>
    </w:p>
    <w:p w14:paraId="6AD9FC98" w14:textId="77777777" w:rsidR="00B654B7" w:rsidRPr="00B654B7" w:rsidRDefault="00B654B7" w:rsidP="00B654B7">
      <w:pPr>
        <w:jc w:val="center"/>
        <w:rPr>
          <w:rFonts w:ascii="Avenir Book" w:eastAsia="Georgia" w:hAnsi="Avenir Book" w:cs="Georgia"/>
          <w:b/>
          <w:sz w:val="24"/>
          <w:szCs w:val="24"/>
        </w:rPr>
      </w:pPr>
      <w:r w:rsidRPr="00B654B7">
        <w:rPr>
          <w:rFonts w:ascii="Avenir Book" w:eastAsia="Georgia" w:hAnsi="Avenir Book" w:cs="Georgia"/>
          <w:b/>
          <w:sz w:val="24"/>
          <w:szCs w:val="24"/>
        </w:rPr>
        <w:br/>
        <w:t xml:space="preserve">Drug Store Romeos - </w:t>
      </w:r>
      <w:hyperlink r:id="rId11">
        <w:r w:rsidRPr="00B654B7">
          <w:rPr>
            <w:rFonts w:ascii="Avenir Book" w:eastAsia="Georgia" w:hAnsi="Avenir Book" w:cs="Georgia"/>
            <w:b/>
            <w:i/>
            <w:color w:val="1155CC"/>
            <w:sz w:val="24"/>
            <w:szCs w:val="24"/>
            <w:u w:val="single"/>
          </w:rPr>
          <w:t>The world within our bedrooms</w:t>
        </w:r>
      </w:hyperlink>
      <w:r w:rsidRPr="00B654B7">
        <w:rPr>
          <w:rFonts w:ascii="Avenir Book" w:eastAsia="Georgia" w:hAnsi="Avenir Book" w:cs="Georgia"/>
          <w:b/>
          <w:i/>
          <w:sz w:val="24"/>
          <w:szCs w:val="24"/>
        </w:rPr>
        <w:t xml:space="preserve"> </w:t>
      </w:r>
      <w:r w:rsidRPr="00B654B7">
        <w:rPr>
          <w:rFonts w:ascii="Avenir Book" w:eastAsia="Georgia" w:hAnsi="Avenir Book" w:cs="Georgia"/>
          <w:b/>
          <w:sz w:val="24"/>
          <w:szCs w:val="24"/>
        </w:rPr>
        <w:t>- out 09/07/2021 via Fiction</w:t>
      </w:r>
    </w:p>
    <w:p w14:paraId="47BC3F57" w14:textId="77777777" w:rsidR="00B654B7" w:rsidRPr="00B654B7" w:rsidRDefault="00B654B7" w:rsidP="00B654B7">
      <w:pPr>
        <w:jc w:val="both"/>
        <w:rPr>
          <w:rFonts w:ascii="Avenir Book" w:eastAsia="Georgia" w:hAnsi="Avenir Book" w:cs="Georgia"/>
          <w:sz w:val="24"/>
          <w:szCs w:val="24"/>
        </w:rPr>
      </w:pPr>
    </w:p>
    <w:p w14:paraId="1BD6CAA5"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noProof/>
          <w:sz w:val="24"/>
          <w:szCs w:val="24"/>
        </w:rPr>
        <w:drawing>
          <wp:inline distT="114300" distB="114300" distL="114300" distR="114300" wp14:anchorId="170B42C9" wp14:editId="73E416FC">
            <wp:extent cx="2725575" cy="2725575"/>
            <wp:effectExtent l="0" t="0" r="0" b="0"/>
            <wp:docPr id="1" name="image2.jpg" descr="A picture containing text, ligh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2725575" cy="2725575"/>
                    </a:xfrm>
                    <a:prstGeom prst="rect">
                      <a:avLst/>
                    </a:prstGeom>
                    <a:ln/>
                  </pic:spPr>
                </pic:pic>
              </a:graphicData>
            </a:graphic>
          </wp:inline>
        </w:drawing>
      </w:r>
    </w:p>
    <w:p w14:paraId="1A28CDD9" w14:textId="77777777" w:rsidR="00B654B7" w:rsidRPr="00B654B7" w:rsidRDefault="00B654B7" w:rsidP="00B654B7">
      <w:pPr>
        <w:jc w:val="center"/>
        <w:rPr>
          <w:rFonts w:ascii="Avenir Book" w:eastAsia="Georgia" w:hAnsi="Avenir Book" w:cs="Georgia"/>
          <w:sz w:val="24"/>
          <w:szCs w:val="24"/>
        </w:rPr>
      </w:pPr>
    </w:p>
    <w:p w14:paraId="2A6DB043"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1. Building Song</w:t>
      </w:r>
    </w:p>
    <w:p w14:paraId="4D0FB72E"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2. Secret Plan</w:t>
      </w:r>
    </w:p>
    <w:p w14:paraId="6EF34C6E"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3. Bow Wow</w:t>
      </w:r>
    </w:p>
    <w:p w14:paraId="06C8074F"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4. Elevator</w:t>
      </w:r>
    </w:p>
    <w:p w14:paraId="42CD122E"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5. Walking Talking Marathon</w:t>
      </w:r>
    </w:p>
    <w:p w14:paraId="503F3631"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 xml:space="preserve">6. Frame </w:t>
      </w:r>
      <w:proofErr w:type="gramStart"/>
      <w:r w:rsidRPr="00B654B7">
        <w:rPr>
          <w:rFonts w:ascii="Avenir Book" w:eastAsia="Georgia" w:hAnsi="Avenir Book" w:cs="Georgia"/>
          <w:sz w:val="24"/>
          <w:szCs w:val="24"/>
        </w:rPr>
        <w:t>Of</w:t>
      </w:r>
      <w:proofErr w:type="gramEnd"/>
      <w:r w:rsidRPr="00B654B7">
        <w:rPr>
          <w:rFonts w:ascii="Avenir Book" w:eastAsia="Georgia" w:hAnsi="Avenir Book" w:cs="Georgia"/>
          <w:sz w:val="24"/>
          <w:szCs w:val="24"/>
        </w:rPr>
        <w:t xml:space="preserve"> Reference</w:t>
      </w:r>
    </w:p>
    <w:p w14:paraId="240EDA95"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7. Feedback Loop</w:t>
      </w:r>
    </w:p>
    <w:p w14:paraId="68E4455E"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 xml:space="preserve">8. What’s </w:t>
      </w:r>
      <w:proofErr w:type="gramStart"/>
      <w:r w:rsidRPr="00B654B7">
        <w:rPr>
          <w:rFonts w:ascii="Avenir Book" w:eastAsia="Georgia" w:hAnsi="Avenir Book" w:cs="Georgia"/>
          <w:sz w:val="24"/>
          <w:szCs w:val="24"/>
        </w:rPr>
        <w:t>On</w:t>
      </w:r>
      <w:proofErr w:type="gramEnd"/>
      <w:r w:rsidRPr="00B654B7">
        <w:rPr>
          <w:rFonts w:ascii="Avenir Book" w:eastAsia="Georgia" w:hAnsi="Avenir Book" w:cs="Georgia"/>
          <w:sz w:val="24"/>
          <w:szCs w:val="24"/>
        </w:rPr>
        <w:t xml:space="preserve"> Your Mind</w:t>
      </w:r>
    </w:p>
    <w:p w14:paraId="18460CAE"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9. No Placing</w:t>
      </w:r>
    </w:p>
    <w:p w14:paraId="52612768"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10. Vibrate</w:t>
      </w:r>
    </w:p>
    <w:p w14:paraId="7431A375"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lastRenderedPageBreak/>
        <w:t>11. Electric Silence</w:t>
      </w:r>
    </w:p>
    <w:p w14:paraId="2F58C82D"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12. Kites</w:t>
      </w:r>
    </w:p>
    <w:p w14:paraId="7C0425CF"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 xml:space="preserve">13. Put Me </w:t>
      </w:r>
      <w:proofErr w:type="gramStart"/>
      <w:r w:rsidRPr="00B654B7">
        <w:rPr>
          <w:rFonts w:ascii="Avenir Book" w:eastAsia="Georgia" w:hAnsi="Avenir Book" w:cs="Georgia"/>
          <w:sz w:val="24"/>
          <w:szCs w:val="24"/>
        </w:rPr>
        <w:t>On</w:t>
      </w:r>
      <w:proofErr w:type="gramEnd"/>
      <w:r w:rsidRPr="00B654B7">
        <w:rPr>
          <w:rFonts w:ascii="Avenir Book" w:eastAsia="Georgia" w:hAnsi="Avenir Book" w:cs="Georgia"/>
          <w:sz w:val="24"/>
          <w:szCs w:val="24"/>
        </w:rPr>
        <w:t xml:space="preserve"> The Finish Line</w:t>
      </w:r>
    </w:p>
    <w:p w14:paraId="462B70A2"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 xml:space="preserve">14. Cycle </w:t>
      </w:r>
      <w:proofErr w:type="gramStart"/>
      <w:r w:rsidRPr="00B654B7">
        <w:rPr>
          <w:rFonts w:ascii="Avenir Book" w:eastAsia="Georgia" w:hAnsi="Avenir Book" w:cs="Georgia"/>
          <w:sz w:val="24"/>
          <w:szCs w:val="24"/>
        </w:rPr>
        <w:t>Of</w:t>
      </w:r>
      <w:proofErr w:type="gramEnd"/>
      <w:r w:rsidRPr="00B654B7">
        <w:rPr>
          <w:rFonts w:ascii="Avenir Book" w:eastAsia="Georgia" w:hAnsi="Avenir Book" w:cs="Georgia"/>
          <w:sz w:val="24"/>
          <w:szCs w:val="24"/>
        </w:rPr>
        <w:t xml:space="preserve"> Life</w:t>
      </w:r>
    </w:p>
    <w:p w14:paraId="0B8CC934" w14:textId="77777777" w:rsidR="00B654B7" w:rsidRPr="00B654B7" w:rsidRDefault="00B654B7" w:rsidP="00B654B7">
      <w:pPr>
        <w:jc w:val="center"/>
        <w:rPr>
          <w:rFonts w:ascii="Avenir Book" w:eastAsia="Georgia" w:hAnsi="Avenir Book" w:cs="Georgia"/>
          <w:sz w:val="24"/>
          <w:szCs w:val="24"/>
        </w:rPr>
      </w:pPr>
      <w:r w:rsidRPr="00B654B7">
        <w:rPr>
          <w:rFonts w:ascii="Avenir Book" w:eastAsia="Georgia" w:hAnsi="Avenir Book" w:cs="Georgia"/>
          <w:sz w:val="24"/>
          <w:szCs w:val="24"/>
        </w:rPr>
        <w:t>15. Adult Glamour</w:t>
      </w:r>
    </w:p>
    <w:p w14:paraId="09A3C128" w14:textId="38F76F2F" w:rsidR="006248F0" w:rsidRPr="006248F0" w:rsidRDefault="006248F0" w:rsidP="006248F0">
      <w:pPr>
        <w:spacing w:before="240" w:after="240"/>
        <w:rPr>
          <w:rFonts w:ascii="Avenir Book" w:hAnsi="Avenir Book"/>
          <w:sz w:val="24"/>
          <w:szCs w:val="24"/>
        </w:rPr>
      </w:pPr>
    </w:p>
    <w:p w14:paraId="6A35CBC8" w14:textId="77777777" w:rsidR="006248F0" w:rsidRDefault="006248F0" w:rsidP="006248F0"/>
    <w:p w14:paraId="011A972C" w14:textId="77777777" w:rsidR="00876350" w:rsidRPr="00876350" w:rsidRDefault="00876350" w:rsidP="00876350">
      <w:pPr>
        <w:jc w:val="center"/>
        <w:rPr>
          <w:rFonts w:ascii="Avenir Book" w:hAnsi="Avenir Book"/>
          <w:lang w:val="en-US"/>
        </w:rPr>
      </w:pPr>
    </w:p>
    <w:p w14:paraId="345C1878" w14:textId="77777777" w:rsidR="002B469E" w:rsidRPr="000E58CA" w:rsidRDefault="002B469E" w:rsidP="002B469E">
      <w:pPr>
        <w:pStyle w:val="NoSpacing"/>
        <w:jc w:val="center"/>
        <w:rPr>
          <w:rFonts w:ascii="Avenir Book" w:hAnsi="Avenir Book" w:cs="Calibri"/>
          <w:b/>
          <w:bCs/>
        </w:rPr>
      </w:pPr>
      <w:r w:rsidRPr="000E58CA">
        <w:rPr>
          <w:rFonts w:ascii="Avenir Book" w:hAnsi="Avenir Book" w:cs="Calibri"/>
          <w:b/>
          <w:bCs/>
        </w:rPr>
        <w:t>For more information and press enquiries please contact</w:t>
      </w:r>
    </w:p>
    <w:p w14:paraId="4C238C29" w14:textId="77777777" w:rsidR="002B469E" w:rsidRPr="000E58CA" w:rsidRDefault="002B469E" w:rsidP="002B469E">
      <w:pPr>
        <w:pStyle w:val="NoSpacing"/>
        <w:jc w:val="center"/>
        <w:rPr>
          <w:rFonts w:ascii="Avenir Book" w:hAnsi="Avenir Book" w:cs="Calibri"/>
          <w:b/>
          <w:bCs/>
        </w:rPr>
      </w:pPr>
    </w:p>
    <w:p w14:paraId="0AC4CF33" w14:textId="77777777" w:rsidR="002B469E" w:rsidRPr="000E58CA" w:rsidRDefault="002B469E" w:rsidP="002B469E">
      <w:pPr>
        <w:pStyle w:val="NoSpacing"/>
        <w:jc w:val="center"/>
        <w:rPr>
          <w:rFonts w:ascii="Avenir Book" w:hAnsi="Avenir Book" w:cs="Calibri"/>
          <w:b/>
          <w:bCs/>
        </w:rPr>
      </w:pPr>
      <w:r w:rsidRPr="000E58CA">
        <w:rPr>
          <w:rFonts w:ascii="Avenir Book" w:hAnsi="Avenir Book" w:cs="Calibri"/>
          <w:b/>
          <w:bCs/>
        </w:rPr>
        <w:t>Jenny Entwistle</w:t>
      </w:r>
    </w:p>
    <w:p w14:paraId="646E55DE" w14:textId="31898C91" w:rsidR="007603E0" w:rsidRPr="000E58CA" w:rsidRDefault="00C5754D" w:rsidP="000E58CA">
      <w:pPr>
        <w:pStyle w:val="NoSpacing"/>
        <w:jc w:val="center"/>
        <w:rPr>
          <w:rFonts w:ascii="Avenir Book" w:hAnsi="Avenir Book" w:cs="Calibri"/>
          <w:b/>
          <w:bCs/>
        </w:rPr>
      </w:pPr>
      <w:hyperlink r:id="rId13" w:history="1">
        <w:r w:rsidR="002B469E" w:rsidRPr="000E58CA">
          <w:rPr>
            <w:rStyle w:val="Hyperlink"/>
            <w:rFonts w:ascii="Avenir Book" w:hAnsi="Avenir Book" w:cs="Calibri"/>
            <w:b/>
            <w:bCs/>
          </w:rPr>
          <w:t>Jenny@chuffmedia.com</w:t>
        </w:r>
      </w:hyperlink>
    </w:p>
    <w:sectPr w:rsidR="007603E0" w:rsidRPr="000E58CA" w:rsidSect="00DB0005">
      <w:footerReference w:type="defaul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7F851C" w14:textId="77777777" w:rsidR="00C5754D" w:rsidRDefault="00C5754D" w:rsidP="002B469E">
      <w:r>
        <w:separator/>
      </w:r>
    </w:p>
  </w:endnote>
  <w:endnote w:type="continuationSeparator" w:id="0">
    <w:p w14:paraId="428CD1D4" w14:textId="77777777" w:rsidR="00C5754D" w:rsidRDefault="00C5754D" w:rsidP="002B4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Book">
    <w:altName w:val="Avenir Book"/>
    <w:panose1 w:val="02000503020000020003"/>
    <w:charset w:val="00"/>
    <w:family w:val="auto"/>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3070F" w14:textId="4670D123" w:rsidR="002B469E" w:rsidRDefault="002B469E">
    <w:pPr>
      <w:pStyle w:val="Footer"/>
    </w:pPr>
    <w:r>
      <w:rPr>
        <w:noProof/>
      </w:rPr>
      <w:drawing>
        <wp:anchor distT="0" distB="0" distL="114300" distR="114300" simplePos="0" relativeHeight="251659264" behindDoc="1" locked="0" layoutInCell="1" allowOverlap="1" wp14:anchorId="711412F7" wp14:editId="6BAA0FA0">
          <wp:simplePos x="0" y="0"/>
          <wp:positionH relativeFrom="column">
            <wp:posOffset>-942975</wp:posOffset>
          </wp:positionH>
          <wp:positionV relativeFrom="paragraph">
            <wp:posOffset>-217738</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805783" w14:textId="77777777" w:rsidR="00C5754D" w:rsidRDefault="00C5754D" w:rsidP="002B469E">
      <w:r>
        <w:separator/>
      </w:r>
    </w:p>
  </w:footnote>
  <w:footnote w:type="continuationSeparator" w:id="0">
    <w:p w14:paraId="4B75B140" w14:textId="77777777" w:rsidR="00C5754D" w:rsidRDefault="00C5754D" w:rsidP="002B46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A1CFB"/>
    <w:multiLevelType w:val="hybridMultilevel"/>
    <w:tmpl w:val="8542B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B92"/>
    <w:rsid w:val="000D478D"/>
    <w:rsid w:val="000E58CA"/>
    <w:rsid w:val="001C1EA9"/>
    <w:rsid w:val="00280B63"/>
    <w:rsid w:val="00295221"/>
    <w:rsid w:val="002B469E"/>
    <w:rsid w:val="00324C19"/>
    <w:rsid w:val="00351C15"/>
    <w:rsid w:val="003D2DAD"/>
    <w:rsid w:val="006248F0"/>
    <w:rsid w:val="00627368"/>
    <w:rsid w:val="00642ADF"/>
    <w:rsid w:val="00664BCD"/>
    <w:rsid w:val="00703E70"/>
    <w:rsid w:val="00761B64"/>
    <w:rsid w:val="007A1870"/>
    <w:rsid w:val="00854A9A"/>
    <w:rsid w:val="00876350"/>
    <w:rsid w:val="008F1FAE"/>
    <w:rsid w:val="00902F7F"/>
    <w:rsid w:val="00954AD6"/>
    <w:rsid w:val="00991B92"/>
    <w:rsid w:val="00AB1198"/>
    <w:rsid w:val="00B33C76"/>
    <w:rsid w:val="00B40D73"/>
    <w:rsid w:val="00B41705"/>
    <w:rsid w:val="00B64BD1"/>
    <w:rsid w:val="00B654B7"/>
    <w:rsid w:val="00C5754D"/>
    <w:rsid w:val="00C6311C"/>
    <w:rsid w:val="00C6317A"/>
    <w:rsid w:val="00C8243D"/>
    <w:rsid w:val="00C8298D"/>
    <w:rsid w:val="00DB0005"/>
    <w:rsid w:val="00E41138"/>
    <w:rsid w:val="00E677EC"/>
    <w:rsid w:val="00EC78C0"/>
    <w:rsid w:val="00F10E51"/>
    <w:rsid w:val="00FC5C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B5CBE"/>
  <w15:chartTrackingRefBased/>
  <w15:docId w15:val="{6DA027EC-45CD-284A-9062-2CE7BEAC5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98D"/>
    <w:rPr>
      <w:rFonts w:ascii="Calibri" w:hAnsi="Calibri" w:cs="Calibri"/>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1B9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91B92"/>
    <w:rPr>
      <w:color w:val="0000FF"/>
      <w:u w:val="single"/>
    </w:rPr>
  </w:style>
  <w:style w:type="paragraph" w:styleId="Header">
    <w:name w:val="header"/>
    <w:basedOn w:val="Normal"/>
    <w:link w:val="HeaderChar"/>
    <w:uiPriority w:val="99"/>
    <w:unhideWhenUsed/>
    <w:rsid w:val="002B469E"/>
    <w:pPr>
      <w:tabs>
        <w:tab w:val="center" w:pos="4513"/>
        <w:tab w:val="right" w:pos="9026"/>
      </w:tabs>
    </w:pPr>
    <w:rPr>
      <w:rFonts w:asciiTheme="minorHAnsi" w:hAnsiTheme="minorHAnsi" w:cstheme="minorBidi"/>
      <w:sz w:val="24"/>
      <w:szCs w:val="24"/>
      <w:lang w:eastAsia="en-US"/>
    </w:rPr>
  </w:style>
  <w:style w:type="character" w:customStyle="1" w:styleId="HeaderChar">
    <w:name w:val="Header Char"/>
    <w:basedOn w:val="DefaultParagraphFont"/>
    <w:link w:val="Header"/>
    <w:uiPriority w:val="99"/>
    <w:rsid w:val="002B469E"/>
  </w:style>
  <w:style w:type="paragraph" w:styleId="Footer">
    <w:name w:val="footer"/>
    <w:basedOn w:val="Normal"/>
    <w:link w:val="FooterChar"/>
    <w:uiPriority w:val="99"/>
    <w:unhideWhenUsed/>
    <w:rsid w:val="002B469E"/>
    <w:pPr>
      <w:tabs>
        <w:tab w:val="center" w:pos="4513"/>
        <w:tab w:val="right" w:pos="9026"/>
      </w:tabs>
    </w:pPr>
    <w:rPr>
      <w:rFonts w:asciiTheme="minorHAnsi" w:hAnsiTheme="minorHAnsi" w:cstheme="minorBidi"/>
      <w:sz w:val="24"/>
      <w:szCs w:val="24"/>
      <w:lang w:eastAsia="en-US"/>
    </w:rPr>
  </w:style>
  <w:style w:type="character" w:customStyle="1" w:styleId="FooterChar">
    <w:name w:val="Footer Char"/>
    <w:basedOn w:val="DefaultParagraphFont"/>
    <w:link w:val="Footer"/>
    <w:uiPriority w:val="99"/>
    <w:rsid w:val="002B469E"/>
  </w:style>
  <w:style w:type="paragraph" w:styleId="NoSpacing">
    <w:name w:val="No Spacing"/>
    <w:uiPriority w:val="1"/>
    <w:qFormat/>
    <w:rsid w:val="002B469E"/>
    <w:rPr>
      <w:sz w:val="22"/>
      <w:szCs w:val="22"/>
      <w:lang w:val="en-US"/>
    </w:rPr>
  </w:style>
  <w:style w:type="paragraph" w:styleId="ListParagraph">
    <w:name w:val="List Paragraph"/>
    <w:basedOn w:val="Normal"/>
    <w:uiPriority w:val="34"/>
    <w:qFormat/>
    <w:rsid w:val="000E58CA"/>
    <w:pPr>
      <w:ind w:left="720"/>
      <w:contextualSpacing/>
    </w:pPr>
    <w:rPr>
      <w:rFonts w:asciiTheme="minorHAnsi" w:hAnsiTheme="minorHAnsi" w:cstheme="minorBidi"/>
      <w:sz w:val="24"/>
      <w:szCs w:val="24"/>
      <w:lang w:val="en-US" w:eastAsia="en-US"/>
    </w:rPr>
  </w:style>
  <w:style w:type="paragraph" w:customStyle="1" w:styleId="Body">
    <w:name w:val="Body"/>
    <w:rsid w:val="00C8298D"/>
    <w:rPr>
      <w:rFonts w:ascii="Calibri" w:eastAsia="Arial Unicode MS" w:hAnsi="Calibri" w:cs="Arial Unicode MS"/>
      <w:color w:val="000000"/>
      <w:sz w:val="22"/>
      <w:szCs w:val="22"/>
      <w:u w:color="000000"/>
      <w:lang w:val="en-US" w:eastAsia="en-GB"/>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8763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759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enny@chuffmedia.com" TargetMode="External"/><Relationship Id="rId3" Type="http://schemas.openxmlformats.org/officeDocument/2006/relationships/settings" Target="settings.xml"/><Relationship Id="rId7" Type="http://schemas.openxmlformats.org/officeDocument/2006/relationships/hyperlink" Target="https://drugstoreromeos.lnk.to/TWWOBSo" TargetMode="External"/><Relationship Id="rId12" Type="http://schemas.openxmlformats.org/officeDocument/2006/relationships/image" Target="media/image2.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ugstoreromeos.lnk.to/TWWOBS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birdonthewire.seetickets.com/event/drug-store-romeos/scala/1817925" TargetMode="External"/><Relationship Id="rId4" Type="http://schemas.openxmlformats.org/officeDocument/2006/relationships/webSettings" Target="webSettings.xml"/><Relationship Id="rId9" Type="http://schemas.openxmlformats.org/officeDocument/2006/relationships/hyperlink" Target="https://drugstoreromeos.lnk.to/TWWOBSo"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1098</Words>
  <Characters>6262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Entwistle</dc:creator>
  <cp:keywords/>
  <dc:description/>
  <cp:lastModifiedBy>Jennifer Entwistle</cp:lastModifiedBy>
  <cp:revision>3</cp:revision>
  <dcterms:created xsi:type="dcterms:W3CDTF">2021-07-08T12:52:00Z</dcterms:created>
  <dcterms:modified xsi:type="dcterms:W3CDTF">2021-07-08T14:05:00Z</dcterms:modified>
</cp:coreProperties>
</file>