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EC81" w14:textId="77777777" w:rsidR="00765068" w:rsidRDefault="00765068" w:rsidP="00765068">
      <w:pPr>
        <w:jc w:val="center"/>
        <w:rPr>
          <w:rFonts w:ascii="Nunito" w:eastAsia="Nunito" w:hAnsi="Nunito" w:cs="Nunito"/>
          <w:b/>
          <w:sz w:val="28"/>
          <w:szCs w:val="28"/>
        </w:rPr>
      </w:pPr>
      <w:r>
        <w:rPr>
          <w:rFonts w:ascii="Nunito" w:eastAsia="Nunito" w:hAnsi="Nunito" w:cs="Nunito"/>
          <w:b/>
          <w:noProof/>
          <w:sz w:val="28"/>
          <w:szCs w:val="28"/>
        </w:rPr>
        <w:drawing>
          <wp:inline distT="114300" distB="114300" distL="114300" distR="114300" wp14:anchorId="3329B8FD" wp14:editId="05094DA4">
            <wp:extent cx="2819400" cy="688985"/>
            <wp:effectExtent l="0" t="0" r="0" b="0"/>
            <wp:docPr id="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1.png" descr="A black background with a black square&#10;&#10;Description automatically generated with medium confidence"/>
                    <pic:cNvPicPr preferRelativeResize="0"/>
                  </pic:nvPicPr>
                  <pic:blipFill>
                    <a:blip r:embed="rId8"/>
                    <a:srcRect/>
                    <a:stretch>
                      <a:fillRect/>
                    </a:stretch>
                  </pic:blipFill>
                  <pic:spPr>
                    <a:xfrm>
                      <a:off x="0" y="0"/>
                      <a:ext cx="2819400" cy="688985"/>
                    </a:xfrm>
                    <a:prstGeom prst="rect">
                      <a:avLst/>
                    </a:prstGeom>
                    <a:ln/>
                  </pic:spPr>
                </pic:pic>
              </a:graphicData>
            </a:graphic>
          </wp:inline>
        </w:drawing>
      </w:r>
    </w:p>
    <w:p w14:paraId="14CC066E" w14:textId="77777777" w:rsidR="00765068" w:rsidRDefault="00765068" w:rsidP="00765068">
      <w:pPr>
        <w:jc w:val="center"/>
        <w:rPr>
          <w:rFonts w:ascii="Nunito" w:eastAsia="Nunito" w:hAnsi="Nunito" w:cs="Nunito"/>
          <w:b/>
          <w:sz w:val="28"/>
          <w:szCs w:val="28"/>
        </w:rPr>
      </w:pPr>
    </w:p>
    <w:p w14:paraId="721F5D49" w14:textId="77777777" w:rsidR="00765068" w:rsidRDefault="00765068" w:rsidP="00765068">
      <w:pPr>
        <w:jc w:val="center"/>
        <w:rPr>
          <w:rFonts w:ascii="Nunito" w:eastAsia="Nunito" w:hAnsi="Nunito" w:cs="Nunito"/>
          <w:b/>
          <w:sz w:val="28"/>
          <w:szCs w:val="28"/>
        </w:rPr>
      </w:pPr>
      <w:r>
        <w:rPr>
          <w:rFonts w:ascii="Nunito" w:eastAsia="Nunito" w:hAnsi="Nunito" w:cs="Nunito"/>
          <w:b/>
          <w:sz w:val="28"/>
          <w:szCs w:val="28"/>
        </w:rPr>
        <w:t>ANNOUNCE SPRING 2026 UK + EUROPE HEADLINE TOUR IN</w:t>
      </w:r>
    </w:p>
    <w:p w14:paraId="384AA39E" w14:textId="77777777" w:rsidR="00765068" w:rsidRDefault="00765068" w:rsidP="00765068">
      <w:pPr>
        <w:jc w:val="center"/>
        <w:rPr>
          <w:rFonts w:ascii="Nunito" w:eastAsia="Nunito" w:hAnsi="Nunito" w:cs="Nunito"/>
          <w:b/>
          <w:sz w:val="28"/>
          <w:szCs w:val="28"/>
        </w:rPr>
      </w:pPr>
    </w:p>
    <w:p w14:paraId="2273C608" w14:textId="77777777" w:rsidR="00765068" w:rsidRDefault="00765068" w:rsidP="00765068">
      <w:pPr>
        <w:jc w:val="center"/>
        <w:rPr>
          <w:rFonts w:ascii="Nunito" w:eastAsia="Nunito" w:hAnsi="Nunito" w:cs="Nunito"/>
          <w:b/>
          <w:i/>
          <w:sz w:val="28"/>
          <w:szCs w:val="28"/>
        </w:rPr>
      </w:pPr>
      <w:r>
        <w:rPr>
          <w:rFonts w:ascii="Nunito" w:eastAsia="Nunito" w:hAnsi="Nunito" w:cs="Nunito"/>
          <w:b/>
          <w:sz w:val="28"/>
          <w:szCs w:val="28"/>
        </w:rPr>
        <w:t>FOLLOWING SOLD-OUT DEBUT UK + IRELAND TOUR THIS OCT + ACCLAIMED DEBUT EP ‘</w:t>
      </w:r>
      <w:r>
        <w:rPr>
          <w:rFonts w:ascii="Nunito" w:eastAsia="Nunito" w:hAnsi="Nunito" w:cs="Nunito"/>
          <w:b/>
          <w:i/>
          <w:sz w:val="28"/>
          <w:szCs w:val="28"/>
        </w:rPr>
        <w:t xml:space="preserve">SIREN’ </w:t>
      </w:r>
    </w:p>
    <w:p w14:paraId="4E80EE62" w14:textId="77777777" w:rsidR="00765068" w:rsidRDefault="00765068" w:rsidP="00765068">
      <w:pPr>
        <w:jc w:val="center"/>
        <w:rPr>
          <w:rFonts w:ascii="Nunito" w:eastAsia="Nunito" w:hAnsi="Nunito" w:cs="Nunito"/>
          <w:b/>
          <w:i/>
          <w:sz w:val="28"/>
          <w:szCs w:val="28"/>
        </w:rPr>
      </w:pPr>
    </w:p>
    <w:p w14:paraId="4345F866" w14:textId="77777777" w:rsidR="00765068" w:rsidRDefault="00765068" w:rsidP="00765068">
      <w:pPr>
        <w:rPr>
          <w:rFonts w:ascii="Nunito" w:eastAsia="Nunito" w:hAnsi="Nunito" w:cs="Nunito"/>
          <w:b/>
          <w:sz w:val="24"/>
          <w:szCs w:val="24"/>
        </w:rPr>
      </w:pPr>
      <w:r>
        <w:rPr>
          <w:rFonts w:ascii="Nunito" w:eastAsia="Nunito" w:hAnsi="Nunito" w:cs="Nunito"/>
          <w:b/>
          <w:noProof/>
          <w:sz w:val="28"/>
          <w:szCs w:val="28"/>
        </w:rPr>
        <w:drawing>
          <wp:inline distT="114300" distB="114300" distL="114300" distR="114300" wp14:anchorId="43BBE23A" wp14:editId="50F44154">
            <wp:extent cx="5943600" cy="3911600"/>
            <wp:effectExtent l="0" t="0" r="0" b="0"/>
            <wp:docPr id="1" name="image3.jpg" descr="A group of people standing in a dark roo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jpg" descr="A group of people standing in a dark room&#10;&#10;Description automatically generated"/>
                    <pic:cNvPicPr preferRelativeResize="0"/>
                  </pic:nvPicPr>
                  <pic:blipFill>
                    <a:blip r:embed="rId9"/>
                    <a:srcRect/>
                    <a:stretch>
                      <a:fillRect/>
                    </a:stretch>
                  </pic:blipFill>
                  <pic:spPr>
                    <a:xfrm>
                      <a:off x="0" y="0"/>
                      <a:ext cx="5943600" cy="3911600"/>
                    </a:xfrm>
                    <a:prstGeom prst="rect">
                      <a:avLst/>
                    </a:prstGeom>
                    <a:ln/>
                  </pic:spPr>
                </pic:pic>
              </a:graphicData>
            </a:graphic>
          </wp:inline>
        </w:drawing>
      </w:r>
    </w:p>
    <w:p w14:paraId="6E572FE0" w14:textId="77777777" w:rsidR="00765068" w:rsidRDefault="00765068" w:rsidP="00765068">
      <w:pPr>
        <w:jc w:val="center"/>
        <w:rPr>
          <w:rFonts w:ascii="Nunito" w:eastAsia="Nunito" w:hAnsi="Nunito" w:cs="Nunito"/>
          <w:color w:val="FF9900"/>
          <w:sz w:val="18"/>
          <w:szCs w:val="18"/>
        </w:rPr>
      </w:pPr>
      <w:r>
        <w:rPr>
          <w:rFonts w:ascii="Nunito" w:eastAsia="Nunito" w:hAnsi="Nunito" w:cs="Nunito"/>
          <w:b/>
          <w:sz w:val="18"/>
          <w:szCs w:val="18"/>
        </w:rPr>
        <w:t>Photo credit: Hermione Sylvester</w:t>
      </w:r>
    </w:p>
    <w:p w14:paraId="21D4A7E0" w14:textId="77777777" w:rsidR="00765068" w:rsidRDefault="00765068" w:rsidP="00765068">
      <w:pPr>
        <w:jc w:val="center"/>
        <w:rPr>
          <w:rFonts w:ascii="Nunito" w:eastAsia="Nunito" w:hAnsi="Nunito" w:cs="Nunito"/>
          <w:color w:val="FF9900"/>
          <w:sz w:val="20"/>
          <w:szCs w:val="20"/>
        </w:rPr>
      </w:pPr>
    </w:p>
    <w:p w14:paraId="76390DD2" w14:textId="77777777" w:rsidR="00765068" w:rsidRDefault="00765068" w:rsidP="00765068">
      <w:pPr>
        <w:jc w:val="center"/>
        <w:rPr>
          <w:rFonts w:ascii="Nunito" w:eastAsia="Nunito" w:hAnsi="Nunito" w:cs="Nunito"/>
          <w:b/>
          <w:color w:val="333333"/>
          <w:sz w:val="20"/>
          <w:szCs w:val="20"/>
          <w:highlight w:val="white"/>
        </w:rPr>
      </w:pPr>
      <w:r>
        <w:rPr>
          <w:rFonts w:ascii="Nunito" w:eastAsia="Nunito" w:hAnsi="Nunito" w:cs="Nunito"/>
          <w:i/>
          <w:sz w:val="20"/>
          <w:szCs w:val="20"/>
        </w:rPr>
        <w:t>“</w:t>
      </w:r>
      <w:r>
        <w:rPr>
          <w:rFonts w:ascii="Nunito" w:eastAsia="Nunito" w:hAnsi="Nunito" w:cs="Nunito"/>
          <w:i/>
          <w:color w:val="333333"/>
          <w:sz w:val="20"/>
          <w:szCs w:val="20"/>
          <w:highlight w:val="white"/>
        </w:rPr>
        <w:t xml:space="preserve">A sound that has given UK guitar its biggest kick up the fretboard in years." </w:t>
      </w:r>
      <w:r>
        <w:rPr>
          <w:rFonts w:ascii="Nunito" w:eastAsia="Nunito" w:hAnsi="Nunito" w:cs="Nunito"/>
          <w:b/>
          <w:i/>
          <w:color w:val="333333"/>
          <w:sz w:val="20"/>
          <w:szCs w:val="20"/>
          <w:highlight w:val="white"/>
        </w:rPr>
        <w:t>-</w:t>
      </w:r>
      <w:r>
        <w:rPr>
          <w:rFonts w:ascii="Nunito" w:eastAsia="Nunito" w:hAnsi="Nunito" w:cs="Nunito"/>
          <w:color w:val="333333"/>
          <w:sz w:val="20"/>
          <w:szCs w:val="20"/>
          <w:highlight w:val="white"/>
        </w:rPr>
        <w:t xml:space="preserve"> </w:t>
      </w:r>
      <w:r>
        <w:rPr>
          <w:rFonts w:ascii="Nunito" w:eastAsia="Nunito" w:hAnsi="Nunito" w:cs="Nunito"/>
          <w:b/>
          <w:color w:val="333333"/>
          <w:sz w:val="20"/>
          <w:szCs w:val="20"/>
          <w:highlight w:val="white"/>
        </w:rPr>
        <w:t>Rolling Stone UK</w:t>
      </w:r>
    </w:p>
    <w:p w14:paraId="05D41C24" w14:textId="77777777" w:rsidR="00765068" w:rsidRDefault="00765068" w:rsidP="00765068">
      <w:pPr>
        <w:jc w:val="center"/>
        <w:rPr>
          <w:rFonts w:ascii="Nunito" w:eastAsia="Nunito" w:hAnsi="Nunito" w:cs="Nunito"/>
          <w:b/>
          <w:sz w:val="20"/>
          <w:szCs w:val="20"/>
        </w:rPr>
      </w:pPr>
      <w:r>
        <w:rPr>
          <w:rFonts w:ascii="Nunito" w:eastAsia="Nunito" w:hAnsi="Nunito" w:cs="Nunito"/>
          <w:i/>
          <w:sz w:val="20"/>
          <w:szCs w:val="20"/>
        </w:rPr>
        <w:t>“Siren is a sensation”</w:t>
      </w:r>
      <w:r>
        <w:rPr>
          <w:rFonts w:ascii="Nunito" w:eastAsia="Nunito" w:hAnsi="Nunito" w:cs="Nunito"/>
          <w:b/>
          <w:sz w:val="20"/>
          <w:szCs w:val="20"/>
        </w:rPr>
        <w:t xml:space="preserve"> - Clash </w:t>
      </w:r>
    </w:p>
    <w:p w14:paraId="3548454E" w14:textId="77777777" w:rsidR="00765068" w:rsidRDefault="00765068" w:rsidP="00765068">
      <w:pPr>
        <w:jc w:val="center"/>
        <w:rPr>
          <w:rFonts w:ascii="Nunito" w:eastAsia="Nunito" w:hAnsi="Nunito" w:cs="Nunito"/>
          <w:b/>
          <w:color w:val="333333"/>
          <w:sz w:val="20"/>
          <w:szCs w:val="20"/>
        </w:rPr>
      </w:pPr>
      <w:r>
        <w:rPr>
          <w:rFonts w:ascii="Nunito" w:eastAsia="Nunito" w:hAnsi="Nunito" w:cs="Nunito"/>
          <w:i/>
          <w:color w:val="333333"/>
          <w:sz w:val="20"/>
          <w:szCs w:val="20"/>
        </w:rPr>
        <w:t>“They seem to be scratching a long-unfulfilled itch.”</w:t>
      </w:r>
      <w:r>
        <w:rPr>
          <w:rFonts w:ascii="Nunito" w:eastAsia="Nunito" w:hAnsi="Nunito" w:cs="Nunito"/>
          <w:b/>
          <w:color w:val="333333"/>
          <w:sz w:val="20"/>
          <w:szCs w:val="20"/>
        </w:rPr>
        <w:t xml:space="preserve"> - DIY</w:t>
      </w:r>
    </w:p>
    <w:p w14:paraId="30978BF7" w14:textId="77777777" w:rsidR="00765068" w:rsidRDefault="00765068" w:rsidP="00765068">
      <w:pPr>
        <w:jc w:val="center"/>
        <w:rPr>
          <w:rFonts w:ascii="Nunito" w:eastAsia="Nunito" w:hAnsi="Nunito" w:cs="Nunito"/>
          <w:b/>
          <w:color w:val="333333"/>
          <w:sz w:val="20"/>
          <w:szCs w:val="20"/>
        </w:rPr>
      </w:pPr>
      <w:r>
        <w:rPr>
          <w:rFonts w:ascii="Nunito" w:eastAsia="Nunito" w:hAnsi="Nunito" w:cs="Nunito"/>
          <w:i/>
          <w:color w:val="333333"/>
          <w:sz w:val="20"/>
          <w:szCs w:val="20"/>
        </w:rPr>
        <w:t>“Built on belief, buzz and bloody good songs…</w:t>
      </w:r>
      <w:r>
        <w:rPr>
          <w:rFonts w:ascii="Nunito" w:eastAsia="Nunito" w:hAnsi="Nunito" w:cs="Nunito"/>
          <w:i/>
          <w:color w:val="212121"/>
          <w:sz w:val="20"/>
          <w:szCs w:val="20"/>
          <w:highlight w:val="white"/>
        </w:rPr>
        <w:t>Keo are already that band</w:t>
      </w:r>
      <w:r>
        <w:rPr>
          <w:rFonts w:ascii="Nunito" w:eastAsia="Nunito" w:hAnsi="Nunito" w:cs="Nunito"/>
          <w:i/>
          <w:color w:val="333333"/>
          <w:sz w:val="20"/>
          <w:szCs w:val="20"/>
        </w:rPr>
        <w:t>”</w:t>
      </w:r>
      <w:r>
        <w:rPr>
          <w:rFonts w:ascii="Nunito" w:eastAsia="Nunito" w:hAnsi="Nunito" w:cs="Nunito"/>
          <w:b/>
          <w:color w:val="333333"/>
          <w:sz w:val="20"/>
          <w:szCs w:val="20"/>
        </w:rPr>
        <w:t xml:space="preserve"> - DORK</w:t>
      </w:r>
    </w:p>
    <w:p w14:paraId="40E15946" w14:textId="77777777" w:rsidR="00765068" w:rsidRDefault="00765068" w:rsidP="00765068">
      <w:pPr>
        <w:spacing w:before="240" w:after="240"/>
        <w:jc w:val="both"/>
        <w:rPr>
          <w:rFonts w:ascii="Nunito" w:eastAsia="Nunito" w:hAnsi="Nunito" w:cs="Nunito"/>
          <w:color w:val="333333"/>
        </w:rPr>
      </w:pPr>
      <w:r>
        <w:rPr>
          <w:rFonts w:ascii="Nunito" w:eastAsia="Nunito" w:hAnsi="Nunito" w:cs="Nunito"/>
        </w:rPr>
        <w:lastRenderedPageBreak/>
        <w:t xml:space="preserve">Some artists don’t ask permission, they just land in your gut and stay there. </w:t>
      </w:r>
      <w:r>
        <w:rPr>
          <w:rFonts w:ascii="Nunito" w:eastAsia="Nunito" w:hAnsi="Nunito" w:cs="Nunito"/>
          <w:color w:val="333333"/>
        </w:rPr>
        <w:t xml:space="preserve">Rising London four-piece </w:t>
      </w:r>
      <w:r>
        <w:rPr>
          <w:rFonts w:ascii="Nunito" w:eastAsia="Nunito" w:hAnsi="Nunito" w:cs="Nunito"/>
          <w:b/>
          <w:color w:val="333333"/>
        </w:rPr>
        <w:t>Keo</w:t>
      </w:r>
      <w:r>
        <w:rPr>
          <w:rFonts w:ascii="Nunito" w:eastAsia="Nunito" w:hAnsi="Nunito" w:cs="Nunito"/>
          <w:color w:val="333333"/>
        </w:rPr>
        <w:t xml:space="preserve"> have spent the past year proving they belong firmly in the latter camp. After a breakout 2025 that saw their </w:t>
      </w:r>
      <w:r>
        <w:rPr>
          <w:rFonts w:ascii="Nunito" w:eastAsia="Nunito" w:hAnsi="Nunito" w:cs="Nunito"/>
          <w:b/>
          <w:color w:val="333333"/>
        </w:rPr>
        <w:t xml:space="preserve">debut EP </w:t>
      </w:r>
      <w:r>
        <w:rPr>
          <w:rFonts w:ascii="Nunito" w:eastAsia="Nunito" w:hAnsi="Nunito" w:cs="Nunito"/>
          <w:b/>
          <w:i/>
          <w:color w:val="333333"/>
        </w:rPr>
        <w:t>Siren</w:t>
      </w:r>
      <w:r>
        <w:rPr>
          <w:rFonts w:ascii="Nunito" w:eastAsia="Nunito" w:hAnsi="Nunito" w:cs="Nunito"/>
          <w:color w:val="333333"/>
        </w:rPr>
        <w:t xml:space="preserve"> captivate critics and fans alike, and their first October </w:t>
      </w:r>
      <w:r>
        <w:rPr>
          <w:rFonts w:ascii="Nunito" w:eastAsia="Nunito" w:hAnsi="Nunito" w:cs="Nunito"/>
          <w:b/>
          <w:color w:val="333333"/>
        </w:rPr>
        <w:t>UK + Ireland tour</w:t>
      </w:r>
      <w:r>
        <w:rPr>
          <w:rFonts w:ascii="Nunito" w:eastAsia="Nunito" w:hAnsi="Nunito" w:cs="Nunito"/>
          <w:color w:val="333333"/>
        </w:rPr>
        <w:t xml:space="preserve"> sell out entirely, Keo now announce their most ambitious chapter yet: </w:t>
      </w:r>
      <w:r>
        <w:rPr>
          <w:rFonts w:ascii="Nunito" w:eastAsia="Nunito" w:hAnsi="Nunito" w:cs="Nunito"/>
          <w:b/>
          <w:color w:val="333333"/>
        </w:rPr>
        <w:t>a 14-date headline tour spanning March and April 2026</w:t>
      </w:r>
      <w:r>
        <w:rPr>
          <w:rFonts w:ascii="Nunito" w:eastAsia="Nunito" w:hAnsi="Nunito" w:cs="Nunito"/>
          <w:color w:val="333333"/>
        </w:rPr>
        <w:t>, that marks their biggest shows to date and their first step onto European stages.</w:t>
      </w:r>
    </w:p>
    <w:p w14:paraId="202AA467" w14:textId="77777777" w:rsidR="00765068" w:rsidRDefault="00765068" w:rsidP="00765068">
      <w:pPr>
        <w:spacing w:before="240" w:after="240"/>
        <w:jc w:val="both"/>
        <w:rPr>
          <w:rFonts w:ascii="Nunito" w:eastAsia="Nunito" w:hAnsi="Nunito" w:cs="Nunito"/>
          <w:color w:val="333333"/>
        </w:rPr>
      </w:pPr>
      <w:r>
        <w:rPr>
          <w:rFonts w:ascii="Nunito" w:eastAsia="Nunito" w:hAnsi="Nunito" w:cs="Nunito"/>
          <w:color w:val="333333"/>
        </w:rPr>
        <w:t xml:space="preserve">Since the release of </w:t>
      </w:r>
      <w:r>
        <w:rPr>
          <w:rFonts w:ascii="Nunito" w:eastAsia="Nunito" w:hAnsi="Nunito" w:cs="Nunito"/>
          <w:i/>
          <w:color w:val="333333"/>
        </w:rPr>
        <w:t>Siren</w:t>
      </w:r>
      <w:r>
        <w:rPr>
          <w:rFonts w:ascii="Nunito" w:eastAsia="Nunito" w:hAnsi="Nunito" w:cs="Nunito"/>
          <w:color w:val="333333"/>
        </w:rPr>
        <w:t>, Keo have fast become one of the UK’s most visceral and uncompromising new bands. Across five tracks, from the blistering honesty of debut single</w:t>
      </w:r>
      <w:r>
        <w:rPr>
          <w:rFonts w:ascii="Nunito" w:eastAsia="Nunito" w:hAnsi="Nunito" w:cs="Nunito"/>
          <w:b/>
          <w:color w:val="333333"/>
        </w:rPr>
        <w:t xml:space="preserve"> </w:t>
      </w:r>
      <w:r>
        <w:rPr>
          <w:rFonts w:ascii="Nunito" w:eastAsia="Nunito" w:hAnsi="Nunito" w:cs="Nunito"/>
          <w:b/>
          <w:i/>
          <w:color w:val="333333"/>
        </w:rPr>
        <w:t>‘I Lied, Amber’</w:t>
      </w:r>
      <w:r>
        <w:rPr>
          <w:rFonts w:ascii="Nunito" w:eastAsia="Nunito" w:hAnsi="Nunito" w:cs="Nunito"/>
          <w:color w:val="333333"/>
        </w:rPr>
        <w:t xml:space="preserve"> to the aching centrepiece </w:t>
      </w:r>
      <w:r>
        <w:rPr>
          <w:rFonts w:ascii="Nunito" w:eastAsia="Nunito" w:hAnsi="Nunito" w:cs="Nunito"/>
          <w:b/>
          <w:i/>
          <w:color w:val="333333"/>
        </w:rPr>
        <w:t>‘Hands’</w:t>
      </w:r>
      <w:r>
        <w:rPr>
          <w:rFonts w:ascii="Nunito" w:eastAsia="Nunito" w:hAnsi="Nunito" w:cs="Nunito"/>
          <w:b/>
          <w:color w:val="333333"/>
        </w:rPr>
        <w:t>,</w:t>
      </w:r>
      <w:r>
        <w:rPr>
          <w:rFonts w:ascii="Nunito" w:eastAsia="Nunito" w:hAnsi="Nunito" w:cs="Nunito"/>
          <w:color w:val="333333"/>
        </w:rPr>
        <w:t xml:space="preserve"> 21-year-old frontman </w:t>
      </w:r>
      <w:r>
        <w:rPr>
          <w:rFonts w:ascii="Nunito" w:eastAsia="Nunito" w:hAnsi="Nunito" w:cs="Nunito"/>
          <w:b/>
          <w:color w:val="333333"/>
        </w:rPr>
        <w:t>Finn Keogh</w:t>
      </w:r>
      <w:r>
        <w:rPr>
          <w:rFonts w:ascii="Nunito" w:eastAsia="Nunito" w:hAnsi="Nunito" w:cs="Nunito"/>
          <w:color w:val="333333"/>
        </w:rPr>
        <w:t xml:space="preserve"> led listeners through the emotional wreckage of youth, identity, and recovery with a rawness that resonated far beyond expectation. Support from </w:t>
      </w:r>
      <w:r>
        <w:rPr>
          <w:rFonts w:ascii="Nunito" w:eastAsia="Nunito" w:hAnsi="Nunito" w:cs="Nunito"/>
          <w:b/>
          <w:color w:val="333333"/>
        </w:rPr>
        <w:t>Rolling Stone UK</w:t>
      </w:r>
      <w:r>
        <w:rPr>
          <w:rFonts w:ascii="Nunito" w:eastAsia="Nunito" w:hAnsi="Nunito" w:cs="Nunito"/>
          <w:color w:val="333333"/>
        </w:rPr>
        <w:t xml:space="preserve">, </w:t>
      </w:r>
      <w:r>
        <w:rPr>
          <w:rFonts w:ascii="Nunito" w:eastAsia="Nunito" w:hAnsi="Nunito" w:cs="Nunito"/>
          <w:b/>
          <w:color w:val="333333"/>
        </w:rPr>
        <w:t>NME</w:t>
      </w:r>
      <w:r>
        <w:rPr>
          <w:rFonts w:ascii="Nunito" w:eastAsia="Nunito" w:hAnsi="Nunito" w:cs="Nunito"/>
          <w:color w:val="333333"/>
        </w:rPr>
        <w:t xml:space="preserve">, </w:t>
      </w:r>
      <w:r>
        <w:rPr>
          <w:rFonts w:ascii="Nunito" w:eastAsia="Nunito" w:hAnsi="Nunito" w:cs="Nunito"/>
          <w:b/>
          <w:color w:val="333333"/>
        </w:rPr>
        <w:t>Wonderland</w:t>
      </w:r>
      <w:r>
        <w:rPr>
          <w:rFonts w:ascii="Nunito" w:eastAsia="Nunito" w:hAnsi="Nunito" w:cs="Nunito"/>
          <w:color w:val="333333"/>
        </w:rPr>
        <w:t xml:space="preserve">, </w:t>
      </w:r>
      <w:r>
        <w:rPr>
          <w:rFonts w:ascii="Nunito" w:eastAsia="Nunito" w:hAnsi="Nunito" w:cs="Nunito"/>
          <w:b/>
          <w:color w:val="333333"/>
        </w:rPr>
        <w:t>DIY</w:t>
      </w:r>
      <w:r>
        <w:rPr>
          <w:rFonts w:ascii="Nunito" w:eastAsia="Nunito" w:hAnsi="Nunito" w:cs="Nunito"/>
          <w:color w:val="333333"/>
        </w:rPr>
        <w:t xml:space="preserve">, </w:t>
      </w:r>
      <w:r>
        <w:rPr>
          <w:rFonts w:ascii="Nunito" w:eastAsia="Nunito" w:hAnsi="Nunito" w:cs="Nunito"/>
          <w:b/>
          <w:color w:val="333333"/>
        </w:rPr>
        <w:t>Dork</w:t>
      </w:r>
      <w:r>
        <w:rPr>
          <w:rFonts w:ascii="Nunito" w:eastAsia="Nunito" w:hAnsi="Nunito" w:cs="Nunito"/>
          <w:color w:val="333333"/>
        </w:rPr>
        <w:t xml:space="preserve">, </w:t>
      </w:r>
      <w:r>
        <w:rPr>
          <w:rFonts w:ascii="Nunito" w:eastAsia="Nunito" w:hAnsi="Nunito" w:cs="Nunito"/>
          <w:b/>
          <w:color w:val="333333"/>
        </w:rPr>
        <w:t xml:space="preserve">Clash, </w:t>
      </w:r>
      <w:r>
        <w:rPr>
          <w:rFonts w:ascii="Nunito" w:eastAsia="Nunito" w:hAnsi="Nunito" w:cs="Nunito"/>
          <w:color w:val="333333"/>
        </w:rPr>
        <w:t xml:space="preserve">alongside spins across </w:t>
      </w:r>
      <w:r>
        <w:rPr>
          <w:rFonts w:ascii="Nunito" w:eastAsia="Nunito" w:hAnsi="Nunito" w:cs="Nunito"/>
          <w:b/>
          <w:color w:val="333333"/>
        </w:rPr>
        <w:t>BBC Radio 1</w:t>
      </w:r>
      <w:r>
        <w:rPr>
          <w:rFonts w:ascii="Nunito" w:eastAsia="Nunito" w:hAnsi="Nunito" w:cs="Nunito"/>
          <w:color w:val="333333"/>
        </w:rPr>
        <w:t xml:space="preserve"> and more, propelled the band from London’s underground to sold-out rooms and festival stages across the UK. </w:t>
      </w:r>
    </w:p>
    <w:p w14:paraId="1EF1D252" w14:textId="77777777" w:rsidR="00765068" w:rsidRDefault="00765068" w:rsidP="00765068">
      <w:pPr>
        <w:spacing w:before="240" w:after="240"/>
        <w:jc w:val="center"/>
        <w:rPr>
          <w:rFonts w:ascii="Nunito" w:eastAsia="Nunito" w:hAnsi="Nunito" w:cs="Nunito"/>
          <w:color w:val="333333"/>
        </w:rPr>
      </w:pPr>
      <w:hyperlink r:id="rId10">
        <w:r>
          <w:rPr>
            <w:rFonts w:ascii="Nunito" w:eastAsia="Nunito" w:hAnsi="Nunito" w:cs="Nunito"/>
            <w:b/>
            <w:color w:val="1155CC"/>
            <w:sz w:val="24"/>
            <w:szCs w:val="24"/>
            <w:u w:val="single"/>
          </w:rPr>
          <w:t>LISTEN TO ‘SIREN EP’</w:t>
        </w:r>
      </w:hyperlink>
      <w:r>
        <w:rPr>
          <w:rFonts w:ascii="Nunito" w:eastAsia="Nunito" w:hAnsi="Nunito" w:cs="Nunito"/>
          <w:b/>
          <w:sz w:val="24"/>
          <w:szCs w:val="24"/>
          <w:u w:val="single"/>
        </w:rPr>
        <w:t xml:space="preserve"> | </w:t>
      </w:r>
      <w:hyperlink r:id="rId11">
        <w:r>
          <w:rPr>
            <w:rFonts w:ascii="Nunito" w:eastAsia="Nunito" w:hAnsi="Nunito" w:cs="Nunito"/>
            <w:b/>
            <w:color w:val="1155CC"/>
            <w:sz w:val="24"/>
            <w:szCs w:val="24"/>
            <w:u w:val="single"/>
          </w:rPr>
          <w:t>LISTEN TO ‘HANDS’</w:t>
        </w:r>
      </w:hyperlink>
    </w:p>
    <w:p w14:paraId="3E1E5188" w14:textId="77777777" w:rsidR="00765068" w:rsidRDefault="00765068" w:rsidP="00765068">
      <w:pPr>
        <w:spacing w:before="240" w:after="240"/>
        <w:jc w:val="both"/>
        <w:rPr>
          <w:rFonts w:ascii="Nunito" w:eastAsia="Nunito" w:hAnsi="Nunito" w:cs="Nunito"/>
          <w:color w:val="333333"/>
        </w:rPr>
      </w:pPr>
      <w:r>
        <w:rPr>
          <w:rFonts w:ascii="Nunito" w:eastAsia="Nunito" w:hAnsi="Nunito" w:cs="Nunito"/>
          <w:color w:val="333333"/>
        </w:rPr>
        <w:t xml:space="preserve">Live shows have become at the heart of Keo’s story. Their debut headline run sold out in seconds, with </w:t>
      </w:r>
      <w:r>
        <w:rPr>
          <w:rFonts w:ascii="Nunito" w:eastAsia="Nunito" w:hAnsi="Nunito" w:cs="Nunito"/>
          <w:b/>
          <w:color w:val="333333"/>
        </w:rPr>
        <w:t>over 5,000 tickets</w:t>
      </w:r>
      <w:r>
        <w:rPr>
          <w:rFonts w:ascii="Nunito" w:eastAsia="Nunito" w:hAnsi="Nunito" w:cs="Nunito"/>
          <w:color w:val="333333"/>
        </w:rPr>
        <w:t xml:space="preserve"> sold across the UK and Ireland in just hours. This Summer saw </w:t>
      </w:r>
      <w:r>
        <w:rPr>
          <w:rFonts w:ascii="Nunito" w:eastAsia="Nunito" w:hAnsi="Nunito" w:cs="Nunito"/>
          <w:b/>
          <w:color w:val="333333"/>
        </w:rPr>
        <w:t>record-setting crowds at Reading &amp; Leeds</w:t>
      </w:r>
      <w:r>
        <w:rPr>
          <w:rFonts w:ascii="Nunito" w:eastAsia="Nunito" w:hAnsi="Nunito" w:cs="Nunito"/>
          <w:color w:val="333333"/>
        </w:rPr>
        <w:t xml:space="preserve"> </w:t>
      </w:r>
      <w:r>
        <w:rPr>
          <w:rFonts w:ascii="Nunito" w:eastAsia="Nunito" w:hAnsi="Nunito" w:cs="Nunito"/>
          <w:b/>
          <w:color w:val="333333"/>
        </w:rPr>
        <w:t xml:space="preserve">Festival, </w:t>
      </w:r>
      <w:r>
        <w:rPr>
          <w:rFonts w:ascii="Nunito" w:eastAsia="Nunito" w:hAnsi="Nunito" w:cs="Nunito"/>
          <w:color w:val="333333"/>
        </w:rPr>
        <w:t xml:space="preserve">where the band drew the biggest </w:t>
      </w:r>
      <w:proofErr w:type="gramStart"/>
      <w:r>
        <w:rPr>
          <w:rFonts w:ascii="Nunito" w:eastAsia="Nunito" w:hAnsi="Nunito" w:cs="Nunito"/>
          <w:color w:val="333333"/>
        </w:rPr>
        <w:t>audiences</w:t>
      </w:r>
      <w:proofErr w:type="gramEnd"/>
      <w:r>
        <w:rPr>
          <w:rFonts w:ascii="Nunito" w:eastAsia="Nunito" w:hAnsi="Nunito" w:cs="Nunito"/>
          <w:color w:val="333333"/>
        </w:rPr>
        <w:t xml:space="preserve"> the </w:t>
      </w:r>
      <w:r>
        <w:rPr>
          <w:rFonts w:ascii="Nunito" w:eastAsia="Nunito" w:hAnsi="Nunito" w:cs="Nunito"/>
          <w:b/>
          <w:color w:val="333333"/>
        </w:rPr>
        <w:t>BBC Introducing Stage</w:t>
      </w:r>
      <w:r>
        <w:rPr>
          <w:rFonts w:ascii="Nunito" w:eastAsia="Nunito" w:hAnsi="Nunito" w:cs="Nunito"/>
          <w:color w:val="333333"/>
        </w:rPr>
        <w:t xml:space="preserve"> has ever seen. </w:t>
      </w:r>
    </w:p>
    <w:p w14:paraId="2C2A9BA9" w14:textId="77777777" w:rsidR="00765068" w:rsidRDefault="00765068" w:rsidP="00765068">
      <w:pPr>
        <w:spacing w:before="240" w:after="240"/>
        <w:jc w:val="both"/>
        <w:rPr>
          <w:rFonts w:ascii="Nunito" w:eastAsia="Nunito" w:hAnsi="Nunito" w:cs="Nunito"/>
          <w:color w:val="333333"/>
        </w:rPr>
      </w:pPr>
      <w:r>
        <w:rPr>
          <w:rFonts w:ascii="Nunito" w:eastAsia="Nunito" w:hAnsi="Nunito" w:cs="Nunito"/>
          <w:color w:val="333333"/>
        </w:rPr>
        <w:t xml:space="preserve">Now, Keo are scaling up for their </w:t>
      </w:r>
      <w:r>
        <w:rPr>
          <w:rFonts w:ascii="Nunito" w:eastAsia="Nunito" w:hAnsi="Nunito" w:cs="Nunito"/>
          <w:b/>
          <w:color w:val="333333"/>
        </w:rPr>
        <w:t>biggest headline tour to date</w:t>
      </w:r>
      <w:r>
        <w:rPr>
          <w:rFonts w:ascii="Nunito" w:eastAsia="Nunito" w:hAnsi="Nunito" w:cs="Nunito"/>
          <w:color w:val="333333"/>
        </w:rPr>
        <w:t xml:space="preserve">. The </w:t>
      </w:r>
      <w:r>
        <w:rPr>
          <w:rFonts w:ascii="Nunito" w:eastAsia="Nunito" w:hAnsi="Nunito" w:cs="Nunito"/>
          <w:b/>
          <w:color w:val="333333"/>
        </w:rPr>
        <w:t>14-date run</w:t>
      </w:r>
      <w:r>
        <w:rPr>
          <w:rFonts w:ascii="Nunito" w:eastAsia="Nunito" w:hAnsi="Nunito" w:cs="Nunito"/>
          <w:color w:val="333333"/>
        </w:rPr>
        <w:t xml:space="preserve"> kicks off in </w:t>
      </w:r>
      <w:r>
        <w:rPr>
          <w:rFonts w:ascii="Nunito" w:eastAsia="Nunito" w:hAnsi="Nunito" w:cs="Nunito"/>
          <w:b/>
          <w:color w:val="333333"/>
        </w:rPr>
        <w:t xml:space="preserve">Birmingham on 5th </w:t>
      </w:r>
      <w:proofErr w:type="gramStart"/>
      <w:r>
        <w:rPr>
          <w:rFonts w:ascii="Nunito" w:eastAsia="Nunito" w:hAnsi="Nunito" w:cs="Nunito"/>
          <w:b/>
          <w:color w:val="333333"/>
        </w:rPr>
        <w:t>March,</w:t>
      </w:r>
      <w:proofErr w:type="gramEnd"/>
      <w:r>
        <w:rPr>
          <w:rFonts w:ascii="Nunito" w:eastAsia="Nunito" w:hAnsi="Nunito" w:cs="Nunito"/>
          <w:b/>
          <w:color w:val="333333"/>
        </w:rPr>
        <w:t xml:space="preserve"> 2026</w:t>
      </w:r>
      <w:r>
        <w:rPr>
          <w:rFonts w:ascii="Nunito" w:eastAsia="Nunito" w:hAnsi="Nunito" w:cs="Nunito"/>
          <w:color w:val="333333"/>
        </w:rPr>
        <w:t xml:space="preserve">, before hitting major cities across the </w:t>
      </w:r>
      <w:r>
        <w:rPr>
          <w:rFonts w:ascii="Nunito" w:eastAsia="Nunito" w:hAnsi="Nunito" w:cs="Nunito"/>
          <w:b/>
          <w:color w:val="333333"/>
        </w:rPr>
        <w:t>UK, Ireland, and Europe</w:t>
      </w:r>
      <w:r>
        <w:rPr>
          <w:rFonts w:ascii="Nunito" w:eastAsia="Nunito" w:hAnsi="Nunito" w:cs="Nunito"/>
          <w:color w:val="333333"/>
        </w:rPr>
        <w:t xml:space="preserve">, including </w:t>
      </w:r>
      <w:r>
        <w:rPr>
          <w:rFonts w:ascii="Nunito" w:eastAsia="Nunito" w:hAnsi="Nunito" w:cs="Nunito"/>
          <w:b/>
          <w:color w:val="333333"/>
        </w:rPr>
        <w:t>Manchester’s O2 Ritz</w:t>
      </w:r>
      <w:r>
        <w:rPr>
          <w:rFonts w:ascii="Nunito" w:eastAsia="Nunito" w:hAnsi="Nunito" w:cs="Nunito"/>
          <w:color w:val="333333"/>
        </w:rPr>
        <w:t xml:space="preserve">, </w:t>
      </w:r>
      <w:r>
        <w:rPr>
          <w:rFonts w:ascii="Nunito" w:eastAsia="Nunito" w:hAnsi="Nunito" w:cs="Nunito"/>
          <w:b/>
          <w:color w:val="333333"/>
        </w:rPr>
        <w:t>Glasgow’s SWG3</w:t>
      </w:r>
      <w:r>
        <w:rPr>
          <w:rFonts w:ascii="Nunito" w:eastAsia="Nunito" w:hAnsi="Nunito" w:cs="Nunito"/>
          <w:color w:val="333333"/>
        </w:rPr>
        <w:t xml:space="preserve">, and a career-defining </w:t>
      </w:r>
      <w:r>
        <w:rPr>
          <w:rFonts w:ascii="Nunito" w:eastAsia="Nunito" w:hAnsi="Nunito" w:cs="Nunito"/>
          <w:b/>
          <w:color w:val="333333"/>
        </w:rPr>
        <w:t>London show at the Electric Ballroom</w:t>
      </w:r>
      <w:r>
        <w:rPr>
          <w:rFonts w:ascii="Nunito" w:eastAsia="Nunito" w:hAnsi="Nunito" w:cs="Nunito"/>
          <w:color w:val="333333"/>
        </w:rPr>
        <w:t xml:space="preserve">. From there, the band cross the Channel for their European shows, with stops in </w:t>
      </w:r>
      <w:r>
        <w:rPr>
          <w:rFonts w:ascii="Nunito" w:eastAsia="Nunito" w:hAnsi="Nunito" w:cs="Nunito"/>
          <w:b/>
          <w:color w:val="333333"/>
        </w:rPr>
        <w:t>Berlin, Paris, Cologne, and Amsterdam</w:t>
      </w:r>
      <w:r>
        <w:rPr>
          <w:rFonts w:ascii="Nunito" w:eastAsia="Nunito" w:hAnsi="Nunito" w:cs="Nunito"/>
          <w:color w:val="333333"/>
        </w:rPr>
        <w:t xml:space="preserve">, before wrapping in </w:t>
      </w:r>
      <w:r>
        <w:rPr>
          <w:rFonts w:ascii="Nunito" w:eastAsia="Nunito" w:hAnsi="Nunito" w:cs="Nunito"/>
          <w:b/>
          <w:color w:val="333333"/>
        </w:rPr>
        <w:t>Antwerp</w:t>
      </w:r>
      <w:r>
        <w:rPr>
          <w:rFonts w:ascii="Nunito" w:eastAsia="Nunito" w:hAnsi="Nunito" w:cs="Nunito"/>
          <w:color w:val="333333"/>
        </w:rPr>
        <w:t xml:space="preserve">. </w:t>
      </w:r>
    </w:p>
    <w:p w14:paraId="79A26048" w14:textId="77777777" w:rsidR="00765068" w:rsidRDefault="00765068" w:rsidP="00765068">
      <w:pPr>
        <w:spacing w:before="240" w:after="240"/>
        <w:jc w:val="both"/>
        <w:rPr>
          <w:rFonts w:ascii="Nunito" w:eastAsia="Nunito" w:hAnsi="Nunito" w:cs="Nunito"/>
          <w:i/>
          <w:color w:val="333333"/>
        </w:rPr>
      </w:pPr>
      <w:r>
        <w:rPr>
          <w:rFonts w:ascii="Nunito" w:eastAsia="Nunito" w:hAnsi="Nunito" w:cs="Nunito"/>
          <w:i/>
          <w:color w:val="333333"/>
        </w:rPr>
        <w:t>“</w:t>
      </w:r>
      <w:r>
        <w:rPr>
          <w:rFonts w:ascii="Nunito" w:eastAsia="Nunito" w:hAnsi="Nunito" w:cs="Nunito"/>
          <w:i/>
        </w:rPr>
        <w:t xml:space="preserve">To be playing venues like these with only five songs out still feels surreal” </w:t>
      </w:r>
      <w:r>
        <w:rPr>
          <w:rFonts w:ascii="Nunito" w:eastAsia="Nunito" w:hAnsi="Nunito" w:cs="Nunito"/>
        </w:rPr>
        <w:t>comments Finn. “</w:t>
      </w:r>
      <w:r>
        <w:rPr>
          <w:rFonts w:ascii="Nunito" w:eastAsia="Nunito" w:hAnsi="Nunito" w:cs="Nunito"/>
          <w:i/>
        </w:rPr>
        <w:t xml:space="preserve">We always imagined we’d reach this level after years of supporting other bands, but </w:t>
      </w:r>
      <w:proofErr w:type="gramStart"/>
      <w:r>
        <w:rPr>
          <w:rFonts w:ascii="Nunito" w:eastAsia="Nunito" w:hAnsi="Nunito" w:cs="Nunito"/>
          <w:i/>
        </w:rPr>
        <w:t>somehow</w:t>
      </w:r>
      <w:proofErr w:type="gramEnd"/>
      <w:r>
        <w:rPr>
          <w:rFonts w:ascii="Nunito" w:eastAsia="Nunito" w:hAnsi="Nunito" w:cs="Nunito"/>
          <w:i/>
        </w:rPr>
        <w:t xml:space="preserve"> we’ve skipped that step. It’s mad, come March, our biggest indoor shows will have been our own. Electric Ballroom is a special one for me personally; I’ve seen some life-changing gigs there. To be on that stage this time around is going to feel unreal.”</w:t>
      </w:r>
    </w:p>
    <w:p w14:paraId="6554ABB5" w14:textId="77777777" w:rsidR="00765068" w:rsidRDefault="00765068" w:rsidP="00765068">
      <w:pPr>
        <w:jc w:val="both"/>
        <w:rPr>
          <w:rFonts w:ascii="Nunito" w:eastAsia="Nunito" w:hAnsi="Nunito" w:cs="Nunito"/>
          <w:color w:val="333333"/>
        </w:rPr>
      </w:pPr>
      <w:r>
        <w:rPr>
          <w:rFonts w:ascii="Nunito" w:eastAsia="Nunito" w:hAnsi="Nunito" w:cs="Nunito"/>
          <w:color w:val="333333"/>
        </w:rPr>
        <w:t>While ‘</w:t>
      </w:r>
      <w:r>
        <w:rPr>
          <w:rFonts w:ascii="Nunito" w:eastAsia="Nunito" w:hAnsi="Nunito" w:cs="Nunito"/>
          <w:i/>
          <w:color w:val="333333"/>
        </w:rPr>
        <w:t>Siren’</w:t>
      </w:r>
      <w:r>
        <w:rPr>
          <w:rFonts w:ascii="Nunito" w:eastAsia="Nunito" w:hAnsi="Nunito" w:cs="Nunito"/>
          <w:color w:val="333333"/>
        </w:rPr>
        <w:t xml:space="preserve"> captured Keo’s first chapter, a raw portrait of youth in flux, the next promises something bigger and braver. With their announcement of their Spring 2026 tour across the UK, Ireland, and Europe, recent signing to Island Records and hints of new music on the horizon, Keo are stepping firmly into their next phase. </w:t>
      </w:r>
    </w:p>
    <w:p w14:paraId="7C4C1AD6" w14:textId="77777777" w:rsidR="00765068" w:rsidRDefault="00765068" w:rsidP="00765068">
      <w:pPr>
        <w:jc w:val="both"/>
        <w:rPr>
          <w:rFonts w:ascii="Nunito" w:eastAsia="Nunito" w:hAnsi="Nunito" w:cs="Nunito"/>
          <w:color w:val="333333"/>
        </w:rPr>
      </w:pPr>
    </w:p>
    <w:p w14:paraId="0EAE8D04" w14:textId="77777777" w:rsidR="00765068" w:rsidRDefault="00765068" w:rsidP="00765068">
      <w:pPr>
        <w:jc w:val="center"/>
        <w:rPr>
          <w:rFonts w:ascii="Nunito" w:eastAsia="Nunito" w:hAnsi="Nunito" w:cs="Nunito"/>
          <w:color w:val="333333"/>
        </w:rPr>
      </w:pPr>
    </w:p>
    <w:p w14:paraId="59647CF0" w14:textId="77777777" w:rsidR="00765068" w:rsidRDefault="00765068" w:rsidP="00765068">
      <w:pPr>
        <w:jc w:val="center"/>
        <w:rPr>
          <w:rFonts w:ascii="Nunito" w:eastAsia="Nunito" w:hAnsi="Nunito" w:cs="Nunito"/>
          <w:color w:val="333333"/>
        </w:rPr>
      </w:pPr>
      <w:r>
        <w:rPr>
          <w:rFonts w:ascii="Nunito" w:eastAsia="Nunito" w:hAnsi="Nunito" w:cs="Nunito"/>
          <w:noProof/>
          <w:color w:val="333333"/>
        </w:rPr>
        <w:lastRenderedPageBreak/>
        <w:drawing>
          <wp:inline distT="114300" distB="114300" distL="114300" distR="114300" wp14:anchorId="2758EAC2" wp14:editId="457B088F">
            <wp:extent cx="3305175" cy="5883439"/>
            <wp:effectExtent l="0" t="0" r="0" b="0"/>
            <wp:docPr id="2" name="image4.jpg" descr="A group of people standing in front of a lis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jpg" descr="A group of people standing in front of a list&#10;&#10;Description automatically generated"/>
                    <pic:cNvPicPr preferRelativeResize="0"/>
                  </pic:nvPicPr>
                  <pic:blipFill>
                    <a:blip r:embed="rId12"/>
                    <a:srcRect/>
                    <a:stretch>
                      <a:fillRect/>
                    </a:stretch>
                  </pic:blipFill>
                  <pic:spPr>
                    <a:xfrm>
                      <a:off x="0" y="0"/>
                      <a:ext cx="3305175" cy="5883439"/>
                    </a:xfrm>
                    <a:prstGeom prst="rect">
                      <a:avLst/>
                    </a:prstGeom>
                    <a:ln/>
                  </pic:spPr>
                </pic:pic>
              </a:graphicData>
            </a:graphic>
          </wp:inline>
        </w:drawing>
      </w:r>
    </w:p>
    <w:p w14:paraId="7F19DCA6" w14:textId="77777777" w:rsidR="00765068" w:rsidRDefault="00765068" w:rsidP="00765068">
      <w:pPr>
        <w:pStyle w:val="Heading3"/>
        <w:keepNext w:val="0"/>
        <w:keepLines w:val="0"/>
        <w:spacing w:before="280"/>
        <w:jc w:val="center"/>
        <w:rPr>
          <w:rFonts w:ascii="Nunito" w:eastAsia="Nunito" w:hAnsi="Nunito" w:cs="Nunito"/>
          <w:b/>
          <w:color w:val="333333"/>
          <w:sz w:val="22"/>
          <w:szCs w:val="22"/>
          <w:u w:val="single"/>
        </w:rPr>
      </w:pPr>
      <w:bookmarkStart w:id="0" w:name="_n3s5ote6au0q" w:colFirst="0" w:colLast="0"/>
      <w:bookmarkEnd w:id="0"/>
      <w:r>
        <w:rPr>
          <w:rFonts w:ascii="Nunito" w:eastAsia="Nunito" w:hAnsi="Nunito" w:cs="Nunito"/>
          <w:b/>
          <w:color w:val="333333"/>
          <w:sz w:val="22"/>
          <w:szCs w:val="22"/>
          <w:u w:val="single"/>
        </w:rPr>
        <w:t>KEO SPRING 2026 UK &amp; EUROPE TOUR DATES</w:t>
      </w:r>
    </w:p>
    <w:p w14:paraId="1E32C7DD" w14:textId="1E34E4E2" w:rsidR="00765068" w:rsidRDefault="00765068" w:rsidP="003F14D7">
      <w:pPr>
        <w:spacing w:before="240" w:after="240"/>
        <w:jc w:val="center"/>
        <w:rPr>
          <w:rFonts w:ascii="Nunito" w:eastAsia="Nunito" w:hAnsi="Nunito" w:cs="Nunito"/>
          <w:color w:val="333333"/>
          <w:sz w:val="20"/>
          <w:szCs w:val="20"/>
        </w:rPr>
      </w:pPr>
      <w:r>
        <w:rPr>
          <w:rFonts w:ascii="Nunito" w:eastAsia="Nunito" w:hAnsi="Nunito" w:cs="Nunito"/>
          <w:b/>
          <w:color w:val="333333"/>
          <w:sz w:val="20"/>
          <w:szCs w:val="20"/>
        </w:rPr>
        <w:t>March 2026</w:t>
      </w:r>
      <w:r>
        <w:rPr>
          <w:rFonts w:ascii="Nunito" w:eastAsia="Nunito" w:hAnsi="Nunito" w:cs="Nunito"/>
          <w:b/>
          <w:color w:val="333333"/>
          <w:sz w:val="20"/>
          <w:szCs w:val="20"/>
        </w:rPr>
        <w:br/>
      </w:r>
      <w:r>
        <w:rPr>
          <w:rFonts w:ascii="Nunito" w:eastAsia="Nunito" w:hAnsi="Nunito" w:cs="Nunito"/>
          <w:color w:val="333333"/>
          <w:sz w:val="20"/>
          <w:szCs w:val="20"/>
        </w:rPr>
        <w:t xml:space="preserve"> 05/03 Birmingham, UK O2 Institute</w:t>
      </w:r>
      <w:r>
        <w:rPr>
          <w:rFonts w:ascii="Nunito" w:eastAsia="Nunito" w:hAnsi="Nunito" w:cs="Nunito"/>
          <w:color w:val="333333"/>
          <w:sz w:val="20"/>
          <w:szCs w:val="20"/>
        </w:rPr>
        <w:br/>
        <w:t xml:space="preserve"> 06/03 Leeds, UK Stylus</w:t>
      </w:r>
      <w:r>
        <w:rPr>
          <w:rFonts w:ascii="Nunito" w:eastAsia="Nunito" w:hAnsi="Nunito" w:cs="Nunito"/>
          <w:color w:val="333333"/>
          <w:sz w:val="20"/>
          <w:szCs w:val="20"/>
        </w:rPr>
        <w:br/>
        <w:t xml:space="preserve"> 07/03 Manchester, UK O2 Ritz</w:t>
      </w:r>
      <w:r>
        <w:rPr>
          <w:rFonts w:ascii="Nunito" w:eastAsia="Nunito" w:hAnsi="Nunito" w:cs="Nunito"/>
          <w:color w:val="333333"/>
          <w:sz w:val="20"/>
          <w:szCs w:val="20"/>
        </w:rPr>
        <w:br/>
        <w:t xml:space="preserve"> 08/03 Glasgow, UK SWG3</w:t>
      </w:r>
      <w:r>
        <w:rPr>
          <w:rFonts w:ascii="Nunito" w:eastAsia="Nunito" w:hAnsi="Nunito" w:cs="Nunito"/>
          <w:color w:val="333333"/>
          <w:sz w:val="20"/>
          <w:szCs w:val="20"/>
        </w:rPr>
        <w:br/>
        <w:t xml:space="preserve"> 10/03 Norwich, UK The Waterfront</w:t>
      </w:r>
      <w:r>
        <w:rPr>
          <w:rFonts w:ascii="Nunito" w:eastAsia="Nunito" w:hAnsi="Nunito" w:cs="Nunito"/>
          <w:color w:val="333333"/>
          <w:sz w:val="20"/>
          <w:szCs w:val="20"/>
        </w:rPr>
        <w:br/>
        <w:t xml:space="preserve"> 12/03 London, UK Electric Ballroom</w:t>
      </w:r>
      <w:r>
        <w:rPr>
          <w:rFonts w:ascii="Nunito" w:eastAsia="Nunito" w:hAnsi="Nunito" w:cs="Nunito"/>
          <w:color w:val="333333"/>
          <w:sz w:val="20"/>
          <w:szCs w:val="20"/>
        </w:rPr>
        <w:br/>
        <w:t xml:space="preserve"> 15/03 Belfast, UK Oh Yeah Music Centre</w:t>
      </w:r>
      <w:r>
        <w:rPr>
          <w:rFonts w:ascii="Nunito" w:eastAsia="Nunito" w:hAnsi="Nunito" w:cs="Nunito"/>
          <w:color w:val="333333"/>
          <w:sz w:val="20"/>
          <w:szCs w:val="20"/>
        </w:rPr>
        <w:br/>
        <w:t xml:space="preserve"> 16/03 Dublin, IE The Academy</w:t>
      </w:r>
    </w:p>
    <w:p w14:paraId="76A65397" w14:textId="67CE26ED" w:rsidR="00765068" w:rsidRDefault="00765068" w:rsidP="003F14D7">
      <w:pPr>
        <w:rPr>
          <w:rFonts w:ascii="Nunito" w:eastAsia="Nunito" w:hAnsi="Nunito" w:cs="Nunito"/>
          <w:b/>
          <w:sz w:val="20"/>
          <w:szCs w:val="20"/>
        </w:rPr>
      </w:pPr>
    </w:p>
    <w:p w14:paraId="2052038F" w14:textId="77777777" w:rsidR="003F14D7" w:rsidRDefault="003F14D7" w:rsidP="003F14D7">
      <w:pPr>
        <w:rPr>
          <w:rFonts w:ascii="Nunito" w:eastAsia="Nunito" w:hAnsi="Nunito" w:cs="Nunito"/>
          <w:b/>
          <w:sz w:val="20"/>
          <w:szCs w:val="20"/>
        </w:rPr>
      </w:pPr>
    </w:p>
    <w:p w14:paraId="38CA8D38" w14:textId="77777777" w:rsidR="003F14D7" w:rsidRDefault="003F14D7" w:rsidP="00765068">
      <w:pPr>
        <w:jc w:val="center"/>
        <w:rPr>
          <w:rFonts w:ascii="Nunito" w:eastAsia="Nunito" w:hAnsi="Nunito" w:cs="Nunito"/>
          <w:b/>
          <w:sz w:val="20"/>
          <w:szCs w:val="20"/>
        </w:rPr>
      </w:pPr>
    </w:p>
    <w:p w14:paraId="65E1C775" w14:textId="77777777" w:rsidR="00765068" w:rsidRDefault="00765068" w:rsidP="00765068">
      <w:pPr>
        <w:jc w:val="center"/>
        <w:rPr>
          <w:rFonts w:ascii="Nunito" w:eastAsia="Nunito" w:hAnsi="Nunito" w:cs="Nunito"/>
          <w:b/>
          <w:sz w:val="20"/>
          <w:szCs w:val="20"/>
        </w:rPr>
      </w:pPr>
      <w:r>
        <w:rPr>
          <w:rFonts w:ascii="Nunito" w:eastAsia="Nunito" w:hAnsi="Nunito" w:cs="Nunito"/>
          <w:b/>
          <w:sz w:val="20"/>
          <w:szCs w:val="20"/>
        </w:rPr>
        <w:t xml:space="preserve">Further Praise for Keo: </w:t>
      </w:r>
    </w:p>
    <w:p w14:paraId="21ADBA3C" w14:textId="77777777" w:rsidR="00765068" w:rsidRDefault="00765068" w:rsidP="00765068">
      <w:pPr>
        <w:rPr>
          <w:rFonts w:ascii="Nunito" w:eastAsia="Nunito" w:hAnsi="Nunito" w:cs="Nunito"/>
          <w:b/>
          <w:i/>
          <w:color w:val="231F20"/>
          <w:sz w:val="18"/>
          <w:szCs w:val="18"/>
          <w:highlight w:val="white"/>
        </w:rPr>
      </w:pPr>
    </w:p>
    <w:p w14:paraId="20CE4466" w14:textId="77777777" w:rsidR="00765068" w:rsidRDefault="00765068" w:rsidP="00765068">
      <w:pPr>
        <w:jc w:val="center"/>
        <w:rPr>
          <w:rFonts w:ascii="Nunito" w:eastAsia="Nunito" w:hAnsi="Nunito" w:cs="Nunito"/>
          <w:b/>
          <w:color w:val="231F20"/>
          <w:sz w:val="20"/>
          <w:szCs w:val="20"/>
          <w:highlight w:val="white"/>
        </w:rPr>
      </w:pPr>
      <w:r>
        <w:rPr>
          <w:rFonts w:ascii="Nunito" w:eastAsia="Nunito" w:hAnsi="Nunito" w:cs="Nunito"/>
          <w:i/>
          <w:color w:val="231F20"/>
          <w:sz w:val="18"/>
          <w:szCs w:val="18"/>
          <w:highlight w:val="white"/>
        </w:rPr>
        <w:t>"Keo has roused indie rock fans up and down the country, all looking for a new band to believe in." -</w:t>
      </w:r>
      <w:r>
        <w:rPr>
          <w:rFonts w:ascii="Nunito" w:eastAsia="Nunito" w:hAnsi="Nunito" w:cs="Nunito"/>
          <w:b/>
          <w:i/>
          <w:color w:val="231F20"/>
          <w:sz w:val="18"/>
          <w:szCs w:val="18"/>
          <w:highlight w:val="white"/>
        </w:rPr>
        <w:t xml:space="preserve"> </w:t>
      </w:r>
      <w:r>
        <w:rPr>
          <w:rFonts w:ascii="Nunito" w:eastAsia="Nunito" w:hAnsi="Nunito" w:cs="Nunito"/>
          <w:b/>
          <w:color w:val="231F20"/>
          <w:sz w:val="20"/>
          <w:szCs w:val="20"/>
          <w:highlight w:val="white"/>
        </w:rPr>
        <w:t>Clash</w:t>
      </w:r>
    </w:p>
    <w:p w14:paraId="2422C42A" w14:textId="77777777" w:rsidR="00765068" w:rsidRDefault="00765068" w:rsidP="00765068">
      <w:pPr>
        <w:jc w:val="center"/>
        <w:rPr>
          <w:rFonts w:ascii="Nunito" w:eastAsia="Nunito" w:hAnsi="Nunito" w:cs="Nunito"/>
          <w:b/>
          <w:i/>
          <w:color w:val="333333"/>
          <w:sz w:val="20"/>
          <w:szCs w:val="20"/>
          <w:highlight w:val="white"/>
        </w:rPr>
      </w:pPr>
      <w:r>
        <w:rPr>
          <w:rFonts w:ascii="Nunito" w:eastAsia="Nunito" w:hAnsi="Nunito" w:cs="Nunito"/>
          <w:i/>
          <w:color w:val="333333"/>
          <w:sz w:val="20"/>
          <w:szCs w:val="20"/>
          <w:highlight w:val="white"/>
        </w:rPr>
        <w:t>"Keo's uncompromising raw sound is winning them fans in all the right places" -</w:t>
      </w:r>
      <w:r>
        <w:rPr>
          <w:rFonts w:ascii="Nunito" w:eastAsia="Nunito" w:hAnsi="Nunito" w:cs="Nunito"/>
          <w:b/>
          <w:i/>
          <w:color w:val="333333"/>
          <w:sz w:val="20"/>
          <w:szCs w:val="20"/>
          <w:highlight w:val="white"/>
        </w:rPr>
        <w:t xml:space="preserve"> Rolling Stone UK</w:t>
      </w:r>
    </w:p>
    <w:p w14:paraId="64CC4131" w14:textId="77777777" w:rsidR="00765068" w:rsidRDefault="00765068" w:rsidP="00765068">
      <w:pPr>
        <w:jc w:val="center"/>
        <w:rPr>
          <w:rFonts w:ascii="Nunito" w:eastAsia="Nunito" w:hAnsi="Nunito" w:cs="Nunito"/>
          <w:b/>
          <w:sz w:val="20"/>
          <w:szCs w:val="20"/>
        </w:rPr>
      </w:pPr>
      <w:r>
        <w:rPr>
          <w:rFonts w:ascii="Nunito" w:eastAsia="Nunito" w:hAnsi="Nunito" w:cs="Nunito"/>
          <w:i/>
          <w:sz w:val="20"/>
          <w:szCs w:val="20"/>
        </w:rPr>
        <w:t xml:space="preserve">“This young band isn’t just one to watch, but one to follow closely.” - </w:t>
      </w:r>
      <w:r>
        <w:rPr>
          <w:rFonts w:ascii="Nunito" w:eastAsia="Nunito" w:hAnsi="Nunito" w:cs="Nunito"/>
          <w:b/>
          <w:sz w:val="20"/>
          <w:szCs w:val="20"/>
        </w:rPr>
        <w:t xml:space="preserve">The Indie Scene </w:t>
      </w:r>
    </w:p>
    <w:p w14:paraId="0AEDEF03" w14:textId="77777777" w:rsidR="00765068" w:rsidRDefault="00765068" w:rsidP="00765068">
      <w:pPr>
        <w:jc w:val="center"/>
        <w:rPr>
          <w:rFonts w:ascii="Nunito" w:eastAsia="Nunito" w:hAnsi="Nunito" w:cs="Nunito"/>
          <w:b/>
          <w:i/>
          <w:color w:val="333333"/>
          <w:sz w:val="20"/>
          <w:szCs w:val="20"/>
          <w:highlight w:val="white"/>
        </w:rPr>
      </w:pPr>
    </w:p>
    <w:p w14:paraId="64F70361" w14:textId="77777777" w:rsidR="00765068" w:rsidRDefault="00765068" w:rsidP="00765068">
      <w:pPr>
        <w:jc w:val="center"/>
        <w:rPr>
          <w:rFonts w:ascii="Nunito" w:eastAsia="Nunito" w:hAnsi="Nunito" w:cs="Nunito"/>
          <w:b/>
          <w:sz w:val="20"/>
          <w:szCs w:val="20"/>
        </w:rPr>
      </w:pPr>
      <w:r>
        <w:rPr>
          <w:rFonts w:ascii="Nunito" w:eastAsia="Nunito" w:hAnsi="Nunito" w:cs="Nunito"/>
          <w:b/>
          <w:sz w:val="20"/>
          <w:szCs w:val="20"/>
        </w:rPr>
        <w:t xml:space="preserve">Keep up with Keo: </w:t>
      </w:r>
      <w:hyperlink r:id="rId13">
        <w:r>
          <w:rPr>
            <w:rFonts w:ascii="Nunito" w:eastAsia="Nunito" w:hAnsi="Nunito" w:cs="Nunito"/>
            <w:b/>
            <w:color w:val="1155CC"/>
            <w:sz w:val="20"/>
            <w:szCs w:val="20"/>
            <w:u w:val="single"/>
          </w:rPr>
          <w:t>Instagram</w:t>
        </w:r>
      </w:hyperlink>
      <w:r>
        <w:rPr>
          <w:rFonts w:ascii="Nunito" w:eastAsia="Nunito" w:hAnsi="Nunito" w:cs="Nunito"/>
          <w:b/>
          <w:sz w:val="20"/>
          <w:szCs w:val="20"/>
        </w:rPr>
        <w:t xml:space="preserve"> / </w:t>
      </w:r>
      <w:hyperlink r:id="rId14">
        <w:r>
          <w:rPr>
            <w:rFonts w:ascii="Nunito" w:eastAsia="Nunito" w:hAnsi="Nunito" w:cs="Nunito"/>
            <w:b/>
            <w:color w:val="1155CC"/>
            <w:sz w:val="20"/>
            <w:szCs w:val="20"/>
            <w:u w:val="single"/>
          </w:rPr>
          <w:t>TikTok</w:t>
        </w:r>
      </w:hyperlink>
      <w:r>
        <w:rPr>
          <w:rFonts w:ascii="Nunito" w:eastAsia="Nunito" w:hAnsi="Nunito" w:cs="Nunito"/>
          <w:b/>
          <w:sz w:val="20"/>
          <w:szCs w:val="20"/>
        </w:rPr>
        <w:t xml:space="preserve"> / </w:t>
      </w:r>
      <w:hyperlink r:id="rId15">
        <w:r>
          <w:rPr>
            <w:rFonts w:ascii="Nunito" w:eastAsia="Nunito" w:hAnsi="Nunito" w:cs="Nunito"/>
            <w:b/>
            <w:color w:val="1155CC"/>
            <w:sz w:val="20"/>
            <w:szCs w:val="20"/>
            <w:u w:val="single"/>
          </w:rPr>
          <w:t>YouTube</w:t>
        </w:r>
      </w:hyperlink>
      <w:r>
        <w:rPr>
          <w:rFonts w:ascii="Nunito" w:eastAsia="Nunito" w:hAnsi="Nunito" w:cs="Nunito"/>
          <w:b/>
          <w:sz w:val="20"/>
          <w:szCs w:val="20"/>
        </w:rPr>
        <w:t xml:space="preserve"> / </w:t>
      </w:r>
      <w:hyperlink r:id="rId16">
        <w:r>
          <w:rPr>
            <w:rFonts w:ascii="Nunito" w:eastAsia="Nunito" w:hAnsi="Nunito" w:cs="Nunito"/>
            <w:b/>
            <w:color w:val="1155CC"/>
            <w:sz w:val="20"/>
            <w:szCs w:val="20"/>
            <w:u w:val="single"/>
          </w:rPr>
          <w:t>Facebook</w:t>
        </w:r>
      </w:hyperlink>
      <w:r>
        <w:rPr>
          <w:rFonts w:ascii="Nunito" w:eastAsia="Nunito" w:hAnsi="Nunito" w:cs="Nunito"/>
          <w:b/>
          <w:sz w:val="20"/>
          <w:szCs w:val="20"/>
        </w:rPr>
        <w:t xml:space="preserve"> </w:t>
      </w:r>
    </w:p>
    <w:p w14:paraId="7D7FC299" w14:textId="30963277" w:rsidR="001C6B7E" w:rsidRDefault="001C6B7E">
      <w:pPr>
        <w:pBdr>
          <w:top w:val="nil"/>
          <w:left w:val="nil"/>
          <w:bottom w:val="nil"/>
          <w:right w:val="nil"/>
          <w:between w:val="nil"/>
        </w:pBdr>
        <w:spacing w:after="0"/>
        <w:jc w:val="center"/>
        <w:rPr>
          <w:rFonts w:ascii="Helvetica" w:eastAsia="Times New Roman" w:hAnsi="Helvetica" w:cs="Times New Roman"/>
          <w:color w:val="000000"/>
          <w:sz w:val="24"/>
          <w:szCs w:val="24"/>
        </w:rPr>
      </w:pPr>
    </w:p>
    <w:p w14:paraId="7035C67D" w14:textId="77777777" w:rsidR="003F14D7" w:rsidRDefault="003F14D7" w:rsidP="003F14D7">
      <w:pPr>
        <w:jc w:val="center"/>
      </w:pPr>
    </w:p>
    <w:p w14:paraId="2FF0FEF2" w14:textId="16982869" w:rsidR="003F14D7" w:rsidRDefault="003F14D7" w:rsidP="003F14D7">
      <w:pPr>
        <w:jc w:val="center"/>
        <w:rPr>
          <w:rFonts w:ascii="Helvetica" w:eastAsia="Helvetica Neue" w:hAnsi="Helvetica" w:cs="Helvetica Neue"/>
          <w:b/>
          <w:color w:val="000000"/>
        </w:rPr>
      </w:pPr>
      <w:r w:rsidRPr="00301F92">
        <w:rPr>
          <w:rFonts w:ascii="Helvetica" w:eastAsia="Helvetica Neue" w:hAnsi="Helvetica" w:cs="Helvetica Neue"/>
          <w:b/>
          <w:color w:val="000000"/>
        </w:rPr>
        <w:t>For more information and press enquiries please contact</w:t>
      </w:r>
    </w:p>
    <w:p w14:paraId="4B71543E" w14:textId="77777777" w:rsidR="003F14D7" w:rsidRDefault="003F14D7" w:rsidP="003F14D7">
      <w:pPr>
        <w:jc w:val="center"/>
        <w:rPr>
          <w:rFonts w:ascii="Helvetica" w:eastAsia="Helvetica Neue" w:hAnsi="Helvetica" w:cs="Helvetica Neue"/>
          <w:b/>
          <w:color w:val="000000"/>
        </w:rPr>
      </w:pPr>
      <w:r>
        <w:rPr>
          <w:rFonts w:ascii="Helvetica" w:eastAsia="Helvetica Neue" w:hAnsi="Helvetica" w:cs="Helvetica Neue"/>
          <w:b/>
          <w:color w:val="000000"/>
        </w:rPr>
        <w:t>Warren &amp; Harry</w:t>
      </w:r>
    </w:p>
    <w:p w14:paraId="55B9AF8E" w14:textId="60609A4C" w:rsidR="003F14D7" w:rsidRDefault="003F14D7" w:rsidP="003F14D7">
      <w:pPr>
        <w:spacing w:line="480" w:lineRule="auto"/>
        <w:jc w:val="center"/>
      </w:pPr>
      <w:r>
        <w:rPr>
          <w:rFonts w:ascii="Helvetica" w:eastAsia="Helvetica Neue" w:hAnsi="Helvetica" w:cs="Helvetica Neue"/>
          <w:b/>
          <w:color w:val="000000"/>
        </w:rPr>
        <w:t>@chuffm</w:t>
      </w:r>
      <w:r>
        <w:rPr>
          <w:rFonts w:ascii="Helvetica" w:eastAsia="Helvetica Neue" w:hAnsi="Helvetica" w:cs="Helvetica Neue"/>
          <w:b/>
          <w:color w:val="000000"/>
        </w:rPr>
        <w:t>e</w:t>
      </w:r>
      <w:r>
        <w:rPr>
          <w:rFonts w:ascii="Helvetica" w:eastAsia="Helvetica Neue" w:hAnsi="Helvetica" w:cs="Helvetica Neue"/>
          <w:b/>
          <w:color w:val="000000"/>
        </w:rPr>
        <w:t>dia.com</w:t>
      </w:r>
    </w:p>
    <w:p w14:paraId="23FE5CAB" w14:textId="77777777" w:rsidR="003F14D7" w:rsidRPr="00301F92" w:rsidRDefault="003F14D7">
      <w:pPr>
        <w:pBdr>
          <w:top w:val="nil"/>
          <w:left w:val="nil"/>
          <w:bottom w:val="nil"/>
          <w:right w:val="nil"/>
          <w:between w:val="nil"/>
        </w:pBdr>
        <w:spacing w:after="0"/>
        <w:jc w:val="center"/>
        <w:rPr>
          <w:rFonts w:ascii="Helvetica" w:eastAsia="Times New Roman" w:hAnsi="Helvetica" w:cs="Times New Roman"/>
          <w:color w:val="000000"/>
          <w:sz w:val="24"/>
          <w:szCs w:val="24"/>
        </w:rPr>
      </w:pPr>
    </w:p>
    <w:sectPr w:rsidR="003F14D7" w:rsidRPr="00301F92">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AA5BA" w14:textId="77777777" w:rsidR="00D30298" w:rsidRDefault="00D30298">
      <w:pPr>
        <w:spacing w:after="0" w:line="240" w:lineRule="auto"/>
      </w:pPr>
      <w:r>
        <w:separator/>
      </w:r>
    </w:p>
  </w:endnote>
  <w:endnote w:type="continuationSeparator" w:id="0">
    <w:p w14:paraId="01BF275C" w14:textId="77777777" w:rsidR="00D30298" w:rsidRDefault="00D3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42ED57-DD78-DF4A-921B-40B8A05D48A0}"/>
    <w:embedBold r:id="rId2" w:fontKey="{4328730A-5514-7F44-B77F-97F1F31F9690}"/>
    <w:embedItalic r:id="rId3" w:fontKey="{BDE5FEDC-2A9D-EC4D-8AD0-FFD31D4D977F}"/>
  </w:font>
  <w:font w:name="Aptos">
    <w:panose1 w:val="020B0004020202020204"/>
    <w:charset w:val="00"/>
    <w:family w:val="swiss"/>
    <w:pitch w:val="variable"/>
    <w:sig w:usb0="20000287" w:usb1="00000003" w:usb2="00000000" w:usb3="00000000" w:csb0="0000019F" w:csb1="00000000"/>
    <w:embedRegular r:id="rId4" w:fontKey="{6D5FD1AD-8BE2-8648-902D-5C28A7A01C26}"/>
    <w:embedItalic r:id="rId5" w:fontKey="{73ED064F-FB9D-954E-A7E6-84203D7CE136}"/>
  </w:font>
  <w:font w:name="Aptos Display">
    <w:panose1 w:val="020B0004020202020204"/>
    <w:charset w:val="00"/>
    <w:family w:val="swiss"/>
    <w:pitch w:val="variable"/>
    <w:sig w:usb0="20000287" w:usb1="00000003" w:usb2="00000000" w:usb3="00000000" w:csb0="0000019F" w:csb1="00000000"/>
    <w:embedRegular r:id="rId6" w:fontKey="{E0B72519-C3FB-8A4F-8CC8-8735AF26389F}"/>
  </w:font>
  <w:font w:name="Nunito">
    <w:panose1 w:val="00000000000000000000"/>
    <w:charset w:val="4D"/>
    <w:family w:val="auto"/>
    <w:pitch w:val="variable"/>
    <w:sig w:usb0="A00002FF" w:usb1="5000204B" w:usb2="00000000" w:usb3="00000000" w:csb0="00000197" w:csb1="00000000"/>
    <w:embedRegular r:id="rId7" w:fontKey="{D8C7841F-9D24-784D-B890-9AACCB78B04B}"/>
    <w:embedBold r:id="rId8" w:fontKey="{58DB5B43-0D88-AA4F-9E53-E172532B1F27}"/>
    <w:embedItalic r:id="rId9" w:fontKey="{CEDB017C-F1C0-F246-9548-710B96A92CB4}"/>
    <w:embedBoldItalic r:id="rId10" w:fontKey="{29DAD1A6-6EC1-214C-9C3B-8E84155A677E}"/>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A75BA" w14:textId="77777777" w:rsidR="00D30298" w:rsidRDefault="00D30298">
      <w:pPr>
        <w:spacing w:after="0" w:line="240" w:lineRule="auto"/>
      </w:pPr>
      <w:r>
        <w:separator/>
      </w:r>
    </w:p>
  </w:footnote>
  <w:footnote w:type="continuationSeparator" w:id="0">
    <w:p w14:paraId="085ECB92" w14:textId="77777777" w:rsidR="00D30298" w:rsidRDefault="00D30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4992695">
    <w:abstractNumId w:val="0"/>
  </w:num>
  <w:num w:numId="2" w16cid:durableId="1582135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81E61"/>
    <w:rsid w:val="001973FA"/>
    <w:rsid w:val="001C6B7E"/>
    <w:rsid w:val="00234FB3"/>
    <w:rsid w:val="00276905"/>
    <w:rsid w:val="00301F92"/>
    <w:rsid w:val="003C6905"/>
    <w:rsid w:val="003F14D7"/>
    <w:rsid w:val="005563D4"/>
    <w:rsid w:val="00691238"/>
    <w:rsid w:val="00765068"/>
    <w:rsid w:val="00A52E50"/>
    <w:rsid w:val="00D30298"/>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keoband_/?hl=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keob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o.ffm.to/hands" TargetMode="External"/><Relationship Id="rId5" Type="http://schemas.openxmlformats.org/officeDocument/2006/relationships/webSettings" Target="webSettings.xml"/><Relationship Id="rId15" Type="http://schemas.openxmlformats.org/officeDocument/2006/relationships/hyperlink" Target="https://youtube.com/@keobandofficial?si=d6Nx-KS3eWrCr7mA" TargetMode="External"/><Relationship Id="rId10" Type="http://schemas.openxmlformats.org/officeDocument/2006/relationships/hyperlink" Target="https://keo.ffm.to/sir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iktok.com/@keoband_"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631</Words>
  <Characters>3602</Characters>
  <Application>Microsoft Office Word</Application>
  <DocSecurity>0</DocSecurity>
  <Lines>30</Lines>
  <Paragraphs>8</Paragraphs>
  <ScaleCrop>false</ScaleCrop>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warren higgins</cp:lastModifiedBy>
  <cp:revision>3</cp:revision>
  <dcterms:created xsi:type="dcterms:W3CDTF">2025-10-29T15:53:00Z</dcterms:created>
  <dcterms:modified xsi:type="dcterms:W3CDTF">2025-10-29T15:55:00Z</dcterms:modified>
</cp:coreProperties>
</file>