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96543" w14:textId="77777777" w:rsidR="002B2D05" w:rsidRDefault="002B2D05" w:rsidP="002B2D05">
      <w:pPr>
        <w:jc w:val="center"/>
        <w:rPr>
          <w:b/>
          <w:highlight w:val="yellow"/>
        </w:rPr>
      </w:pPr>
      <w:r>
        <w:rPr>
          <w:b/>
          <w:noProof/>
          <w:sz w:val="96"/>
          <w:szCs w:val="96"/>
        </w:rPr>
        <w:drawing>
          <wp:inline distT="114300" distB="114300" distL="114300" distR="114300" wp14:anchorId="4DAE08DE" wp14:editId="7D2377CA">
            <wp:extent cx="5084402" cy="1436053"/>
            <wp:effectExtent l="0" t="0" r="0" b="0"/>
            <wp:docPr id="42" name="image1.png" descr="A black background with a black squar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 descr="A black background with a black square&#10;&#10;Description automatically generated with medium confid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4402" cy="1436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E7AA7" w14:textId="4A5E6C29" w:rsidR="002B2D05" w:rsidRDefault="002B2D05" w:rsidP="002B2D05">
      <w:pPr>
        <w:keepNext/>
        <w:jc w:val="center"/>
        <w:rPr>
          <w:sz w:val="28"/>
          <w:szCs w:val="28"/>
          <w:highlight w:val="white"/>
        </w:rPr>
      </w:pPr>
      <w:r>
        <w:rPr>
          <w:highlight w:val="white"/>
        </w:rPr>
        <w:br/>
      </w:r>
      <w:r>
        <w:rPr>
          <w:highlight w:val="white"/>
        </w:rPr>
        <w:br/>
      </w:r>
      <w:r w:rsidRPr="002B2D05">
        <w:rPr>
          <w:b/>
          <w:sz w:val="28"/>
          <w:szCs w:val="28"/>
          <w:highlight w:val="white"/>
        </w:rPr>
        <w:t xml:space="preserve">Westside Cowboy </w:t>
      </w:r>
      <w:r w:rsidRPr="002B2D05">
        <w:rPr>
          <w:sz w:val="28"/>
          <w:szCs w:val="28"/>
          <w:highlight w:val="white"/>
        </w:rPr>
        <w:t xml:space="preserve">sign to </w:t>
      </w:r>
      <w:r w:rsidRPr="002B2D05">
        <w:rPr>
          <w:b/>
          <w:sz w:val="28"/>
          <w:szCs w:val="28"/>
          <w:highlight w:val="white"/>
        </w:rPr>
        <w:t>Island Records imprint Adventure Recordings</w:t>
      </w:r>
      <w:r w:rsidRPr="002B2D05">
        <w:rPr>
          <w:b/>
          <w:sz w:val="28"/>
          <w:szCs w:val="28"/>
          <w:highlight w:val="white"/>
        </w:rPr>
        <w:br/>
      </w:r>
      <w:r w:rsidRPr="002B2D05">
        <w:rPr>
          <w:b/>
          <w:sz w:val="28"/>
          <w:szCs w:val="28"/>
          <w:highlight w:val="white"/>
        </w:rPr>
        <w:br/>
      </w:r>
      <w:r w:rsidRPr="002B2D05">
        <w:rPr>
          <w:sz w:val="28"/>
          <w:szCs w:val="28"/>
          <w:highlight w:val="white"/>
        </w:rPr>
        <w:t xml:space="preserve">Announce new EP </w:t>
      </w:r>
      <w:r w:rsidRPr="002B2D05">
        <w:rPr>
          <w:b/>
          <w:i/>
          <w:sz w:val="28"/>
          <w:szCs w:val="28"/>
          <w:highlight w:val="white"/>
        </w:rPr>
        <w:t>So Much Country ‘Till We Get There</w:t>
      </w:r>
      <w:r w:rsidRPr="002B2D05">
        <w:rPr>
          <w:i/>
          <w:sz w:val="28"/>
          <w:szCs w:val="28"/>
          <w:highlight w:val="white"/>
        </w:rPr>
        <w:t xml:space="preserve"> </w:t>
      </w:r>
      <w:r w:rsidRPr="002B2D05">
        <w:rPr>
          <w:sz w:val="28"/>
          <w:szCs w:val="28"/>
          <w:highlight w:val="white"/>
        </w:rPr>
        <w:t xml:space="preserve">for </w:t>
      </w:r>
      <w:r w:rsidRPr="002B2D05">
        <w:rPr>
          <w:b/>
          <w:sz w:val="28"/>
          <w:szCs w:val="28"/>
          <w:highlight w:val="white"/>
        </w:rPr>
        <w:t>January 16th</w:t>
      </w:r>
      <w:r w:rsidRPr="002B2D05">
        <w:rPr>
          <w:i/>
          <w:color w:val="FF0000"/>
          <w:sz w:val="28"/>
          <w:szCs w:val="28"/>
          <w:highlight w:val="white"/>
        </w:rPr>
        <w:br/>
      </w:r>
      <w:r w:rsidRPr="002B2D05">
        <w:rPr>
          <w:i/>
          <w:sz w:val="28"/>
          <w:szCs w:val="28"/>
          <w:highlight w:val="white"/>
        </w:rPr>
        <w:br/>
      </w:r>
      <w:r w:rsidRPr="002B2D05">
        <w:rPr>
          <w:sz w:val="28"/>
          <w:szCs w:val="28"/>
          <w:highlight w:val="white"/>
        </w:rPr>
        <w:t xml:space="preserve">New single </w:t>
      </w:r>
      <w:r w:rsidRPr="002B2D05">
        <w:rPr>
          <w:b/>
          <w:sz w:val="28"/>
          <w:szCs w:val="28"/>
          <w:highlight w:val="white"/>
        </w:rPr>
        <w:t>‘Don’t Throw Rocks’</w:t>
      </w:r>
      <w:r w:rsidRPr="002B2D05">
        <w:rPr>
          <w:sz w:val="28"/>
          <w:szCs w:val="28"/>
          <w:highlight w:val="white"/>
        </w:rPr>
        <w:t xml:space="preserve"> out now</w:t>
      </w:r>
    </w:p>
    <w:p w14:paraId="731A8B17" w14:textId="77777777" w:rsidR="002B2D05" w:rsidRPr="002B2D05" w:rsidRDefault="002B2D05" w:rsidP="002B2D05">
      <w:pPr>
        <w:keepNext/>
        <w:jc w:val="center"/>
        <w:rPr>
          <w:sz w:val="28"/>
          <w:szCs w:val="28"/>
          <w:highlight w:val="white"/>
        </w:rPr>
      </w:pPr>
    </w:p>
    <w:p w14:paraId="5DDDBEA9" w14:textId="5494327B" w:rsidR="00D01F74" w:rsidRDefault="002B2D05" w:rsidP="00D01F74">
      <w:pPr>
        <w:keepNext/>
        <w:jc w:val="center"/>
        <w:rPr>
          <w:b/>
          <w:sz w:val="28"/>
          <w:szCs w:val="28"/>
          <w:highlight w:val="white"/>
        </w:rPr>
      </w:pPr>
      <w:r w:rsidRPr="002B2D05">
        <w:rPr>
          <w:b/>
          <w:sz w:val="28"/>
          <w:szCs w:val="28"/>
          <w:highlight w:val="white"/>
        </w:rPr>
        <w:t xml:space="preserve">Headline </w:t>
      </w:r>
      <w:r w:rsidRPr="002B2D05">
        <w:rPr>
          <w:sz w:val="28"/>
          <w:szCs w:val="28"/>
          <w:highlight w:val="white"/>
        </w:rPr>
        <w:t>tour</w:t>
      </w:r>
      <w:r>
        <w:rPr>
          <w:sz w:val="28"/>
          <w:szCs w:val="28"/>
          <w:highlight w:val="white"/>
        </w:rPr>
        <w:t xml:space="preserve"> </w:t>
      </w:r>
      <w:r w:rsidR="00D01F74">
        <w:rPr>
          <w:b/>
          <w:bCs/>
          <w:sz w:val="28"/>
          <w:szCs w:val="28"/>
          <w:highlight w:val="white"/>
        </w:rPr>
        <w:t xml:space="preserve">November ’25 </w:t>
      </w:r>
      <w:r w:rsidR="00D01F74">
        <w:rPr>
          <w:sz w:val="28"/>
          <w:szCs w:val="28"/>
          <w:highlight w:val="white"/>
        </w:rPr>
        <w:t xml:space="preserve">and </w:t>
      </w:r>
      <w:r w:rsidR="00D01F74">
        <w:rPr>
          <w:b/>
          <w:bCs/>
          <w:sz w:val="28"/>
          <w:szCs w:val="28"/>
          <w:highlight w:val="white"/>
        </w:rPr>
        <w:t>January</w:t>
      </w:r>
      <w:r w:rsidR="00D01F74">
        <w:rPr>
          <w:b/>
          <w:sz w:val="28"/>
          <w:szCs w:val="28"/>
          <w:highlight w:val="white"/>
        </w:rPr>
        <w:t xml:space="preserve"> &amp; February</w:t>
      </w:r>
      <w:r w:rsidRPr="002B2D05">
        <w:rPr>
          <w:b/>
          <w:sz w:val="28"/>
          <w:szCs w:val="28"/>
          <w:highlight w:val="white"/>
        </w:rPr>
        <w:t xml:space="preserve"> ‘26 </w:t>
      </w:r>
      <w:r w:rsidRPr="002B2D05">
        <w:rPr>
          <w:sz w:val="28"/>
          <w:szCs w:val="28"/>
          <w:highlight w:val="white"/>
        </w:rPr>
        <w:t>ft</w:t>
      </w:r>
      <w:r w:rsidRPr="002B2D05">
        <w:rPr>
          <w:b/>
          <w:sz w:val="28"/>
          <w:szCs w:val="28"/>
          <w:highlight w:val="white"/>
        </w:rPr>
        <w:t xml:space="preserve">. </w:t>
      </w:r>
    </w:p>
    <w:p w14:paraId="0504452B" w14:textId="553B4548" w:rsidR="002B2D05" w:rsidRDefault="002B2D05" w:rsidP="00D01F74">
      <w:pPr>
        <w:keepNext/>
        <w:jc w:val="center"/>
        <w:rPr>
          <w:sz w:val="28"/>
          <w:szCs w:val="28"/>
          <w:highlight w:val="white"/>
        </w:rPr>
      </w:pPr>
      <w:r w:rsidRPr="002B2D05">
        <w:rPr>
          <w:b/>
          <w:sz w:val="28"/>
          <w:szCs w:val="28"/>
          <w:highlight w:val="white"/>
        </w:rPr>
        <w:t>London’s iconic Scala</w:t>
      </w:r>
      <w:r w:rsidRPr="002B2D05">
        <w:rPr>
          <w:sz w:val="28"/>
          <w:szCs w:val="28"/>
          <w:highlight w:val="white"/>
        </w:rPr>
        <w:t xml:space="preserve"> </w:t>
      </w:r>
    </w:p>
    <w:p w14:paraId="3B78B913" w14:textId="77777777" w:rsidR="00D01F74" w:rsidRPr="00D01F74" w:rsidRDefault="00D01F74" w:rsidP="00D01F74">
      <w:pPr>
        <w:keepNext/>
        <w:jc w:val="center"/>
        <w:rPr>
          <w:b/>
          <w:bCs/>
          <w:sz w:val="28"/>
          <w:szCs w:val="28"/>
          <w:highlight w:val="white"/>
        </w:rPr>
      </w:pPr>
    </w:p>
    <w:p w14:paraId="0FDE36B3" w14:textId="77777777" w:rsidR="002B2D05" w:rsidRDefault="002B2D05" w:rsidP="002B2D05">
      <w:pPr>
        <w:keepNext/>
        <w:jc w:val="center"/>
        <w:rPr>
          <w:b/>
          <w:i/>
          <w:highlight w:val="white"/>
        </w:rPr>
      </w:pPr>
      <w:r>
        <w:rPr>
          <w:b/>
          <w:i/>
          <w:noProof/>
          <w:color w:val="FF0000"/>
          <w:highlight w:val="white"/>
        </w:rPr>
        <w:drawing>
          <wp:inline distT="114300" distB="114300" distL="114300" distR="114300" wp14:anchorId="45F4AEAB" wp14:editId="54B78D66">
            <wp:extent cx="6687371" cy="4489956"/>
            <wp:effectExtent l="0" t="0" r="0" b="0"/>
            <wp:docPr id="41" name="image3.jpg" descr="A group of people posing for a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3.jpg" descr="A group of people posing for a phot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371" cy="4489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i/>
          <w:color w:val="FF0000"/>
          <w:highlight w:val="white"/>
        </w:rPr>
        <w:br/>
      </w:r>
      <w:r>
        <w:rPr>
          <w:b/>
          <w:sz w:val="18"/>
          <w:szCs w:val="18"/>
          <w:highlight w:val="white"/>
        </w:rPr>
        <w:t>Photo Credit:</w:t>
      </w:r>
      <w:r>
        <w:rPr>
          <w:sz w:val="18"/>
          <w:szCs w:val="18"/>
          <w:highlight w:val="white"/>
        </w:rPr>
        <w:t xml:space="preserve"> Charlie Barclay Harris</w:t>
      </w:r>
    </w:p>
    <w:p w14:paraId="5AE52DB8" w14:textId="77777777" w:rsidR="002B2D05" w:rsidRDefault="002B2D05" w:rsidP="002B2D05">
      <w:pPr>
        <w:jc w:val="center"/>
        <w:rPr>
          <w:b/>
          <w:i/>
          <w:highlight w:val="white"/>
        </w:rPr>
      </w:pPr>
      <w:bookmarkStart w:id="0" w:name="_heading=h.j05gewl3pbir" w:colFirst="0" w:colLast="0"/>
      <w:bookmarkEnd w:id="0"/>
    </w:p>
    <w:p w14:paraId="0EB74A1D" w14:textId="77777777" w:rsidR="002B2D05" w:rsidRDefault="002B2D05" w:rsidP="002B2D05">
      <w:pPr>
        <w:jc w:val="center"/>
        <w:rPr>
          <w:b/>
          <w:i/>
          <w:highlight w:val="white"/>
        </w:rPr>
      </w:pPr>
      <w:bookmarkStart w:id="1" w:name="_heading=h.5iie2cz29lp1" w:colFirst="0" w:colLast="0"/>
      <w:bookmarkEnd w:id="1"/>
    </w:p>
    <w:p w14:paraId="0DB15958" w14:textId="77777777" w:rsidR="002B2D05" w:rsidRDefault="002B2D05" w:rsidP="002B2D05">
      <w:pPr>
        <w:jc w:val="center"/>
        <w:rPr>
          <w:b/>
          <w:i/>
          <w:highlight w:val="white"/>
        </w:rPr>
      </w:pPr>
    </w:p>
    <w:p w14:paraId="2517CAA1" w14:textId="28A2EED6" w:rsidR="002B2D05" w:rsidRDefault="002B2D05" w:rsidP="002B2D05">
      <w:pPr>
        <w:jc w:val="center"/>
        <w:rPr>
          <w:i/>
          <w:highlight w:val="white"/>
        </w:rPr>
      </w:pPr>
      <w:r>
        <w:rPr>
          <w:b/>
          <w:i/>
          <w:highlight w:val="white"/>
        </w:rPr>
        <w:t>Select Acclaim for Westside Cowboy:</w:t>
      </w:r>
      <w:r>
        <w:rPr>
          <w:b/>
          <w:i/>
          <w:highlight w:val="white"/>
        </w:rPr>
        <w:br/>
      </w:r>
    </w:p>
    <w:p w14:paraId="1CC553B7" w14:textId="77777777" w:rsidR="002B2D05" w:rsidRDefault="002B2D05" w:rsidP="002B2D05">
      <w:pPr>
        <w:jc w:val="center"/>
        <w:rPr>
          <w:b/>
          <w:highlight w:val="white"/>
        </w:rPr>
      </w:pPr>
      <w:bookmarkStart w:id="2" w:name="_heading=h.7p70ooxpegqu" w:colFirst="0" w:colLast="0"/>
      <w:bookmarkEnd w:id="2"/>
      <w:r>
        <w:rPr>
          <w:i/>
          <w:highlight w:val="white"/>
        </w:rPr>
        <w:t xml:space="preserve">“Thrilling - marked by a mood of ramshackle invention at odds with the studied, polished air of a lot of current alt-rock” </w:t>
      </w:r>
      <w:r>
        <w:rPr>
          <w:b/>
          <w:highlight w:val="white"/>
        </w:rPr>
        <w:t>Alexis Petridis</w:t>
      </w:r>
      <w:r>
        <w:rPr>
          <w:highlight w:val="white"/>
        </w:rPr>
        <w:t xml:space="preserve"> - </w:t>
      </w:r>
      <w:r>
        <w:rPr>
          <w:b/>
          <w:highlight w:val="white"/>
        </w:rPr>
        <w:t>The Guardian</w:t>
      </w:r>
    </w:p>
    <w:p w14:paraId="5929430F" w14:textId="77777777" w:rsidR="002B2D05" w:rsidRDefault="002B2D05" w:rsidP="002B2D05">
      <w:pPr>
        <w:jc w:val="center"/>
        <w:rPr>
          <w:i/>
          <w:highlight w:val="white"/>
        </w:rPr>
      </w:pPr>
      <w:bookmarkStart w:id="3" w:name="_heading=h.ihaoyk8nf1kz" w:colFirst="0" w:colLast="0"/>
      <w:bookmarkEnd w:id="3"/>
    </w:p>
    <w:p w14:paraId="1EFE7D67" w14:textId="77777777" w:rsidR="002B2D05" w:rsidRDefault="002B2D05" w:rsidP="002B2D05">
      <w:pPr>
        <w:jc w:val="center"/>
        <w:rPr>
          <w:highlight w:val="white"/>
        </w:rPr>
      </w:pPr>
      <w:bookmarkStart w:id="4" w:name="_heading=h.qmxjqt7esi7w" w:colFirst="0" w:colLast="0"/>
      <w:bookmarkEnd w:id="4"/>
      <w:r>
        <w:rPr>
          <w:i/>
          <w:highlight w:val="white"/>
        </w:rPr>
        <w:t xml:space="preserve">“Come for the urgent, wistful guitars, and stay for the heart-wrenching harmonies” </w:t>
      </w:r>
      <w:r>
        <w:rPr>
          <w:b/>
          <w:highlight w:val="white"/>
        </w:rPr>
        <w:t>Stereogum</w:t>
      </w:r>
      <w:r>
        <w:rPr>
          <w:b/>
          <w:highlight w:val="white"/>
        </w:rPr>
        <w:br/>
      </w:r>
      <w:r>
        <w:rPr>
          <w:b/>
          <w:highlight w:val="white"/>
        </w:rPr>
        <w:br/>
      </w:r>
      <w:r>
        <w:rPr>
          <w:highlight w:val="white"/>
        </w:rPr>
        <w:t>“</w:t>
      </w:r>
      <w:r>
        <w:rPr>
          <w:i/>
          <w:highlight w:val="white"/>
        </w:rPr>
        <w:t xml:space="preserve">Rapidly climbing the rungs and notching up the wins, Westside Cowboy are the buzzy </w:t>
      </w:r>
      <w:proofErr w:type="spellStart"/>
      <w:r>
        <w:rPr>
          <w:i/>
          <w:highlight w:val="white"/>
        </w:rPr>
        <w:t>Britainicana</w:t>
      </w:r>
      <w:proofErr w:type="spellEnd"/>
      <w:r>
        <w:rPr>
          <w:i/>
          <w:highlight w:val="white"/>
        </w:rPr>
        <w:t xml:space="preserve"> newcomers determined to let down the ladder behind them” </w:t>
      </w:r>
      <w:r>
        <w:rPr>
          <w:b/>
          <w:highlight w:val="white"/>
        </w:rPr>
        <w:t>DIY</w:t>
      </w:r>
      <w:r>
        <w:rPr>
          <w:b/>
          <w:highlight w:val="white"/>
        </w:rPr>
        <w:br/>
      </w:r>
    </w:p>
    <w:p w14:paraId="241DA1ED" w14:textId="77777777" w:rsidR="002B2D05" w:rsidRDefault="002B2D05" w:rsidP="002B2D05">
      <w:pPr>
        <w:jc w:val="center"/>
        <w:rPr>
          <w:b/>
          <w:highlight w:val="white"/>
        </w:rPr>
      </w:pPr>
      <w:bookmarkStart w:id="5" w:name="_heading=h.f6y188724r6c" w:colFirst="0" w:colLast="0"/>
      <w:bookmarkEnd w:id="5"/>
      <w:r>
        <w:rPr>
          <w:highlight w:val="white"/>
        </w:rPr>
        <w:t>“</w:t>
      </w:r>
      <w:r>
        <w:rPr>
          <w:i/>
          <w:highlight w:val="white"/>
        </w:rPr>
        <w:t xml:space="preserve">One of the new acts heralding a gloriously ramshackle new era of ’90s-styled slacker rock” </w:t>
      </w:r>
      <w:r>
        <w:rPr>
          <w:b/>
          <w:highlight w:val="white"/>
        </w:rPr>
        <w:t>NME</w:t>
      </w:r>
    </w:p>
    <w:p w14:paraId="1FD9BBD8" w14:textId="77777777" w:rsidR="002B2D05" w:rsidRDefault="002B2D05" w:rsidP="002B2D05">
      <w:pPr>
        <w:jc w:val="center"/>
        <w:rPr>
          <w:b/>
          <w:highlight w:val="white"/>
        </w:rPr>
      </w:pPr>
      <w:bookmarkStart w:id="6" w:name="_heading=h.66c2854eya6f" w:colFirst="0" w:colLast="0"/>
      <w:bookmarkEnd w:id="6"/>
      <w:r>
        <w:rPr>
          <w:b/>
          <w:highlight w:val="white"/>
        </w:rPr>
        <w:br/>
        <w:t>–</w:t>
      </w:r>
    </w:p>
    <w:p w14:paraId="7F081087" w14:textId="77777777" w:rsidR="002B2D05" w:rsidRDefault="002B2D05" w:rsidP="002B2D05">
      <w:pPr>
        <w:jc w:val="center"/>
        <w:rPr>
          <w:b/>
          <w:highlight w:val="white"/>
        </w:rPr>
      </w:pPr>
      <w:bookmarkStart w:id="7" w:name="_heading=h.on18ww1l6z18" w:colFirst="0" w:colLast="0"/>
      <w:bookmarkEnd w:id="7"/>
    </w:p>
    <w:p w14:paraId="736EFAAF" w14:textId="77777777" w:rsidR="002B2D05" w:rsidRDefault="002B2D05" w:rsidP="002B2D05">
      <w:pPr>
        <w:rPr>
          <w:color w:val="FF0000"/>
        </w:rPr>
      </w:pPr>
      <w:bookmarkStart w:id="8" w:name="_heading=h.2a6uc7oqjebr" w:colFirst="0" w:colLast="0"/>
      <w:bookmarkEnd w:id="8"/>
      <w:r>
        <w:rPr>
          <w:b/>
          <w:highlight w:val="white"/>
        </w:rPr>
        <w:t>Westside Cowboy</w:t>
      </w:r>
      <w:r>
        <w:rPr>
          <w:highlight w:val="white"/>
        </w:rPr>
        <w:t xml:space="preserve"> sign to </w:t>
      </w:r>
      <w:r>
        <w:rPr>
          <w:b/>
          <w:highlight w:val="white"/>
        </w:rPr>
        <w:t>Island Records imprint Adventure Recordings</w:t>
      </w:r>
      <w:r>
        <w:rPr>
          <w:highlight w:val="white"/>
        </w:rPr>
        <w:t xml:space="preserve"> and announce their second EP </w:t>
      </w:r>
      <w:r>
        <w:rPr>
          <w:b/>
          <w:i/>
          <w:highlight w:val="white"/>
        </w:rPr>
        <w:t>So Much Country ‘Till We Get There</w:t>
      </w:r>
      <w:r>
        <w:t xml:space="preserve"> for release on </w:t>
      </w:r>
      <w:r>
        <w:rPr>
          <w:b/>
        </w:rPr>
        <w:t>January 16th</w:t>
      </w:r>
      <w:r>
        <w:t xml:space="preserve">. Live favourite </w:t>
      </w:r>
      <w:r>
        <w:rPr>
          <w:b/>
        </w:rPr>
        <w:t>‘Don’t Throw Rocks’</w:t>
      </w:r>
      <w:r>
        <w:t xml:space="preserve"> is out now as the first taste of this sophomore effort following its premiere on </w:t>
      </w:r>
      <w:r>
        <w:rPr>
          <w:b/>
        </w:rPr>
        <w:t>BBC 6 Music</w:t>
      </w:r>
      <w:r>
        <w:t xml:space="preserve"> by </w:t>
      </w:r>
      <w:r>
        <w:rPr>
          <w:b/>
        </w:rPr>
        <w:t>Huw Stephens.</w:t>
      </w:r>
    </w:p>
    <w:p w14:paraId="0393FE25" w14:textId="77777777" w:rsidR="002B2D05" w:rsidRDefault="002B2D05" w:rsidP="002B2D05">
      <w:bookmarkStart w:id="9" w:name="_heading=h.rjn0pe3hod7" w:colFirst="0" w:colLast="0"/>
      <w:bookmarkEnd w:id="9"/>
    </w:p>
    <w:p w14:paraId="5F897A93" w14:textId="651C3580" w:rsidR="002B2D05" w:rsidRDefault="002B2D05" w:rsidP="002B2D05">
      <w:bookmarkStart w:id="10" w:name="_heading=h.qpidhwm5jrf6" w:colFirst="0" w:colLast="0"/>
      <w:bookmarkEnd w:id="10"/>
      <w:r>
        <w:t xml:space="preserve">It was recorded with </w:t>
      </w:r>
      <w:r>
        <w:rPr>
          <w:b/>
        </w:rPr>
        <w:t>Loren Humphreys</w:t>
      </w:r>
      <w:r>
        <w:t xml:space="preserve"> in New York, who brought the same studio magic to the quartet’s self-styled ‘</w:t>
      </w:r>
      <w:proofErr w:type="spellStart"/>
      <w:r>
        <w:t>Britainicana</w:t>
      </w:r>
      <w:proofErr w:type="spellEnd"/>
      <w:r>
        <w:t xml:space="preserve">’ sound as he has for </w:t>
      </w:r>
      <w:r>
        <w:rPr>
          <w:b/>
        </w:rPr>
        <w:t>Cameron Winter’s</w:t>
      </w:r>
      <w:r>
        <w:t xml:space="preserve"> acclaimed </w:t>
      </w:r>
      <w:r>
        <w:rPr>
          <w:i/>
        </w:rPr>
        <w:t xml:space="preserve">Heavy Metal </w:t>
      </w:r>
      <w:r>
        <w:t xml:space="preserve">LP (alongside credits for </w:t>
      </w:r>
      <w:r>
        <w:rPr>
          <w:b/>
        </w:rPr>
        <w:t xml:space="preserve">Arctic Monkeys, Lana Del Rey, </w:t>
      </w:r>
      <w:proofErr w:type="spellStart"/>
      <w:r>
        <w:rPr>
          <w:b/>
        </w:rPr>
        <w:t>Wunderhorse</w:t>
      </w:r>
      <w:proofErr w:type="spellEnd"/>
      <w:r>
        <w:t xml:space="preserve"> and more).</w:t>
      </w:r>
    </w:p>
    <w:p w14:paraId="38304EE4" w14:textId="77777777" w:rsidR="002B2D05" w:rsidRDefault="002B2D05" w:rsidP="002B2D05">
      <w:bookmarkStart w:id="11" w:name="_heading=h.xlmxe11xb5o4" w:colFirst="0" w:colLast="0"/>
      <w:bookmarkEnd w:id="11"/>
    </w:p>
    <w:p w14:paraId="304F537A" w14:textId="77777777" w:rsidR="002B2D05" w:rsidRDefault="002B2D05" w:rsidP="002B2D05">
      <w:bookmarkStart w:id="12" w:name="_heading=h.h4j94rs2qimu" w:colFirst="0" w:colLast="0"/>
      <w:bookmarkEnd w:id="12"/>
      <w:r>
        <w:t>Draped in golden hour nostalgia, ‘</w:t>
      </w:r>
      <w:r>
        <w:rPr>
          <w:b/>
        </w:rPr>
        <w:t>Don’t Throw Rocks’</w:t>
      </w:r>
      <w:r>
        <w:t xml:space="preserve"> embeds itself under your skin right from the initial guitar twinkles, before </w:t>
      </w:r>
      <w:r>
        <w:rPr>
          <w:b/>
        </w:rPr>
        <w:t>Jimmy Murphy</w:t>
      </w:r>
      <w:r>
        <w:t xml:space="preserve"> and </w:t>
      </w:r>
      <w:proofErr w:type="spellStart"/>
      <w:r>
        <w:rPr>
          <w:b/>
        </w:rPr>
        <w:t>Aofie</w:t>
      </w:r>
      <w:proofErr w:type="spellEnd"/>
      <w:r>
        <w:rPr>
          <w:b/>
        </w:rPr>
        <w:t xml:space="preserve"> Anson O’Connell’s </w:t>
      </w:r>
      <w:r>
        <w:t>harmonies coalesce into a lead vocal which subtly grips hold of the listener. On the origins and themes of the track, the band say:</w:t>
      </w:r>
    </w:p>
    <w:p w14:paraId="6E423035" w14:textId="77777777" w:rsidR="002B2D05" w:rsidRDefault="002B2D05" w:rsidP="002B2D05">
      <w:bookmarkStart w:id="13" w:name="_heading=h.kufk7ksa4stt" w:colFirst="0" w:colLast="0"/>
      <w:bookmarkEnd w:id="13"/>
    </w:p>
    <w:p w14:paraId="7C4046A1" w14:textId="77777777" w:rsidR="002B2D05" w:rsidRDefault="002B2D05" w:rsidP="002B2D05">
      <w:pPr>
        <w:rPr>
          <w:i/>
        </w:rPr>
      </w:pPr>
      <w:r>
        <w:rPr>
          <w:i/>
        </w:rPr>
        <w:t>“This started life as a fuzzy drum machine demo that Jimmy made in his bedroom and eventually made its way into the practice room ahead of our first headline at Castle Hotel.</w:t>
      </w:r>
    </w:p>
    <w:p w14:paraId="48E2858D" w14:textId="77777777" w:rsidR="002B2D05" w:rsidRDefault="002B2D05" w:rsidP="002B2D05">
      <w:pPr>
        <w:rPr>
          <w:i/>
        </w:rPr>
      </w:pPr>
      <w:bookmarkStart w:id="14" w:name="_heading=h.8d5yoporv50u" w:colFirst="0" w:colLast="0"/>
      <w:bookmarkEnd w:id="14"/>
    </w:p>
    <w:p w14:paraId="352A3DD4" w14:textId="063D6CEF" w:rsidR="002B2D05" w:rsidRDefault="002B2D05" w:rsidP="002B2D05">
      <w:pPr>
        <w:rPr>
          <w:i/>
        </w:rPr>
      </w:pPr>
      <w:bookmarkStart w:id="15" w:name="_heading=h.f6fqjrqvv8f2" w:colFirst="0" w:colLast="0"/>
      <w:bookmarkEnd w:id="15"/>
      <w:r>
        <w:rPr>
          <w:i/>
        </w:rPr>
        <w:t xml:space="preserve">We tried it </w:t>
      </w:r>
      <w:proofErr w:type="gramStart"/>
      <w:r>
        <w:rPr>
          <w:i/>
        </w:rPr>
        <w:t>really fast</w:t>
      </w:r>
      <w:proofErr w:type="gramEnd"/>
      <w:r>
        <w:rPr>
          <w:i/>
        </w:rPr>
        <w:t xml:space="preserve"> and loud, with a new order disco beat across the entire thing basically. We finished it and were like </w:t>
      </w:r>
      <w:proofErr w:type="gramStart"/>
      <w:r>
        <w:rPr>
          <w:i/>
        </w:rPr>
        <w:t>‘ This</w:t>
      </w:r>
      <w:proofErr w:type="gramEnd"/>
      <w:r>
        <w:rPr>
          <w:i/>
        </w:rPr>
        <w:t xml:space="preserve"> is good, right?’... none of us were really convinced. We were about to call it when we thought we’d have one last go. We kept the tempo but took the emphasis </w:t>
      </w:r>
      <w:proofErr w:type="gramStart"/>
      <w:r>
        <w:rPr>
          <w:i/>
        </w:rPr>
        <w:t>off of</w:t>
      </w:r>
      <w:proofErr w:type="gramEnd"/>
      <w:r>
        <w:rPr>
          <w:i/>
        </w:rPr>
        <w:t xml:space="preserve"> the snare and hats and instead onto the floor tom and its rims. This changed the feeling of the song a lot. All of a sudden, instead the song just being this 2 minute </w:t>
      </w:r>
      <w:proofErr w:type="gramStart"/>
      <w:r>
        <w:rPr>
          <w:i/>
        </w:rPr>
        <w:t>fog horn</w:t>
      </w:r>
      <w:proofErr w:type="gramEnd"/>
      <w:r>
        <w:rPr>
          <w:i/>
        </w:rPr>
        <w:t xml:space="preserve"> blare, it was now rumbling along and building.</w:t>
      </w:r>
    </w:p>
    <w:p w14:paraId="3092AC0F" w14:textId="77777777" w:rsidR="002B2D05" w:rsidRDefault="002B2D05" w:rsidP="002B2D05">
      <w:pPr>
        <w:rPr>
          <w:i/>
        </w:rPr>
      </w:pPr>
      <w:bookmarkStart w:id="16" w:name="_heading=h.t48eput7b0ak" w:colFirst="0" w:colLast="0"/>
      <w:bookmarkEnd w:id="16"/>
    </w:p>
    <w:p w14:paraId="05DF7E37" w14:textId="7D88C2D8" w:rsidR="002B2D05" w:rsidRDefault="002B2D05" w:rsidP="002B2D05">
      <w:pPr>
        <w:rPr>
          <w:b/>
          <w:sz w:val="18"/>
          <w:szCs w:val="18"/>
        </w:rPr>
      </w:pPr>
      <w:bookmarkStart w:id="17" w:name="_heading=h.8so0iatew1v4" w:colFirst="0" w:colLast="0"/>
      <w:bookmarkEnd w:id="17"/>
      <w:r>
        <w:rPr>
          <w:i/>
        </w:rPr>
        <w:t xml:space="preserve">Jimmy’s lyrics on this deal a lot in time and change, and how it, </w:t>
      </w:r>
      <w:proofErr w:type="gramStart"/>
      <w:r>
        <w:rPr>
          <w:i/>
        </w:rPr>
        <w:t>more often than not</w:t>
      </w:r>
      <w:proofErr w:type="gramEnd"/>
      <w:r>
        <w:rPr>
          <w:i/>
        </w:rPr>
        <w:t xml:space="preserve">, moves out of our control and without niceties. We wanted the music to reflect this too. With each section, we wanted to add a new gear, to increase the intensity until it couldn’t be held onto anymore. I guess that’s where the outro comes in. This felt like the natural first single for So Much Country…, we all </w:t>
      </w:r>
      <w:proofErr w:type="spellStart"/>
      <w:r>
        <w:rPr>
          <w:i/>
        </w:rPr>
        <w:t>kinda</w:t>
      </w:r>
      <w:proofErr w:type="spellEnd"/>
      <w:r>
        <w:rPr>
          <w:i/>
        </w:rPr>
        <w:t xml:space="preserve"> knew once we’d heard it back.”</w:t>
      </w:r>
    </w:p>
    <w:p w14:paraId="69F9B163" w14:textId="77777777" w:rsidR="002B2D05" w:rsidRDefault="002B2D05" w:rsidP="002B2D05">
      <w:bookmarkStart w:id="18" w:name="_heading=h.bg7gafb4sgq6" w:colFirst="0" w:colLast="0"/>
      <w:bookmarkEnd w:id="18"/>
    </w:p>
    <w:p w14:paraId="2B16FFA7" w14:textId="02A7D740" w:rsidR="002B2D05" w:rsidRDefault="002B2D05" w:rsidP="002B2D05">
      <w:bookmarkStart w:id="19" w:name="_heading=h.huv60323e44q" w:colFirst="0" w:colLast="0"/>
      <w:bookmarkEnd w:id="19"/>
      <w:r>
        <w:t xml:space="preserve">Much of the group’s reputation as leaders of a vital new wave of UK bands has come from a scintillating live set - which is already establishing an immersive mythos, replete with ‘I was there’ credentials, and if-you-know-you-know moments. Packed out stages at </w:t>
      </w:r>
      <w:r>
        <w:rPr>
          <w:b/>
        </w:rPr>
        <w:t>Glastonbury</w:t>
      </w:r>
      <w:r>
        <w:t xml:space="preserve">, </w:t>
      </w:r>
      <w:r>
        <w:rPr>
          <w:b/>
        </w:rPr>
        <w:t>Green Man, End of The Road</w:t>
      </w:r>
      <w:r>
        <w:t xml:space="preserve"> and more is evidence of an outfit striking at the core of the scene.</w:t>
      </w:r>
    </w:p>
    <w:p w14:paraId="2C5A7798" w14:textId="77777777" w:rsidR="002B2D05" w:rsidRDefault="002B2D05" w:rsidP="002B2D05">
      <w:bookmarkStart w:id="20" w:name="_heading=h.wxqfoafgunej" w:colFirst="0" w:colLast="0"/>
      <w:bookmarkEnd w:id="20"/>
    </w:p>
    <w:p w14:paraId="25AAD877" w14:textId="7BF9729C" w:rsidR="002B2D05" w:rsidRDefault="002B2D05" w:rsidP="002B2D05">
      <w:bookmarkStart w:id="21" w:name="_heading=h.u594cg4zziyf" w:colFirst="0" w:colLast="0"/>
      <w:bookmarkEnd w:id="21"/>
      <w:r>
        <w:t xml:space="preserve">The show is being taken on the road in support of </w:t>
      </w:r>
      <w:r>
        <w:rPr>
          <w:b/>
        </w:rPr>
        <w:t>Black Country, New Road</w:t>
      </w:r>
      <w:r>
        <w:t xml:space="preserve"> through mainland Europe in October, before a string of headline dates through the UK and Ireland in November and January - featuring their biggest headline show so far at </w:t>
      </w:r>
      <w:r>
        <w:rPr>
          <w:b/>
        </w:rPr>
        <w:t>London’s Scala</w:t>
      </w:r>
      <w:r>
        <w:t>.</w:t>
      </w:r>
    </w:p>
    <w:p w14:paraId="263F0355" w14:textId="77777777" w:rsidR="002B2D05" w:rsidRDefault="002B2D05" w:rsidP="002B2D05">
      <w:bookmarkStart w:id="22" w:name="_heading=h.3wb155hgazwf" w:colFirst="0" w:colLast="0"/>
      <w:bookmarkEnd w:id="22"/>
    </w:p>
    <w:p w14:paraId="047D362A" w14:textId="77777777" w:rsidR="002B2D05" w:rsidRDefault="002B2D05" w:rsidP="002B2D05">
      <w:bookmarkStart w:id="23" w:name="_heading=h.35w678obzd0e" w:colFirst="0" w:colLast="0"/>
      <w:bookmarkStart w:id="24" w:name="_heading=h.wm629pvtsnku" w:colFirst="0" w:colLast="0"/>
      <w:bookmarkEnd w:id="23"/>
      <w:bookmarkEnd w:id="24"/>
    </w:p>
    <w:p w14:paraId="52939E3B" w14:textId="77777777" w:rsidR="002B2D05" w:rsidRDefault="002B2D05" w:rsidP="002B2D05">
      <w:bookmarkStart w:id="25" w:name="_heading=h.99wtl919lj4v" w:colFirst="0" w:colLast="0"/>
      <w:bookmarkEnd w:id="25"/>
      <w:r>
        <w:t xml:space="preserve">Around the release of debut EP </w:t>
      </w:r>
      <w:r>
        <w:rPr>
          <w:b/>
          <w:i/>
        </w:rPr>
        <w:t xml:space="preserve">This Better Be Something Great </w:t>
      </w:r>
      <w:r>
        <w:t xml:space="preserve">in August the band earned no shortage of admirers - personal invites to support </w:t>
      </w:r>
      <w:r>
        <w:rPr>
          <w:b/>
        </w:rPr>
        <w:t xml:space="preserve">English Teacher, Ezra Furman, </w:t>
      </w:r>
      <w:proofErr w:type="spellStart"/>
      <w:r>
        <w:rPr>
          <w:b/>
        </w:rPr>
        <w:t>mary</w:t>
      </w:r>
      <w:proofErr w:type="spellEnd"/>
      <w:r>
        <w:rPr>
          <w:b/>
        </w:rPr>
        <w:t xml:space="preserve"> in the junkyard, </w:t>
      </w:r>
      <w:r>
        <w:t>and</w:t>
      </w:r>
      <w:r>
        <w:rPr>
          <w:b/>
        </w:rPr>
        <w:t xml:space="preserve"> </w:t>
      </w:r>
      <w:proofErr w:type="spellStart"/>
      <w:r>
        <w:rPr>
          <w:b/>
        </w:rPr>
        <w:t>Blondshell</w:t>
      </w:r>
      <w:proofErr w:type="spellEnd"/>
      <w:r>
        <w:t xml:space="preserve"> matched with early press praise from the likes of </w:t>
      </w:r>
      <w:r>
        <w:rPr>
          <w:b/>
        </w:rPr>
        <w:t xml:space="preserve">The Guardian, Stereogum, Uncut, NME, DIY, DORK, So Young, The Line Of Best Fit, Clash, Rolling Stone UK, Rough Trade </w:t>
      </w:r>
      <w:r>
        <w:t>and</w:t>
      </w:r>
      <w:r>
        <w:rPr>
          <w:b/>
        </w:rPr>
        <w:t xml:space="preserve"> Paste</w:t>
      </w:r>
      <w:r>
        <w:t xml:space="preserve">. The four-piece have also landed primary support from </w:t>
      </w:r>
      <w:r>
        <w:rPr>
          <w:b/>
        </w:rPr>
        <w:t xml:space="preserve">Huw Stephens, Steve Lamacq, Nick Grimshaw, Lauren Laverne, Craig Charles, Deb Grant, Nathan Shepherd, Emily </w:t>
      </w:r>
      <w:proofErr w:type="spellStart"/>
      <w:r>
        <w:rPr>
          <w:b/>
        </w:rPr>
        <w:t>Pilbeam</w:t>
      </w:r>
      <w:proofErr w:type="spellEnd"/>
      <w:r>
        <w:rPr>
          <w:b/>
        </w:rPr>
        <w:t xml:space="preserve"> (BBC 6 Music) </w:t>
      </w:r>
      <w:r>
        <w:t xml:space="preserve">and </w:t>
      </w:r>
      <w:r>
        <w:rPr>
          <w:b/>
        </w:rPr>
        <w:t xml:space="preserve">Sian </w:t>
      </w:r>
      <w:proofErr w:type="spellStart"/>
      <w:r>
        <w:rPr>
          <w:b/>
        </w:rPr>
        <w:t>Eleri</w:t>
      </w:r>
      <w:proofErr w:type="spellEnd"/>
      <w:r>
        <w:rPr>
          <w:b/>
        </w:rPr>
        <w:t xml:space="preserve"> </w:t>
      </w:r>
      <w:r>
        <w:t xml:space="preserve">and </w:t>
      </w:r>
      <w:r>
        <w:rPr>
          <w:b/>
        </w:rPr>
        <w:t xml:space="preserve">Alyx Holcombe (BBC Radio 1), Jo Whiley (BBC Radio 2), Matt Wilkinson (Apple Music), KEXP </w:t>
      </w:r>
      <w:r>
        <w:t xml:space="preserve">and </w:t>
      </w:r>
      <w:r>
        <w:rPr>
          <w:b/>
        </w:rPr>
        <w:t>John Kennedy (Radio X</w:t>
      </w:r>
      <w:r>
        <w:t>).</w:t>
      </w:r>
    </w:p>
    <w:p w14:paraId="042A2763" w14:textId="77777777" w:rsidR="002B2D05" w:rsidRDefault="002B2D05" w:rsidP="002B2D05">
      <w:bookmarkStart w:id="26" w:name="_heading=h.c9fa2n1ltblv" w:colFirst="0" w:colLast="0"/>
      <w:bookmarkEnd w:id="26"/>
    </w:p>
    <w:p w14:paraId="6035AE4B" w14:textId="77777777" w:rsidR="002B2D05" w:rsidRDefault="002B2D05" w:rsidP="002B2D05">
      <w:bookmarkStart w:id="27" w:name="_heading=h.q7u2tj8pb4uz" w:colFirst="0" w:colLast="0"/>
      <w:bookmarkEnd w:id="27"/>
      <w:r>
        <w:rPr>
          <w:b/>
        </w:rPr>
        <w:t xml:space="preserve">Westside Cowboy’s </w:t>
      </w:r>
      <w:r>
        <w:t xml:space="preserve">second EP </w:t>
      </w:r>
      <w:r>
        <w:rPr>
          <w:b/>
          <w:i/>
        </w:rPr>
        <w:t>So Much Country ‘Till We Get There</w:t>
      </w:r>
      <w:r>
        <w:t xml:space="preserve"> is out via </w:t>
      </w:r>
      <w:r>
        <w:rPr>
          <w:b/>
        </w:rPr>
        <w:t>Adventure Recordings</w:t>
      </w:r>
      <w:r>
        <w:t xml:space="preserve"> on </w:t>
      </w:r>
      <w:r>
        <w:rPr>
          <w:b/>
        </w:rPr>
        <w:t>January 16th</w:t>
      </w:r>
      <w:r>
        <w:t>. ‘</w:t>
      </w:r>
      <w:r>
        <w:rPr>
          <w:b/>
        </w:rPr>
        <w:t>Don’t Throw Rocks’</w:t>
      </w:r>
      <w:r>
        <w:t xml:space="preserve"> is out now.</w:t>
      </w:r>
    </w:p>
    <w:p w14:paraId="11BCEA9E" w14:textId="77777777" w:rsidR="002B2D05" w:rsidRDefault="002B2D05" w:rsidP="002B2D05">
      <w:pPr>
        <w:jc w:val="center"/>
        <w:rPr>
          <w:sz w:val="18"/>
          <w:szCs w:val="18"/>
        </w:rPr>
      </w:pPr>
    </w:p>
    <w:p w14:paraId="178175FC" w14:textId="283BDD3B" w:rsidR="002B2D05" w:rsidRDefault="002B2D05" w:rsidP="002B2D05">
      <w:pPr>
        <w:jc w:val="center"/>
      </w:pPr>
      <w:r>
        <w:rPr>
          <w:noProof/>
          <w:sz w:val="18"/>
          <w:szCs w:val="18"/>
        </w:rPr>
        <w:drawing>
          <wp:inline distT="114300" distB="114300" distL="114300" distR="114300" wp14:anchorId="0FD71783" wp14:editId="0AB5E5F2">
            <wp:extent cx="4044719" cy="4044719"/>
            <wp:effectExtent l="0" t="0" r="0" b="0"/>
            <wp:docPr id="40" name="image4.jpg" descr="A person holding a slingsho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g" descr="A person holding a slingshot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3844" cy="4083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8"/>
          <w:szCs w:val="18"/>
        </w:rPr>
        <w:br/>
      </w:r>
      <w:r>
        <w:rPr>
          <w:b/>
          <w:i/>
          <w:sz w:val="18"/>
          <w:szCs w:val="18"/>
        </w:rPr>
        <w:t xml:space="preserve">So Much Country ‘Till We Get </w:t>
      </w:r>
      <w:proofErr w:type="gramStart"/>
      <w:r>
        <w:rPr>
          <w:b/>
          <w:i/>
          <w:sz w:val="18"/>
          <w:szCs w:val="18"/>
        </w:rPr>
        <w:t>There</w:t>
      </w:r>
      <w:proofErr w:type="gramEnd"/>
      <w:r>
        <w:rPr>
          <w:b/>
          <w:i/>
          <w:sz w:val="18"/>
          <w:szCs w:val="18"/>
        </w:rPr>
        <w:t xml:space="preserve"> </w:t>
      </w:r>
      <w:r>
        <w:rPr>
          <w:b/>
          <w:sz w:val="18"/>
          <w:szCs w:val="18"/>
        </w:rPr>
        <w:t>EP Artwork</w:t>
      </w:r>
      <w:r>
        <w:rPr>
          <w:b/>
          <w:sz w:val="18"/>
          <w:szCs w:val="18"/>
        </w:rPr>
        <w:br/>
      </w:r>
      <w:r>
        <w:rPr>
          <w:b/>
          <w:sz w:val="18"/>
          <w:szCs w:val="18"/>
        </w:rPr>
        <w:lastRenderedPageBreak/>
        <w:br/>
      </w:r>
    </w:p>
    <w:p w14:paraId="4D6EA1A4" w14:textId="77777777" w:rsidR="002B2D05" w:rsidRDefault="002B2D05" w:rsidP="002B2D05"/>
    <w:p w14:paraId="0C9790DF" w14:textId="31F48BB0" w:rsidR="00E92150" w:rsidRPr="002B2D05" w:rsidRDefault="002B2D05" w:rsidP="002B2D05">
      <w:pPr>
        <w:jc w:val="center"/>
      </w:pPr>
      <w:r>
        <w:rPr>
          <w:b/>
        </w:rPr>
        <w:br/>
      </w:r>
      <w:r w:rsidRPr="002B2D05">
        <w:rPr>
          <w:b/>
        </w:rPr>
        <w:t>2025/26 Live Dates</w:t>
      </w:r>
      <w:r w:rsidRPr="002B2D05">
        <w:rPr>
          <w:b/>
        </w:rPr>
        <w:br/>
      </w:r>
      <w:r w:rsidRPr="002B2D05">
        <w:t xml:space="preserve">18 Nov - Norwich, Norwich Arts Centre </w:t>
      </w:r>
      <w:r w:rsidRPr="002B2D05">
        <w:br/>
        <w:t xml:space="preserve">19 Nov - Birmingham, The Sunflower Lounge (Sold Out) </w:t>
      </w:r>
      <w:r w:rsidRPr="002B2D05">
        <w:br/>
        <w:t xml:space="preserve">21 Nov - Cardiff, </w:t>
      </w:r>
      <w:r w:rsidR="00AA41C4" w:rsidRPr="002B2D05">
        <w:t>Cl</w:t>
      </w:r>
      <w:r w:rsidR="00AA41C4">
        <w:t>w</w:t>
      </w:r>
      <w:r w:rsidR="00AA41C4" w:rsidRPr="002B2D05">
        <w:t>b</w:t>
      </w:r>
      <w:r w:rsidRPr="002B2D05">
        <w:t xml:space="preserve"> Ifor Bach (Sold Out)</w:t>
      </w:r>
      <w:r w:rsidRPr="002B2D05">
        <w:br/>
        <w:t xml:space="preserve">22 Nov - Portsmouth, KOLA </w:t>
      </w:r>
      <w:r w:rsidRPr="002B2D05">
        <w:br/>
        <w:t xml:space="preserve">25 Nov - Birkenhead, Future Yard </w:t>
      </w:r>
      <w:r w:rsidRPr="002B2D05">
        <w:br/>
        <w:t xml:space="preserve">26 Nov - Hebden Bridge, The Trades Club (Sold Out) </w:t>
      </w:r>
      <w:r w:rsidRPr="002B2D05">
        <w:br/>
        <w:t xml:space="preserve">27 Nov - York, The Crescent </w:t>
      </w:r>
      <w:r w:rsidRPr="002B2D05">
        <w:br/>
        <w:t xml:space="preserve">28 Nov - Edinburgh, Cabaret Voltaire </w:t>
      </w:r>
      <w:r w:rsidRPr="002B2D05">
        <w:br/>
        <w:t xml:space="preserve">28 Jan - London, Scala </w:t>
      </w:r>
      <w:r w:rsidRPr="002B2D05">
        <w:br/>
        <w:t>29 Jan - Manchester, Gorilla</w:t>
      </w:r>
      <w:r w:rsidRPr="002B2D05">
        <w:br/>
        <w:t xml:space="preserve">31 Jan - Dublin, Grand Social </w:t>
      </w:r>
      <w:r w:rsidRPr="002B2D05">
        <w:br/>
        <w:t xml:space="preserve">2 Feb - Glasgow, King Tuts </w:t>
      </w:r>
      <w:r w:rsidRPr="002B2D05">
        <w:br/>
        <w:t xml:space="preserve">3 Feb - Leeds, Brudenell Social Club </w:t>
      </w:r>
      <w:r w:rsidRPr="002B2D05">
        <w:br/>
        <w:t xml:space="preserve">4 Feb - Nottingham, Bodega </w:t>
      </w:r>
      <w:r w:rsidRPr="002B2D05">
        <w:br/>
        <w:t>6 Feb - Bristol, The Exchange</w:t>
      </w:r>
      <w:r w:rsidRPr="002B2D05">
        <w:br/>
        <w:t xml:space="preserve">7 Feb - Brighton, The Hope and Ruin (Sold Out) </w:t>
      </w:r>
      <w:r w:rsidRPr="002B2D05">
        <w:br/>
        <w:t xml:space="preserve">8 Feb - Oxford, The </w:t>
      </w:r>
      <w:proofErr w:type="spellStart"/>
      <w:r w:rsidRPr="002B2D05">
        <w:t>Bullingdon</w:t>
      </w:r>
      <w:proofErr w:type="spellEnd"/>
    </w:p>
    <w:sectPr w:rsidR="00E92150" w:rsidRPr="002B2D05">
      <w:footerReference w:type="even" r:id="rId11"/>
      <w:footerReference w:type="default" r:id="rId12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F4EA8" w14:textId="77777777" w:rsidR="001763D7" w:rsidRDefault="001763D7">
      <w:r>
        <w:separator/>
      </w:r>
    </w:p>
  </w:endnote>
  <w:endnote w:type="continuationSeparator" w:id="0">
    <w:p w14:paraId="2CF4AAD0" w14:textId="77777777" w:rsidR="001763D7" w:rsidRDefault="00176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957FA6-B4F8-5A49-9DF8-7E460DB0346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75BE4D69-43CD-504B-946E-B08B18D74583}"/>
    <w:embedBold r:id="rId3" w:fontKey="{C6252197-960D-C24D-8C88-9BEAD2425A92}"/>
    <w:embedItalic r:id="rId4" w:fontKey="{E15B9B37-6D3F-C54E-BE6A-31E9082BED9B}"/>
    <w:embedBoldItalic r:id="rId5" w:fontKey="{921588AC-4247-EE46-86CC-733AB78CA7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C20A30D-2E43-0B46-A4AF-818A3672B582}"/>
    <w:embedItalic r:id="rId7" w:fontKey="{52DFF6D2-E69C-564C-A331-C56E2426CA5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D2B1CBA-AA1B-4443-A484-291AF0BBC2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E154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60D1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08A43D" wp14:editId="6A918A34">
          <wp:simplePos x="0" y="0"/>
          <wp:positionH relativeFrom="column">
            <wp:posOffset>-939799</wp:posOffset>
          </wp:positionH>
          <wp:positionV relativeFrom="paragraph">
            <wp:posOffset>-256539</wp:posOffset>
          </wp:positionV>
          <wp:extent cx="5829300" cy="716915"/>
          <wp:effectExtent l="0" t="0" r="0" b="0"/>
          <wp:wrapSquare wrapText="bothSides" distT="0" distB="0" distL="114300" distR="114300"/>
          <wp:docPr id="4388516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96F15" w14:textId="77777777" w:rsidR="001763D7" w:rsidRDefault="001763D7">
      <w:r>
        <w:separator/>
      </w:r>
    </w:p>
  </w:footnote>
  <w:footnote w:type="continuationSeparator" w:id="0">
    <w:p w14:paraId="504D20FC" w14:textId="77777777" w:rsidR="001763D7" w:rsidRDefault="00176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F136C"/>
    <w:multiLevelType w:val="multilevel"/>
    <w:tmpl w:val="758022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94C687E"/>
    <w:multiLevelType w:val="multilevel"/>
    <w:tmpl w:val="01F47108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ED6A76"/>
    <w:multiLevelType w:val="multilevel"/>
    <w:tmpl w:val="F0EAC0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9941981">
    <w:abstractNumId w:val="1"/>
  </w:num>
  <w:num w:numId="2" w16cid:durableId="1588730848">
    <w:abstractNumId w:val="0"/>
  </w:num>
  <w:num w:numId="3" w16cid:durableId="17463702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0"/>
    <w:rsid w:val="00017457"/>
    <w:rsid w:val="00030967"/>
    <w:rsid w:val="000710D7"/>
    <w:rsid w:val="00093481"/>
    <w:rsid w:val="001763D7"/>
    <w:rsid w:val="001973FA"/>
    <w:rsid w:val="001A0F5F"/>
    <w:rsid w:val="001B4B7F"/>
    <w:rsid w:val="002735DF"/>
    <w:rsid w:val="002B2D05"/>
    <w:rsid w:val="002C6B5B"/>
    <w:rsid w:val="00355425"/>
    <w:rsid w:val="003C009E"/>
    <w:rsid w:val="005245BC"/>
    <w:rsid w:val="00550ADA"/>
    <w:rsid w:val="00577A51"/>
    <w:rsid w:val="0067250B"/>
    <w:rsid w:val="00793C9D"/>
    <w:rsid w:val="007E6E37"/>
    <w:rsid w:val="0082700C"/>
    <w:rsid w:val="00932D9A"/>
    <w:rsid w:val="00A15E8F"/>
    <w:rsid w:val="00AA41C4"/>
    <w:rsid w:val="00AF3F9B"/>
    <w:rsid w:val="00B21B4A"/>
    <w:rsid w:val="00C034A3"/>
    <w:rsid w:val="00C35111"/>
    <w:rsid w:val="00D01F74"/>
    <w:rsid w:val="00D41049"/>
    <w:rsid w:val="00D50CB2"/>
    <w:rsid w:val="00D52CB7"/>
    <w:rsid w:val="00D95C71"/>
    <w:rsid w:val="00DA7FDE"/>
    <w:rsid w:val="00DE49C0"/>
    <w:rsid w:val="00E377E5"/>
    <w:rsid w:val="00E51929"/>
    <w:rsid w:val="00E82672"/>
    <w:rsid w:val="00E92150"/>
    <w:rsid w:val="00EB6634"/>
    <w:rsid w:val="00EC13DC"/>
    <w:rsid w:val="00F43738"/>
    <w:rsid w:val="00F51A6F"/>
    <w:rsid w:val="00F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F2A3F"/>
  <w15:docId w15:val="{66406D94-F6D2-B844-A56F-6AF58E8E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eastAsiaTheme="minorHAnsi"/>
      <w:sz w:val="22"/>
      <w:szCs w:val="22"/>
      <w:lang w:val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37C07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lementtoproof">
    <w:name w:val="elementtoproof"/>
    <w:basedOn w:val="Normal"/>
    <w:rsid w:val="0035542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hMkWOK2tRpeS/JnFLsROGVXT3g==">AMUW2mXhaQpRSpM84y+FOHCnHjPvSiPg5uP4wUtnZv0tTH0HKVM3CbWS5iRHhVQqt2nbZjtQen31Se11nU7lzgWklluZBp/i+J8IwkJSPfq14swoYQMeg5c=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750</Words>
  <Characters>4276</Characters>
  <Application>Microsoft Office Word</Application>
  <DocSecurity>0</DocSecurity>
  <Lines>35</Lines>
  <Paragraphs>10</Paragraphs>
  <ScaleCrop>false</ScaleCrop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warren higgins</cp:lastModifiedBy>
  <cp:revision>4</cp:revision>
  <dcterms:created xsi:type="dcterms:W3CDTF">2025-10-07T13:53:00Z</dcterms:created>
  <dcterms:modified xsi:type="dcterms:W3CDTF">2025-10-07T14:00:00Z</dcterms:modified>
</cp:coreProperties>
</file>