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5DDD53A3"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2012BAEF" w14:textId="7E130D0E" w:rsidR="008B0610" w:rsidRDefault="0061462F" w:rsidP="0061462F">
      <w:pPr>
        <w:pBdr>
          <w:top w:val="nil"/>
          <w:left w:val="nil"/>
          <w:bottom w:val="nil"/>
          <w:right w:val="nil"/>
          <w:between w:val="nil"/>
        </w:pBdr>
        <w:tabs>
          <w:tab w:val="left" w:pos="1206"/>
        </w:tabs>
        <w:rPr>
          <w:rFonts w:ascii="Arial" w:eastAsia="Arial" w:hAnsi="Arial" w:cs="Arial"/>
          <w:color w:val="000000"/>
          <w:sz w:val="22"/>
          <w:szCs w:val="22"/>
        </w:rPr>
      </w:pPr>
      <w:r>
        <w:rPr>
          <w:rFonts w:ascii="Arial" w:eastAsia="Arial" w:hAnsi="Arial" w:cs="Arial"/>
          <w:color w:val="000000"/>
          <w:sz w:val="22"/>
          <w:szCs w:val="22"/>
        </w:rPr>
        <w:tab/>
      </w:r>
    </w:p>
    <w:p w14:paraId="0931B85A" w14:textId="0FA9ED86" w:rsidR="00FD4B9A" w:rsidRDefault="0061462F">
      <w:pPr>
        <w:jc w:val="center"/>
        <w:rPr>
          <w:rFonts w:ascii="Arial" w:eastAsia="Arial" w:hAnsi="Arial" w:cs="Arial"/>
          <w:b/>
          <w:color w:val="000000"/>
          <w:sz w:val="72"/>
          <w:szCs w:val="72"/>
        </w:rPr>
      </w:pPr>
      <w:r>
        <w:rPr>
          <w:rFonts w:ascii="Arial" w:eastAsia="Arial" w:hAnsi="Arial" w:cs="Arial"/>
          <w:noProof/>
          <w:color w:val="000000"/>
          <w:sz w:val="22"/>
          <w:szCs w:val="22"/>
        </w:rPr>
        <w:drawing>
          <wp:inline distT="0" distB="0" distL="0" distR="0" wp14:anchorId="0509ECB3" wp14:editId="263614E9">
            <wp:extent cx="3149600" cy="2095500"/>
            <wp:effectExtent l="0" t="0" r="0" b="0"/>
            <wp:docPr id="103962955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559" name="Picture 1"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00" cy="2095500"/>
                    </a:xfrm>
                    <a:prstGeom prst="rect">
                      <a:avLst/>
                    </a:prstGeom>
                  </pic:spPr>
                </pic:pic>
              </a:graphicData>
            </a:graphic>
          </wp:inline>
        </w:drawing>
      </w:r>
    </w:p>
    <w:p w14:paraId="537A0626" w14:textId="77777777" w:rsidR="00FD4B9A" w:rsidRDefault="00FD4B9A">
      <w:pPr>
        <w:rPr>
          <w:rFonts w:ascii="Arial" w:eastAsia="Arial" w:hAnsi="Arial" w:cs="Arial"/>
          <w:color w:val="222222"/>
          <w:highlight w:val="white"/>
        </w:rPr>
      </w:pPr>
    </w:p>
    <w:p w14:paraId="3ABD3E14" w14:textId="1767B16B" w:rsidR="00785ED1" w:rsidRDefault="00785ED1" w:rsidP="00785ED1">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 xml:space="preserve">SATURDAY </w:t>
      </w:r>
      <w:r w:rsidR="00F44195">
        <w:rPr>
          <w:rFonts w:ascii="Arial" w:eastAsia="Arial" w:hAnsi="Arial" w:cs="Arial"/>
          <w:b/>
          <w:color w:val="222222"/>
          <w:sz w:val="30"/>
          <w:szCs w:val="30"/>
          <w:highlight w:val="white"/>
        </w:rPr>
        <w:t>22</w:t>
      </w:r>
      <w:r w:rsidR="00F44195" w:rsidRPr="00F44195">
        <w:rPr>
          <w:rFonts w:ascii="Arial" w:eastAsia="Arial" w:hAnsi="Arial" w:cs="Arial"/>
          <w:b/>
          <w:color w:val="222222"/>
          <w:sz w:val="30"/>
          <w:szCs w:val="30"/>
          <w:highlight w:val="white"/>
          <w:vertAlign w:val="superscript"/>
        </w:rPr>
        <w:t>ND</w:t>
      </w:r>
      <w:r w:rsidR="00F44195">
        <w:rPr>
          <w:rFonts w:ascii="Arial" w:eastAsia="Arial" w:hAnsi="Arial" w:cs="Arial"/>
          <w:b/>
          <w:color w:val="222222"/>
          <w:sz w:val="30"/>
          <w:szCs w:val="30"/>
          <w:highlight w:val="white"/>
        </w:rPr>
        <w:t xml:space="preserve"> JUNE 2024</w:t>
      </w:r>
      <w:r>
        <w:rPr>
          <w:rFonts w:ascii="Arial" w:eastAsia="Arial" w:hAnsi="Arial" w:cs="Arial"/>
          <w:b/>
          <w:color w:val="222222"/>
          <w:sz w:val="30"/>
          <w:szCs w:val="30"/>
          <w:highlight w:val="white"/>
        </w:rPr>
        <w:t xml:space="preserve"> – HAYDOCK PARK RACECOURSE</w:t>
      </w:r>
    </w:p>
    <w:p w14:paraId="09036208" w14:textId="77777777" w:rsidR="00785ED1" w:rsidRDefault="00785ED1" w:rsidP="00785ED1">
      <w:pPr>
        <w:jc w:val="center"/>
        <w:rPr>
          <w:rFonts w:ascii="Arial" w:eastAsia="Arial" w:hAnsi="Arial" w:cs="Arial"/>
          <w:b/>
          <w:i/>
          <w:color w:val="000000"/>
        </w:rPr>
      </w:pPr>
    </w:p>
    <w:p w14:paraId="61D47B6F" w14:textId="37E9FD59" w:rsidR="00785ED1" w:rsidRDefault="00785ED1" w:rsidP="00785ED1">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w:t>
      </w:r>
      <w:proofErr w:type="gramEnd"/>
    </w:p>
    <w:p w14:paraId="2F9049CF" w14:textId="77777777" w:rsidR="00785ED1" w:rsidRPr="00EB6261" w:rsidRDefault="00785ED1" w:rsidP="00785ED1">
      <w:pPr>
        <w:pBdr>
          <w:top w:val="nil"/>
          <w:left w:val="nil"/>
          <w:bottom w:val="nil"/>
          <w:right w:val="nil"/>
          <w:between w:val="nil"/>
        </w:pBdr>
        <w:rPr>
          <w:rFonts w:ascii="Arial" w:eastAsia="Arial" w:hAnsi="Arial" w:cs="Arial"/>
          <w:b/>
          <w:color w:val="000000"/>
          <w:sz w:val="22"/>
          <w:szCs w:val="22"/>
        </w:rPr>
      </w:pPr>
    </w:p>
    <w:p w14:paraId="4D6C6709" w14:textId="1B67467C" w:rsidR="00785ED1" w:rsidRPr="00EB6261" w:rsidRDefault="008740B7" w:rsidP="00785ED1">
      <w:pPr>
        <w:jc w:val="both"/>
        <w:rPr>
          <w:rFonts w:ascii="Arial" w:eastAsia="Arial" w:hAnsi="Arial" w:cs="Arial"/>
          <w:color w:val="000000"/>
          <w:sz w:val="22"/>
          <w:szCs w:val="22"/>
        </w:rPr>
      </w:pPr>
      <w:r>
        <w:rPr>
          <w:rFonts w:ascii="Arial" w:eastAsia="Arial" w:hAnsi="Arial" w:cs="Arial"/>
          <w:color w:val="000000"/>
          <w:sz w:val="22"/>
          <w:szCs w:val="22"/>
        </w:rPr>
        <w:t xml:space="preserve">Following the reveal that chart toppers </w:t>
      </w:r>
      <w:r w:rsidR="00785ED1" w:rsidRPr="00EB6261">
        <w:rPr>
          <w:rFonts w:ascii="Arial" w:eastAsia="Arial" w:hAnsi="Arial" w:cs="Arial"/>
          <w:color w:val="000000"/>
          <w:sz w:val="22"/>
          <w:szCs w:val="22"/>
        </w:rPr>
        <w:t xml:space="preserve">BUSTED will be making their debut at the </w:t>
      </w:r>
      <w:r w:rsidR="00E238C6">
        <w:rPr>
          <w:rFonts w:ascii="Arial" w:eastAsia="Arial" w:hAnsi="Arial" w:cs="Arial"/>
          <w:color w:val="000000"/>
          <w:sz w:val="22"/>
          <w:szCs w:val="22"/>
        </w:rPr>
        <w:t>Merseyside course</w:t>
      </w:r>
      <w:r w:rsidR="00785ED1" w:rsidRPr="00EB6261">
        <w:rPr>
          <w:rFonts w:ascii="Arial" w:eastAsia="Arial" w:hAnsi="Arial" w:cs="Arial"/>
          <w:color w:val="000000"/>
          <w:sz w:val="22"/>
          <w:szCs w:val="22"/>
        </w:rPr>
        <w:t xml:space="preserve"> on Saturday 20</w:t>
      </w:r>
      <w:r w:rsidR="00785ED1" w:rsidRPr="00EB6261">
        <w:rPr>
          <w:rFonts w:ascii="Arial" w:eastAsia="Arial" w:hAnsi="Arial" w:cs="Arial"/>
          <w:color w:val="000000"/>
          <w:sz w:val="22"/>
          <w:szCs w:val="22"/>
          <w:vertAlign w:val="superscript"/>
        </w:rPr>
        <w:t>th</w:t>
      </w:r>
      <w:r w:rsidR="00785ED1" w:rsidRPr="00EB6261">
        <w:rPr>
          <w:rFonts w:ascii="Arial" w:eastAsia="Arial" w:hAnsi="Arial" w:cs="Arial"/>
          <w:color w:val="000000"/>
          <w:sz w:val="22"/>
          <w:szCs w:val="22"/>
        </w:rPr>
        <w:t xml:space="preserve"> July</w:t>
      </w:r>
      <w:r>
        <w:rPr>
          <w:rFonts w:ascii="Arial" w:eastAsia="Arial" w:hAnsi="Arial" w:cs="Arial"/>
          <w:color w:val="000000"/>
          <w:sz w:val="22"/>
          <w:szCs w:val="22"/>
        </w:rPr>
        <w:t xml:space="preserve">, </w:t>
      </w:r>
      <w:r w:rsidR="000A2646">
        <w:rPr>
          <w:rFonts w:ascii="Arial" w:eastAsia="Arial" w:hAnsi="Arial" w:cs="Arial"/>
          <w:color w:val="000000"/>
          <w:sz w:val="22"/>
          <w:szCs w:val="22"/>
        </w:rPr>
        <w:t xml:space="preserve">The Jockey Club Live and </w:t>
      </w:r>
      <w:r>
        <w:rPr>
          <w:rFonts w:ascii="Arial" w:eastAsia="Arial" w:hAnsi="Arial" w:cs="Arial"/>
          <w:color w:val="000000"/>
          <w:sz w:val="22"/>
          <w:szCs w:val="22"/>
        </w:rPr>
        <w:t>Haydock Park Racecourse is delighted to reveal another first-time headliner. The acclaimed live show from PETE TONG’S IBIZA CLASSICS will be opening the season on Saturday 22</w:t>
      </w:r>
      <w:r w:rsidRPr="008740B7">
        <w:rPr>
          <w:rFonts w:ascii="Arial" w:eastAsia="Arial" w:hAnsi="Arial" w:cs="Arial"/>
          <w:color w:val="000000"/>
          <w:sz w:val="22"/>
          <w:szCs w:val="22"/>
          <w:vertAlign w:val="superscript"/>
        </w:rPr>
        <w:t>nd</w:t>
      </w:r>
      <w:r>
        <w:rPr>
          <w:rFonts w:ascii="Arial" w:eastAsia="Arial" w:hAnsi="Arial" w:cs="Arial"/>
          <w:color w:val="000000"/>
          <w:sz w:val="22"/>
          <w:szCs w:val="22"/>
        </w:rPr>
        <w:t xml:space="preserve"> June. </w:t>
      </w:r>
    </w:p>
    <w:p w14:paraId="52B9A021" w14:textId="77777777" w:rsidR="00785ED1" w:rsidRPr="005D721A" w:rsidRDefault="00785ED1" w:rsidP="00785ED1">
      <w:pPr>
        <w:jc w:val="both"/>
        <w:rPr>
          <w:rFonts w:ascii="Arial" w:eastAsia="Arial" w:hAnsi="Arial" w:cs="Arial"/>
          <w:color w:val="000000"/>
          <w:sz w:val="22"/>
          <w:szCs w:val="22"/>
        </w:rPr>
      </w:pPr>
    </w:p>
    <w:p w14:paraId="075A7A1E" w14:textId="6DD81EEE" w:rsidR="0004260B" w:rsidRPr="00881C11" w:rsidRDefault="0004260B" w:rsidP="0004260B">
      <w:pPr>
        <w:pStyle w:val="BodyA"/>
        <w:widowControl w:val="0"/>
        <w:spacing w:after="0"/>
        <w:jc w:val="both"/>
        <w:rPr>
          <w:rFonts w:ascii="Arial" w:hAnsi="Arial" w:cs="Arial"/>
          <w:color w:val="000000" w:themeColor="text1"/>
          <w:sz w:val="22"/>
          <w:szCs w:val="22"/>
          <w:lang w:val="en-GB"/>
        </w:rPr>
      </w:pPr>
      <w:r w:rsidRPr="00881C11">
        <w:rPr>
          <w:rFonts w:ascii="Arial" w:hAnsi="Arial" w:cs="Arial"/>
          <w:color w:val="000000" w:themeColor="text1"/>
          <w:sz w:val="22"/>
          <w:szCs w:val="22"/>
          <w:lang w:val="en-GB"/>
        </w:rPr>
        <w:t>A brand-new show for 2024</w:t>
      </w:r>
      <w:r w:rsidRPr="00881C11">
        <w:rPr>
          <w:rFonts w:ascii="Arial" w:hAnsi="Arial" w:cs="Arial"/>
          <w:color w:val="000000" w:themeColor="text1"/>
          <w:sz w:val="22"/>
          <w:szCs w:val="22"/>
          <w:shd w:val="clear" w:color="auto" w:fill="FFFFFF"/>
        </w:rPr>
        <w:t xml:space="preserve">, the evening will expertly collide the worlds of classical and club with stunningly reimagined versions of house tracks including “Rhythm Is </w:t>
      </w:r>
      <w:proofErr w:type="gramStart"/>
      <w:r w:rsidRPr="00881C11">
        <w:rPr>
          <w:rFonts w:ascii="Arial" w:hAnsi="Arial" w:cs="Arial"/>
          <w:color w:val="000000" w:themeColor="text1"/>
          <w:sz w:val="22"/>
          <w:szCs w:val="22"/>
          <w:shd w:val="clear" w:color="auto" w:fill="FFFFFF"/>
        </w:rPr>
        <w:t>A</w:t>
      </w:r>
      <w:proofErr w:type="gramEnd"/>
      <w:r w:rsidRPr="00881C11">
        <w:rPr>
          <w:rFonts w:ascii="Arial" w:hAnsi="Arial" w:cs="Arial"/>
          <w:color w:val="000000" w:themeColor="text1"/>
          <w:sz w:val="22"/>
          <w:szCs w:val="22"/>
          <w:shd w:val="clear" w:color="auto" w:fill="FFFFFF"/>
        </w:rPr>
        <w:t xml:space="preserve"> Dancer”, </w:t>
      </w:r>
      <w:r w:rsidR="00B349A2">
        <w:rPr>
          <w:rFonts w:ascii="Arial" w:hAnsi="Arial" w:cs="Arial"/>
          <w:color w:val="000000" w:themeColor="text1"/>
          <w:sz w:val="22"/>
          <w:szCs w:val="22"/>
          <w:shd w:val="clear" w:color="auto" w:fill="FFFFFF"/>
        </w:rPr>
        <w:t xml:space="preserve">“Horny”, </w:t>
      </w:r>
      <w:r w:rsidRPr="00881C11">
        <w:rPr>
          <w:rFonts w:ascii="Arial" w:hAnsi="Arial" w:cs="Arial"/>
          <w:color w:val="000000" w:themeColor="text1"/>
          <w:sz w:val="22"/>
          <w:szCs w:val="22"/>
          <w:shd w:val="clear" w:color="auto" w:fill="FFFFFF"/>
        </w:rPr>
        <w:t xml:space="preserve">“Rhythm Of The Night” and “Feel The Love” alongside forever fan </w:t>
      </w:r>
      <w:r w:rsidRPr="00881C11">
        <w:rPr>
          <w:rFonts w:ascii="Arial" w:hAnsi="Arial" w:cs="Arial"/>
          <w:color w:val="000000" w:themeColor="text1"/>
          <w:sz w:val="22"/>
          <w:szCs w:val="22"/>
          <w:shd w:val="clear" w:color="auto" w:fill="FFFFFF"/>
          <w:lang w:val="en-GB"/>
        </w:rPr>
        <w:t>favourites</w:t>
      </w:r>
      <w:r w:rsidRPr="00881C11">
        <w:rPr>
          <w:rFonts w:ascii="Arial" w:hAnsi="Arial" w:cs="Arial"/>
          <w:color w:val="000000" w:themeColor="text1"/>
          <w:sz w:val="22"/>
          <w:szCs w:val="22"/>
          <w:shd w:val="clear" w:color="auto" w:fill="FFFFFF"/>
        </w:rPr>
        <w:t xml:space="preserve"> in “Insomnia”, “Cafe Del Mar” and many, many more. </w:t>
      </w:r>
    </w:p>
    <w:p w14:paraId="3907F471" w14:textId="77777777" w:rsidR="00F44195" w:rsidRPr="00D82A2D" w:rsidRDefault="00F44195" w:rsidP="00F44195">
      <w:pPr>
        <w:pStyle w:val="BodyA"/>
        <w:widowControl w:val="0"/>
        <w:spacing w:after="0"/>
        <w:jc w:val="both"/>
        <w:rPr>
          <w:rFonts w:ascii="Arial" w:hAnsi="Arial" w:cs="Arial"/>
          <w:color w:val="000000" w:themeColor="text1"/>
          <w:sz w:val="22"/>
          <w:szCs w:val="22"/>
          <w:lang w:val="en-GB"/>
        </w:rPr>
      </w:pPr>
    </w:p>
    <w:p w14:paraId="01396301" w14:textId="3D2DA8D3" w:rsidR="00F44195" w:rsidRPr="00D82A2D" w:rsidRDefault="00F44195" w:rsidP="00F44195">
      <w:pPr>
        <w:pStyle w:val="BodyA"/>
        <w:widowControl w:val="0"/>
        <w:spacing w:after="0"/>
        <w:jc w:val="both"/>
        <w:rPr>
          <w:rFonts w:ascii="Arial" w:hAnsi="Arial" w:cs="Arial"/>
          <w:color w:val="000000" w:themeColor="text1"/>
          <w:sz w:val="22"/>
          <w:szCs w:val="22"/>
          <w:lang w:val="en-GB"/>
        </w:rPr>
      </w:pPr>
      <w:r w:rsidRPr="00D82A2D">
        <w:rPr>
          <w:rFonts w:ascii="Arial" w:hAnsi="Arial" w:cs="Arial"/>
          <w:color w:val="000000" w:themeColor="text1"/>
          <w:sz w:val="22"/>
          <w:szCs w:val="22"/>
        </w:rPr>
        <w:t>Expect a hedonistic night of fun and nostalgia - your </w:t>
      </w:r>
      <w:proofErr w:type="spellStart"/>
      <w:r w:rsidRPr="00D82A2D">
        <w:rPr>
          <w:rFonts w:ascii="Arial" w:hAnsi="Arial" w:cs="Arial"/>
          <w:color w:val="000000" w:themeColor="text1"/>
          <w:sz w:val="22"/>
          <w:szCs w:val="22"/>
        </w:rPr>
        <w:t>favourite</w:t>
      </w:r>
      <w:proofErr w:type="spellEnd"/>
      <w:r w:rsidRPr="00D82A2D">
        <w:rPr>
          <w:rFonts w:ascii="Arial" w:hAnsi="Arial" w:cs="Arial"/>
          <w:color w:val="000000" w:themeColor="text1"/>
          <w:sz w:val="22"/>
          <w:szCs w:val="22"/>
        </w:rPr>
        <w:t xml:space="preserve"> club tracks reimagined by </w:t>
      </w:r>
      <w:r w:rsidRPr="00D82A2D">
        <w:rPr>
          <w:rFonts w:ascii="Arial" w:hAnsi="Arial" w:cs="Arial"/>
          <w:color w:val="000000" w:themeColor="text1"/>
          <w:sz w:val="22"/>
          <w:szCs w:val="22"/>
          <w:shd w:val="clear" w:color="auto" w:fill="FFFFFF"/>
        </w:rPr>
        <w:t xml:space="preserve">the 65-piece Essential Orchestra conducted by Jules Buckley, </w:t>
      </w:r>
      <w:r w:rsidRPr="00D82A2D">
        <w:rPr>
          <w:rFonts w:ascii="Arial" w:hAnsi="Arial" w:cs="Arial"/>
          <w:color w:val="000000" w:themeColor="text1"/>
          <w:sz w:val="22"/>
          <w:szCs w:val="22"/>
        </w:rPr>
        <w:t xml:space="preserve">coupled with incredible visual effects and the latest in music technology. An unrivalled highlight of the summer, get </w:t>
      </w:r>
      <w:r w:rsidR="006407B2">
        <w:rPr>
          <w:rFonts w:ascii="Arial" w:hAnsi="Arial" w:cs="Arial"/>
          <w:color w:val="000000" w:themeColor="text1"/>
          <w:sz w:val="22"/>
          <w:szCs w:val="22"/>
        </w:rPr>
        <w:t>Saturday 22</w:t>
      </w:r>
      <w:r w:rsidR="006407B2" w:rsidRPr="006407B2">
        <w:rPr>
          <w:rFonts w:ascii="Arial" w:hAnsi="Arial" w:cs="Arial"/>
          <w:color w:val="000000" w:themeColor="text1"/>
          <w:sz w:val="22"/>
          <w:szCs w:val="22"/>
          <w:vertAlign w:val="superscript"/>
        </w:rPr>
        <w:t>nd</w:t>
      </w:r>
      <w:r w:rsidR="006407B2">
        <w:rPr>
          <w:rFonts w:ascii="Arial" w:hAnsi="Arial" w:cs="Arial"/>
          <w:color w:val="000000" w:themeColor="text1"/>
          <w:sz w:val="22"/>
          <w:szCs w:val="22"/>
        </w:rPr>
        <w:t xml:space="preserve"> June</w:t>
      </w:r>
      <w:r w:rsidRPr="00D82A2D">
        <w:rPr>
          <w:rFonts w:ascii="Arial" w:hAnsi="Arial" w:cs="Arial"/>
          <w:color w:val="000000" w:themeColor="text1"/>
          <w:sz w:val="22"/>
          <w:szCs w:val="22"/>
        </w:rPr>
        <w:t xml:space="preserve"> in your diary for a night of unbarred joy.</w:t>
      </w:r>
    </w:p>
    <w:p w14:paraId="1197C993" w14:textId="77777777" w:rsidR="00F44195" w:rsidRPr="00D82A2D" w:rsidRDefault="00F44195" w:rsidP="00F44195">
      <w:pPr>
        <w:pStyle w:val="BodyA"/>
        <w:widowControl w:val="0"/>
        <w:spacing w:after="0"/>
        <w:jc w:val="both"/>
        <w:rPr>
          <w:rFonts w:ascii="Arial" w:hAnsi="Arial" w:cs="Arial"/>
          <w:b/>
          <w:color w:val="000000" w:themeColor="text1"/>
          <w:sz w:val="22"/>
          <w:szCs w:val="22"/>
          <w:lang w:val="en-GB"/>
        </w:rPr>
      </w:pPr>
    </w:p>
    <w:p w14:paraId="071CC654" w14:textId="77777777" w:rsidR="00F44195" w:rsidRPr="00D82A2D" w:rsidRDefault="00F44195" w:rsidP="00F44195">
      <w:pPr>
        <w:jc w:val="both"/>
        <w:rPr>
          <w:rFonts w:ascii="Arial" w:hAnsi="Arial" w:cs="Arial"/>
          <w:color w:val="000000" w:themeColor="text1"/>
          <w:sz w:val="22"/>
          <w:szCs w:val="22"/>
          <w:shd w:val="clear" w:color="auto" w:fill="FFFFFF"/>
        </w:rPr>
      </w:pPr>
      <w:r w:rsidRPr="00D82A2D">
        <w:rPr>
          <w:rFonts w:ascii="Arial" w:hAnsi="Arial" w:cs="Arial"/>
          <w:color w:val="000000" w:themeColor="text1"/>
          <w:sz w:val="22"/>
          <w:szCs w:val="22"/>
          <w:shd w:val="clear" w:color="auto" w:fill="FFFFFF"/>
        </w:rPr>
        <w:t>As the voice of Radio 1’s prestigious dance programming, there are few individuals in the world of dance music who can claim the kind of influence Pete Tong has had over the last twenty years. With an unparalleled ear for new talent, Tong has become the leading tastemaker of the electronic generation. While he’s known publicly as Pete Tong the DJ, behind the scenes, he’s an industry icon.</w:t>
      </w:r>
    </w:p>
    <w:p w14:paraId="7CF25E97" w14:textId="77777777" w:rsidR="00785ED1" w:rsidRPr="005D721A" w:rsidRDefault="00785ED1" w:rsidP="00785ED1">
      <w:pPr>
        <w:pBdr>
          <w:top w:val="nil"/>
          <w:left w:val="nil"/>
          <w:bottom w:val="nil"/>
          <w:right w:val="nil"/>
          <w:between w:val="nil"/>
        </w:pBdr>
        <w:rPr>
          <w:rFonts w:ascii="Arial" w:eastAsia="Arial" w:hAnsi="Arial" w:cs="Arial"/>
          <w:b/>
          <w:i/>
          <w:sz w:val="22"/>
          <w:szCs w:val="22"/>
        </w:rPr>
      </w:pPr>
    </w:p>
    <w:p w14:paraId="7923D358" w14:textId="77777777" w:rsidR="00785ED1" w:rsidRDefault="00785ED1" w:rsidP="00785ED1">
      <w:pPr>
        <w:pStyle w:val="NormalWeb"/>
        <w:spacing w:before="0" w:beforeAutospacing="0" w:after="0" w:afterAutospacing="0"/>
        <w:jc w:val="both"/>
        <w:rPr>
          <w:rFonts w:ascii="Arial" w:hAnsi="Arial" w:cs="Arial"/>
          <w:b/>
          <w:bCs/>
          <w:color w:val="000000"/>
          <w:sz w:val="22"/>
          <w:szCs w:val="22"/>
        </w:rPr>
      </w:pPr>
      <w:r w:rsidRPr="000E769F">
        <w:rPr>
          <w:rFonts w:ascii="Arial" w:hAnsi="Arial" w:cs="Arial"/>
          <w:b/>
          <w:bCs/>
          <w:color w:val="000000"/>
          <w:sz w:val="22"/>
          <w:szCs w:val="22"/>
        </w:rPr>
        <w:t xml:space="preserve">Molly Dingwall, General Manager, Haydock Park Racecourse </w:t>
      </w:r>
      <w:proofErr w:type="gramStart"/>
      <w:r w:rsidRPr="000E769F">
        <w:rPr>
          <w:rFonts w:ascii="Arial" w:hAnsi="Arial" w:cs="Arial"/>
          <w:b/>
          <w:bCs/>
          <w:color w:val="000000"/>
          <w:sz w:val="22"/>
          <w:szCs w:val="22"/>
        </w:rPr>
        <w:t>said</w:t>
      </w:r>
      <w:proofErr w:type="gramEnd"/>
    </w:p>
    <w:p w14:paraId="21411C7C" w14:textId="471D0A11" w:rsidR="008740B7" w:rsidRDefault="0065658F" w:rsidP="008740B7">
      <w:pPr>
        <w:jc w:val="both"/>
        <w:rPr>
          <w:rFonts w:ascii="Arial" w:hAnsi="Arial" w:cs="Arial"/>
          <w:i/>
          <w:iCs/>
          <w:color w:val="000000"/>
          <w:sz w:val="22"/>
          <w:szCs w:val="22"/>
        </w:rPr>
      </w:pPr>
      <w:r w:rsidRPr="0065658F">
        <w:rPr>
          <w:rFonts w:ascii="Arial" w:hAnsi="Arial" w:cs="Arial"/>
          <w:i/>
          <w:iCs/>
          <w:color w:val="000000"/>
          <w:sz w:val="22"/>
          <w:szCs w:val="22"/>
        </w:rPr>
        <w:t>“</w:t>
      </w:r>
      <w:r w:rsidR="008740B7">
        <w:rPr>
          <w:rFonts w:ascii="Arial" w:hAnsi="Arial" w:cs="Arial"/>
          <w:i/>
          <w:iCs/>
          <w:color w:val="000000"/>
          <w:sz w:val="22"/>
          <w:szCs w:val="22"/>
        </w:rPr>
        <w:t xml:space="preserve">We’re </w:t>
      </w:r>
      <w:r w:rsidR="00470C56">
        <w:rPr>
          <w:rFonts w:ascii="Arial" w:hAnsi="Arial" w:cs="Arial"/>
          <w:i/>
          <w:iCs/>
          <w:color w:val="000000"/>
          <w:sz w:val="22"/>
          <w:szCs w:val="22"/>
        </w:rPr>
        <w:t>thrilled</w:t>
      </w:r>
      <w:r w:rsidR="008740B7">
        <w:rPr>
          <w:rFonts w:ascii="Arial" w:hAnsi="Arial" w:cs="Arial"/>
          <w:i/>
          <w:iCs/>
          <w:color w:val="000000"/>
          <w:sz w:val="22"/>
          <w:szCs w:val="22"/>
        </w:rPr>
        <w:t xml:space="preserve"> to be welcoming Pete Tong’s Ibiza Classics to </w:t>
      </w:r>
      <w:r w:rsidR="002071BE">
        <w:rPr>
          <w:rFonts w:ascii="Arial" w:hAnsi="Arial" w:cs="Arial"/>
          <w:i/>
          <w:iCs/>
          <w:color w:val="000000"/>
          <w:sz w:val="22"/>
          <w:szCs w:val="22"/>
        </w:rPr>
        <w:t>the racecourse</w:t>
      </w:r>
      <w:r w:rsidR="008740B7">
        <w:rPr>
          <w:rFonts w:ascii="Arial" w:hAnsi="Arial" w:cs="Arial"/>
          <w:i/>
          <w:iCs/>
          <w:color w:val="000000"/>
          <w:sz w:val="22"/>
          <w:szCs w:val="22"/>
        </w:rPr>
        <w:t xml:space="preserve"> for the very first time. </w:t>
      </w:r>
      <w:r w:rsidR="002071BE">
        <w:rPr>
          <w:rFonts w:ascii="Arial" w:hAnsi="Arial" w:cs="Arial"/>
          <w:i/>
          <w:iCs/>
          <w:color w:val="000000"/>
          <w:sz w:val="22"/>
          <w:szCs w:val="22"/>
        </w:rPr>
        <w:t xml:space="preserve">Following a sold-out show at Aintree Racecourse last year, we can’t wait to see their brand-new show for 2024 here at Haydock Park!” </w:t>
      </w:r>
    </w:p>
    <w:p w14:paraId="2BD96BC7" w14:textId="77777777" w:rsidR="008740B7" w:rsidRDefault="008740B7" w:rsidP="008740B7">
      <w:pPr>
        <w:jc w:val="both"/>
        <w:rPr>
          <w:rFonts w:ascii="Arial" w:eastAsia="Arial" w:hAnsi="Arial" w:cs="Arial"/>
          <w:i/>
          <w:color w:val="000000"/>
          <w:sz w:val="22"/>
          <w:szCs w:val="22"/>
        </w:rPr>
      </w:pPr>
    </w:p>
    <w:p w14:paraId="4FF5C0BD" w14:textId="77777777" w:rsidR="008740B7" w:rsidRPr="00A464F8" w:rsidRDefault="008740B7" w:rsidP="008740B7">
      <w:pPr>
        <w:pBdr>
          <w:top w:val="nil"/>
          <w:left w:val="nil"/>
          <w:bottom w:val="nil"/>
          <w:right w:val="nil"/>
          <w:between w:val="nil"/>
        </w:pBdr>
        <w:jc w:val="both"/>
        <w:rPr>
          <w:rFonts w:ascii="Arial" w:eastAsia="Arial" w:hAnsi="Arial" w:cs="Arial"/>
          <w:b/>
          <w:bCs/>
          <w:i/>
          <w:color w:val="000000"/>
          <w:sz w:val="22"/>
          <w:szCs w:val="22"/>
        </w:rPr>
      </w:pPr>
      <w:r>
        <w:rPr>
          <w:rFonts w:ascii="Arial" w:eastAsia="Arial" w:hAnsi="Arial" w:cs="Arial"/>
          <w:b/>
          <w:bCs/>
          <w:i/>
          <w:color w:val="000000"/>
          <w:sz w:val="22"/>
          <w:szCs w:val="22"/>
        </w:rPr>
        <w:t>Pete Tong</w:t>
      </w:r>
      <w:r w:rsidRPr="00A464F8">
        <w:rPr>
          <w:rFonts w:ascii="Arial" w:eastAsia="Arial" w:hAnsi="Arial" w:cs="Arial"/>
          <w:b/>
          <w:bCs/>
          <w:i/>
          <w:color w:val="000000"/>
          <w:sz w:val="22"/>
          <w:szCs w:val="22"/>
        </w:rPr>
        <w:t xml:space="preserve"> </w:t>
      </w:r>
      <w:proofErr w:type="gramStart"/>
      <w:r w:rsidRPr="00A464F8">
        <w:rPr>
          <w:rFonts w:ascii="Arial" w:eastAsia="Arial" w:hAnsi="Arial" w:cs="Arial"/>
          <w:b/>
          <w:bCs/>
          <w:i/>
          <w:color w:val="000000"/>
          <w:sz w:val="22"/>
          <w:szCs w:val="22"/>
        </w:rPr>
        <w:t>said</w:t>
      </w:r>
      <w:proofErr w:type="gramEnd"/>
    </w:p>
    <w:p w14:paraId="21EFF14C" w14:textId="6FB13244" w:rsidR="008740B7" w:rsidRPr="00AE4863" w:rsidRDefault="008740B7" w:rsidP="008740B7">
      <w:pPr>
        <w:rPr>
          <w:rFonts w:ascii="Arial" w:eastAsia="Arial" w:hAnsi="Arial" w:cs="Arial"/>
          <w:i/>
          <w:color w:val="000000"/>
          <w:sz w:val="22"/>
          <w:szCs w:val="22"/>
        </w:rPr>
      </w:pPr>
      <w:r w:rsidRPr="00AE4863">
        <w:rPr>
          <w:rFonts w:ascii="Arial" w:eastAsia="Arial" w:hAnsi="Arial" w:cs="Arial"/>
          <w:i/>
          <w:color w:val="000000"/>
          <w:sz w:val="22"/>
          <w:szCs w:val="22"/>
        </w:rPr>
        <w:t>“</w:t>
      </w:r>
      <w:r>
        <w:rPr>
          <w:rFonts w:ascii="Arial" w:eastAsia="Arial" w:hAnsi="Arial" w:cs="Arial"/>
          <w:i/>
          <w:color w:val="000000"/>
          <w:sz w:val="22"/>
          <w:szCs w:val="22"/>
        </w:rPr>
        <w:t xml:space="preserve">We’re delighted to be headlining Haydock Park Racecourse </w:t>
      </w:r>
      <w:r w:rsidR="00F25703">
        <w:rPr>
          <w:rFonts w:ascii="Arial" w:eastAsia="Arial" w:hAnsi="Arial" w:cs="Arial"/>
          <w:i/>
          <w:color w:val="000000"/>
          <w:sz w:val="22"/>
          <w:szCs w:val="22"/>
        </w:rPr>
        <w:t xml:space="preserve">for the first-time </w:t>
      </w:r>
      <w:r>
        <w:rPr>
          <w:rFonts w:ascii="Arial" w:eastAsia="Arial" w:hAnsi="Arial" w:cs="Arial"/>
          <w:i/>
          <w:color w:val="000000"/>
          <w:sz w:val="22"/>
          <w:szCs w:val="22"/>
        </w:rPr>
        <w:t>next year. We always have the best time in Merseyside and can’t wait to share with you all what we’ve been working on for our 2024 summer show.”</w:t>
      </w:r>
    </w:p>
    <w:p w14:paraId="3E92B003"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3216160D" w14:textId="668F7FAE" w:rsidR="00785ED1" w:rsidRDefault="00785ED1" w:rsidP="00785E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The Jockey Club Live events are renowned for combining an electric evening at the races with a spectacular concert</w:t>
      </w:r>
      <w:r w:rsidR="0081083B">
        <w:rPr>
          <w:rFonts w:ascii="Arial" w:eastAsia="Arial" w:hAnsi="Arial" w:cs="Arial"/>
          <w:color w:val="000000"/>
          <w:sz w:val="22"/>
          <w:szCs w:val="22"/>
        </w:rPr>
        <w:t>,</w:t>
      </w:r>
      <w:r>
        <w:rPr>
          <w:rFonts w:ascii="Arial" w:eastAsia="Arial" w:hAnsi="Arial" w:cs="Arial"/>
          <w:color w:val="000000"/>
          <w:sz w:val="22"/>
          <w:szCs w:val="22"/>
        </w:rPr>
        <w:t xml:space="preserve"> in an informal and relaxed open-air setting. Returning for 2024, the concerts continue to welcome some of the nation’s biggest music talents to historic racecourses across the country, with recent headliners including Bastille, Anne-Marie, Olly Murs, Tom </w:t>
      </w:r>
      <w:proofErr w:type="gramStart"/>
      <w:r>
        <w:rPr>
          <w:rFonts w:ascii="Arial" w:eastAsia="Arial" w:hAnsi="Arial" w:cs="Arial"/>
          <w:color w:val="000000"/>
          <w:sz w:val="22"/>
          <w:szCs w:val="22"/>
        </w:rPr>
        <w:t>Jones</w:t>
      </w:r>
      <w:proofErr w:type="gramEnd"/>
      <w:r>
        <w:rPr>
          <w:rFonts w:ascii="Arial" w:eastAsia="Arial" w:hAnsi="Arial" w:cs="Arial"/>
          <w:color w:val="000000"/>
          <w:sz w:val="22"/>
          <w:szCs w:val="22"/>
        </w:rPr>
        <w:t xml:space="preserve"> and The Script. In addition to world-class live music, the events provide a selection of culinary delights for all, ranging from street food to the racecourses’ array of exceptional restaurants. </w:t>
      </w:r>
    </w:p>
    <w:p w14:paraId="1458AF24"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2943B752" w14:textId="56195DF3" w:rsidR="00785ED1" w:rsidRDefault="00785ED1" w:rsidP="00785E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8740B7">
        <w:rPr>
          <w:rFonts w:ascii="Arial" w:eastAsia="Arial" w:hAnsi="Arial" w:cs="Arial"/>
          <w:b/>
          <w:color w:val="000000"/>
          <w:sz w:val="22"/>
          <w:szCs w:val="22"/>
        </w:rPr>
        <w:t>PETE TONG’S IBIZA CLASSICS</w:t>
      </w:r>
      <w:r>
        <w:rPr>
          <w:rFonts w:ascii="Arial" w:eastAsia="Arial" w:hAnsi="Arial" w:cs="Arial"/>
          <w:color w:val="000000"/>
          <w:sz w:val="22"/>
          <w:szCs w:val="22"/>
        </w:rPr>
        <w:t xml:space="preserve"> at Haydock Park Racecourse will be on sale at 10am on </w:t>
      </w:r>
      <w:r w:rsidR="008740B7">
        <w:rPr>
          <w:rFonts w:ascii="Arial" w:eastAsia="Arial" w:hAnsi="Arial" w:cs="Arial"/>
          <w:color w:val="000000"/>
          <w:sz w:val="22"/>
          <w:szCs w:val="22"/>
        </w:rPr>
        <w:t xml:space="preserve">Friday </w:t>
      </w:r>
      <w:r w:rsidR="00470C56">
        <w:rPr>
          <w:rFonts w:ascii="Arial" w:eastAsia="Arial" w:hAnsi="Arial" w:cs="Arial"/>
          <w:color w:val="000000"/>
          <w:sz w:val="22"/>
          <w:szCs w:val="22"/>
        </w:rPr>
        <w:t>24</w:t>
      </w:r>
      <w:r w:rsidR="00470C56" w:rsidRPr="00470C56">
        <w:rPr>
          <w:rFonts w:ascii="Arial" w:eastAsia="Arial" w:hAnsi="Arial" w:cs="Arial"/>
          <w:color w:val="000000"/>
          <w:sz w:val="22"/>
          <w:szCs w:val="22"/>
          <w:vertAlign w:val="superscript"/>
        </w:rPr>
        <w:t>th</w:t>
      </w:r>
      <w:r w:rsidR="00470C56">
        <w:rPr>
          <w:rFonts w:ascii="Arial" w:eastAsia="Arial" w:hAnsi="Arial" w:cs="Arial"/>
          <w:color w:val="000000"/>
          <w:sz w:val="22"/>
          <w:szCs w:val="22"/>
        </w:rPr>
        <w:t xml:space="preserve"> November</w:t>
      </w:r>
      <w:r>
        <w:rPr>
          <w:rFonts w:ascii="Arial" w:eastAsia="Arial" w:hAnsi="Arial" w:cs="Arial"/>
          <w:color w:val="000000"/>
          <w:sz w:val="22"/>
          <w:szCs w:val="22"/>
        </w:rPr>
        <w:t xml:space="preserve"> 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8740B7">
        <w:rPr>
          <w:rFonts w:ascii="Arial" w:eastAsia="Arial" w:hAnsi="Arial" w:cs="Arial"/>
          <w:color w:val="000000"/>
          <w:sz w:val="22"/>
          <w:szCs w:val="22"/>
        </w:rPr>
        <w:t>Wednesday 2</w:t>
      </w:r>
      <w:r w:rsidR="00470C56">
        <w:rPr>
          <w:rFonts w:ascii="Arial" w:eastAsia="Arial" w:hAnsi="Arial" w:cs="Arial"/>
          <w:color w:val="000000"/>
          <w:sz w:val="22"/>
          <w:szCs w:val="22"/>
        </w:rPr>
        <w:t>2</w:t>
      </w:r>
      <w:r w:rsidR="00470C56" w:rsidRPr="00470C56">
        <w:rPr>
          <w:rFonts w:ascii="Arial" w:eastAsia="Arial" w:hAnsi="Arial" w:cs="Arial"/>
          <w:color w:val="000000"/>
          <w:sz w:val="22"/>
          <w:szCs w:val="22"/>
          <w:vertAlign w:val="superscript"/>
        </w:rPr>
        <w:t>nd</w:t>
      </w:r>
      <w:r w:rsidR="00470C56">
        <w:rPr>
          <w:rFonts w:ascii="Arial" w:eastAsia="Arial" w:hAnsi="Arial" w:cs="Arial"/>
          <w:color w:val="000000"/>
          <w:sz w:val="22"/>
          <w:szCs w:val="22"/>
        </w:rPr>
        <w:t xml:space="preserve"> </w:t>
      </w:r>
      <w:r w:rsidR="008740B7">
        <w:rPr>
          <w:rFonts w:ascii="Arial" w:eastAsia="Arial" w:hAnsi="Arial" w:cs="Arial"/>
          <w:color w:val="000000"/>
          <w:sz w:val="22"/>
          <w:szCs w:val="22"/>
        </w:rPr>
        <w:t>November</w:t>
      </w:r>
      <w:r>
        <w:rPr>
          <w:rFonts w:ascii="Arial" w:eastAsia="Arial" w:hAnsi="Arial" w:cs="Arial"/>
          <w:color w:val="000000"/>
          <w:sz w:val="22"/>
          <w:szCs w:val="22"/>
        </w:rPr>
        <w:t xml:space="preserve">. </w:t>
      </w:r>
    </w:p>
    <w:p w14:paraId="25DC83F5"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17BF0634" w14:textId="101B1D88" w:rsidR="00785ED1" w:rsidRDefault="00785ED1" w:rsidP="00785ED1">
      <w:pPr>
        <w:spacing w:after="200"/>
        <w:jc w:val="both"/>
        <w:rPr>
          <w:rFonts w:ascii="Arial" w:eastAsia="Arial" w:hAnsi="Arial" w:cs="Arial"/>
          <w:color w:val="000000"/>
          <w:sz w:val="22"/>
          <w:szCs w:val="22"/>
        </w:rPr>
      </w:pPr>
      <w:r>
        <w:rPr>
          <w:rFonts w:ascii="Arial" w:eastAsia="Arial" w:hAnsi="Arial" w:cs="Arial"/>
          <w:color w:val="000000"/>
          <w:sz w:val="22"/>
          <w:szCs w:val="22"/>
        </w:rPr>
        <w:t xml:space="preserve">Sign up to The Jockey Club Live’s mailing list to secure the best price by buying in advance during the presale </w:t>
      </w:r>
      <w:proofErr w:type="gramStart"/>
      <w:r>
        <w:rPr>
          <w:rFonts w:ascii="Arial" w:eastAsia="Arial" w:hAnsi="Arial" w:cs="Arial"/>
          <w:color w:val="000000"/>
          <w:sz w:val="22"/>
          <w:szCs w:val="22"/>
        </w:rPr>
        <w:t>window</w:t>
      </w:r>
      <w:proofErr w:type="gramEnd"/>
      <w:r>
        <w:rPr>
          <w:rFonts w:ascii="Arial" w:eastAsia="Arial" w:hAnsi="Arial" w:cs="Arial"/>
          <w:color w:val="000000"/>
          <w:sz w:val="22"/>
          <w:szCs w:val="22"/>
        </w:rPr>
        <w:t>. Tickets are priced starting from £</w:t>
      </w:r>
      <w:r w:rsidR="00470C56">
        <w:rPr>
          <w:rFonts w:ascii="Arial" w:eastAsia="Arial" w:hAnsi="Arial" w:cs="Arial"/>
          <w:color w:val="000000"/>
          <w:sz w:val="22"/>
          <w:szCs w:val="22"/>
        </w:rPr>
        <w:t>39.20</w:t>
      </w:r>
      <w:r>
        <w:rPr>
          <w:rFonts w:ascii="Arial" w:eastAsia="Arial" w:hAnsi="Arial" w:cs="Arial"/>
          <w:color w:val="000000"/>
          <w:sz w:val="22"/>
          <w:szCs w:val="22"/>
        </w:rPr>
        <w:t xml:space="preserve"> for presale, and from £</w:t>
      </w:r>
      <w:r w:rsidR="00470C56">
        <w:rPr>
          <w:rFonts w:ascii="Arial" w:eastAsia="Arial" w:hAnsi="Arial" w:cs="Arial"/>
          <w:color w:val="000000"/>
          <w:sz w:val="22"/>
          <w:szCs w:val="22"/>
        </w:rPr>
        <w:t>44.80</w:t>
      </w:r>
      <w:r>
        <w:rPr>
          <w:rFonts w:ascii="Arial" w:eastAsia="Arial" w:hAnsi="Arial" w:cs="Arial"/>
          <w:color w:val="000000"/>
          <w:sz w:val="22"/>
          <w:szCs w:val="22"/>
        </w:rPr>
        <w:t xml:space="preserve"> general sale. There will be hospitality packages available to suit all budgets.</w:t>
      </w:r>
      <w:r w:rsidR="0065658F">
        <w:rPr>
          <w:rFonts w:ascii="Arial" w:eastAsia="Arial" w:hAnsi="Arial" w:cs="Arial"/>
          <w:color w:val="000000"/>
          <w:sz w:val="22"/>
          <w:szCs w:val="22"/>
        </w:rPr>
        <w:t xml:space="preserve"> Limited child tickets are available from £</w:t>
      </w:r>
      <w:r w:rsidR="00470C56">
        <w:rPr>
          <w:rFonts w:ascii="Arial" w:eastAsia="Arial" w:hAnsi="Arial" w:cs="Arial"/>
          <w:color w:val="000000"/>
          <w:sz w:val="22"/>
          <w:szCs w:val="22"/>
        </w:rPr>
        <w:t>16.80</w:t>
      </w:r>
      <w:r w:rsidR="0065658F">
        <w:rPr>
          <w:rFonts w:ascii="Arial" w:eastAsia="Arial" w:hAnsi="Arial" w:cs="Arial"/>
          <w:color w:val="000000"/>
          <w:sz w:val="22"/>
          <w:szCs w:val="22"/>
        </w:rPr>
        <w:t>.</w:t>
      </w:r>
      <w:r w:rsidR="008740B7">
        <w:rPr>
          <w:rFonts w:ascii="Arial" w:eastAsia="Arial" w:hAnsi="Arial" w:cs="Arial"/>
          <w:color w:val="000000"/>
          <w:sz w:val="22"/>
          <w:szCs w:val="22"/>
        </w:rPr>
        <w:t xml:space="preserve"> Tickets for BUSTED (Saturday 20th July) are on sale now.</w:t>
      </w:r>
    </w:p>
    <w:p w14:paraId="165DB536" w14:textId="2E059B27" w:rsidR="00785ED1" w:rsidRDefault="00785ED1" w:rsidP="00785ED1">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w:t>
      </w:r>
      <w:r w:rsidR="0081083B">
        <w:rPr>
          <w:rFonts w:ascii="Arial" w:eastAsia="Arial" w:hAnsi="Arial" w:cs="Arial"/>
          <w:color w:val="000000"/>
          <w:sz w:val="22"/>
          <w:szCs w:val="22"/>
        </w:rPr>
        <w:t xml:space="preserve">Market Rasen, </w:t>
      </w:r>
      <w:r>
        <w:rPr>
          <w:rFonts w:ascii="Arial" w:eastAsia="Arial" w:hAnsi="Arial" w:cs="Arial"/>
          <w:color w:val="000000"/>
          <w:sz w:val="22"/>
          <w:szCs w:val="22"/>
        </w:rPr>
        <w:t xml:space="preserve">Carlisle, Newmarket, </w:t>
      </w:r>
      <w:proofErr w:type="gramStart"/>
      <w:r>
        <w:rPr>
          <w:rFonts w:ascii="Arial" w:eastAsia="Arial" w:hAnsi="Arial" w:cs="Arial"/>
          <w:color w:val="000000"/>
          <w:sz w:val="22"/>
          <w:szCs w:val="22"/>
        </w:rPr>
        <w:t>Aintree</w:t>
      </w:r>
      <w:proofErr w:type="gramEnd"/>
      <w:r>
        <w:rPr>
          <w:rFonts w:ascii="Arial" w:eastAsia="Arial" w:hAnsi="Arial" w:cs="Arial"/>
          <w:color w:val="000000"/>
          <w:sz w:val="22"/>
          <w:szCs w:val="22"/>
        </w:rPr>
        <w:t xml:space="preserve"> and Haydock Park in 2024. Keep an eye out for future announcements…</w:t>
      </w:r>
    </w:p>
    <w:p w14:paraId="23FD9490" w14:textId="77777777" w:rsidR="00785ED1" w:rsidRDefault="00785ED1" w:rsidP="00785ED1">
      <w:pPr>
        <w:spacing w:after="240"/>
        <w:rPr>
          <w:rFonts w:ascii="Arial" w:eastAsia="Arial" w:hAnsi="Arial" w:cs="Arial"/>
          <w:color w:val="000000"/>
          <w:sz w:val="22"/>
          <w:szCs w:val="22"/>
        </w:rPr>
      </w:pPr>
    </w:p>
    <w:p w14:paraId="523917C7"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7352015C"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2C0B1EFC" w14:textId="77777777" w:rsidR="00785ED1" w:rsidRDefault="00785ED1" w:rsidP="00785ED1">
      <w:pPr>
        <w:jc w:val="center"/>
        <w:rPr>
          <w:rFonts w:ascii="Arial" w:eastAsia="Arial" w:hAnsi="Arial" w:cs="Arial"/>
          <w:color w:val="000000"/>
          <w:sz w:val="22"/>
          <w:szCs w:val="22"/>
        </w:rPr>
      </w:pPr>
    </w:p>
    <w:p w14:paraId="41B06710"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276EAF86" w14:textId="77777777" w:rsidR="00785ED1" w:rsidRDefault="00000000" w:rsidP="00785ED1">
      <w:pPr>
        <w:pBdr>
          <w:top w:val="nil"/>
          <w:left w:val="nil"/>
          <w:bottom w:val="nil"/>
          <w:right w:val="nil"/>
          <w:between w:val="nil"/>
        </w:pBdr>
        <w:jc w:val="center"/>
        <w:rPr>
          <w:rFonts w:ascii="Arial" w:eastAsia="Arial" w:hAnsi="Arial" w:cs="Arial"/>
          <w:color w:val="000000"/>
          <w:sz w:val="22"/>
          <w:szCs w:val="22"/>
        </w:rPr>
      </w:pPr>
      <w:hyperlink r:id="rId9">
        <w:r w:rsidR="00785ED1">
          <w:rPr>
            <w:rFonts w:ascii="Arial" w:eastAsia="Arial" w:hAnsi="Arial" w:cs="Arial"/>
            <w:color w:val="000000"/>
            <w:sz w:val="22"/>
            <w:szCs w:val="22"/>
            <w:u w:val="single"/>
          </w:rPr>
          <w:t>jenny@chuffmedia.com</w:t>
        </w:r>
      </w:hyperlink>
      <w:r w:rsidR="00785ED1">
        <w:rPr>
          <w:rFonts w:ascii="Arial" w:eastAsia="Arial" w:hAnsi="Arial" w:cs="Arial"/>
          <w:b/>
          <w:color w:val="000000"/>
          <w:sz w:val="20"/>
          <w:szCs w:val="20"/>
        </w:rPr>
        <w:t> </w:t>
      </w:r>
      <w:r w:rsidR="00785ED1">
        <w:rPr>
          <w:rFonts w:ascii="Arial" w:eastAsia="Arial" w:hAnsi="Arial" w:cs="Arial"/>
          <w:color w:val="000000"/>
          <w:sz w:val="18"/>
          <w:szCs w:val="18"/>
        </w:rPr>
        <w:br/>
      </w:r>
    </w:p>
    <w:p w14:paraId="5C5071EF" w14:textId="77777777" w:rsidR="00785ED1" w:rsidRDefault="00785ED1" w:rsidP="00785ED1">
      <w:pPr>
        <w:pBdr>
          <w:top w:val="nil"/>
          <w:left w:val="nil"/>
          <w:bottom w:val="nil"/>
          <w:right w:val="nil"/>
          <w:between w:val="nil"/>
        </w:pBdr>
        <w:jc w:val="both"/>
        <w:rPr>
          <w:rFonts w:ascii="Arial" w:eastAsia="Arial" w:hAnsi="Arial" w:cs="Arial"/>
          <w:b/>
          <w:color w:val="000000"/>
          <w:sz w:val="20"/>
          <w:szCs w:val="20"/>
        </w:rPr>
      </w:pPr>
    </w:p>
    <w:p w14:paraId="152FB7E4" w14:textId="77777777" w:rsidR="00785ED1" w:rsidRPr="008220F5" w:rsidRDefault="00785ED1" w:rsidP="00785ED1">
      <w:pPr>
        <w:pBdr>
          <w:top w:val="nil"/>
          <w:left w:val="nil"/>
          <w:bottom w:val="nil"/>
          <w:right w:val="nil"/>
          <w:between w:val="nil"/>
        </w:pBdr>
        <w:jc w:val="both"/>
        <w:rPr>
          <w:color w:val="000000" w:themeColor="text1"/>
          <w:sz w:val="20"/>
          <w:szCs w:val="20"/>
        </w:rPr>
      </w:pPr>
      <w:r w:rsidRPr="008220F5">
        <w:rPr>
          <w:rFonts w:ascii="Arial" w:eastAsia="Arial" w:hAnsi="Arial" w:cs="Arial"/>
          <w:b/>
          <w:color w:val="000000" w:themeColor="text1"/>
          <w:sz w:val="20"/>
          <w:szCs w:val="20"/>
        </w:rPr>
        <w:t>About The Jockey Club Live</w:t>
      </w:r>
    </w:p>
    <w:p w14:paraId="62AE660A" w14:textId="77777777" w:rsidR="00785ED1" w:rsidRPr="008220F5" w:rsidRDefault="00785ED1" w:rsidP="00785ED1">
      <w:pPr>
        <w:pBdr>
          <w:top w:val="nil"/>
          <w:left w:val="nil"/>
          <w:bottom w:val="nil"/>
          <w:right w:val="nil"/>
          <w:between w:val="nil"/>
        </w:pBdr>
        <w:jc w:val="both"/>
        <w:rPr>
          <w:rFonts w:ascii="Arial" w:eastAsia="Arial" w:hAnsi="Arial" w:cs="Arial"/>
          <w:color w:val="000000" w:themeColor="text1"/>
          <w:sz w:val="20"/>
          <w:szCs w:val="20"/>
        </w:rPr>
      </w:pPr>
      <w:r w:rsidRPr="008220F5">
        <w:rPr>
          <w:rFonts w:ascii="Arial" w:eastAsia="Arial" w:hAnsi="Arial" w:cs="Arial"/>
          <w:color w:val="000000" w:themeColor="text1"/>
          <w:sz w:val="20"/>
          <w:szCs w:val="20"/>
        </w:rPr>
        <w:t xml:space="preserve">The Jockey Club Live is an innovative event entertainment promoter specialising in combining live music and racing. Since its launch in 2014 the Jockey Club Live has promoted more than 120 concerts with a combined attendance of more than 1 million and was revealed by Music Week as the UK’s 6th largest music promoter. The Jockey Club Live’s vision is to bring the biggest names in pop music to racing events across the </w:t>
      </w:r>
      <w:proofErr w:type="gramStart"/>
      <w:r w:rsidRPr="008220F5">
        <w:rPr>
          <w:rFonts w:ascii="Arial" w:eastAsia="Arial" w:hAnsi="Arial" w:cs="Arial"/>
          <w:color w:val="000000" w:themeColor="text1"/>
          <w:sz w:val="20"/>
          <w:szCs w:val="20"/>
        </w:rPr>
        <w:t>country;</w:t>
      </w:r>
      <w:proofErr w:type="gramEnd"/>
      <w:r w:rsidRPr="008220F5">
        <w:rPr>
          <w:rFonts w:ascii="Arial" w:eastAsia="Arial" w:hAnsi="Arial" w:cs="Arial"/>
          <w:color w:val="000000" w:themeColor="text1"/>
          <w:sz w:val="20"/>
          <w:szCs w:val="20"/>
        </w:rPr>
        <w:t xml:space="preserve"> giving consumers an exceptional experience of live music and racing.</w:t>
      </w:r>
    </w:p>
    <w:p w14:paraId="578D8105" w14:textId="77777777" w:rsidR="00785ED1" w:rsidRPr="008220F5" w:rsidRDefault="00000000" w:rsidP="00785ED1">
      <w:pPr>
        <w:pBdr>
          <w:top w:val="nil"/>
          <w:left w:val="nil"/>
          <w:bottom w:val="nil"/>
          <w:right w:val="nil"/>
          <w:between w:val="nil"/>
        </w:pBdr>
        <w:jc w:val="both"/>
        <w:rPr>
          <w:rFonts w:ascii="Arial" w:hAnsi="Arial" w:cs="Arial"/>
          <w:color w:val="000000" w:themeColor="text1"/>
          <w:sz w:val="20"/>
          <w:szCs w:val="20"/>
        </w:rPr>
      </w:pPr>
      <w:hyperlink r:id="rId10">
        <w:r w:rsidR="00785ED1" w:rsidRPr="008220F5">
          <w:rPr>
            <w:rFonts w:ascii="Arial" w:eastAsia="Arial" w:hAnsi="Arial" w:cs="Arial"/>
            <w:color w:val="000000" w:themeColor="text1"/>
            <w:sz w:val="20"/>
            <w:szCs w:val="20"/>
            <w:u w:val="single"/>
          </w:rPr>
          <w:t>thejockeyclublive.co.uk</w:t>
        </w:r>
      </w:hyperlink>
    </w:p>
    <w:p w14:paraId="6A9B9287" w14:textId="77777777" w:rsidR="00785ED1" w:rsidRPr="008220F5" w:rsidRDefault="00785ED1" w:rsidP="00785ED1">
      <w:pPr>
        <w:pBdr>
          <w:top w:val="nil"/>
          <w:left w:val="nil"/>
          <w:bottom w:val="nil"/>
          <w:right w:val="nil"/>
          <w:between w:val="nil"/>
        </w:pBdr>
        <w:jc w:val="both"/>
        <w:rPr>
          <w:color w:val="000000" w:themeColor="text1"/>
          <w:sz w:val="20"/>
          <w:szCs w:val="20"/>
        </w:rPr>
      </w:pPr>
      <w:r w:rsidRPr="008220F5">
        <w:rPr>
          <w:rFonts w:ascii="Arial" w:eastAsia="Arial" w:hAnsi="Arial" w:cs="Arial"/>
          <w:b/>
          <w:color w:val="000000" w:themeColor="text1"/>
          <w:sz w:val="20"/>
          <w:szCs w:val="20"/>
        </w:rPr>
        <w:t> </w:t>
      </w:r>
    </w:p>
    <w:p w14:paraId="6D512C97"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b/>
          <w:bCs/>
          <w:color w:val="000000"/>
          <w:sz w:val="20"/>
          <w:szCs w:val="20"/>
        </w:rPr>
        <w:t>About Haydock Park Racecourses</w:t>
      </w:r>
    </w:p>
    <w:p w14:paraId="5E289E1B" w14:textId="77777777" w:rsidR="00785ED1" w:rsidRDefault="00785ED1" w:rsidP="00785ED1">
      <w:pPr>
        <w:pStyle w:val="NormalWeb"/>
        <w:spacing w:before="0" w:beforeAutospacing="0" w:after="0" w:afterAutospacing="0"/>
        <w:jc w:val="both"/>
        <w:rPr>
          <w:rStyle w:val="Hyperlink"/>
          <w:rFonts w:ascii="Arial" w:hAnsi="Arial" w:cs="Arial"/>
          <w:color w:val="800080"/>
          <w:sz w:val="20"/>
          <w:szCs w:val="20"/>
        </w:rPr>
      </w:pPr>
      <w:r w:rsidRPr="008220F5">
        <w:rPr>
          <w:rFonts w:ascii="Arial" w:hAnsi="Arial" w:cs="Arial"/>
          <w:color w:val="000000"/>
          <w:sz w:val="20"/>
          <w:szCs w:val="20"/>
        </w:rPr>
        <w:t xml:space="preserve">Haydock Park is a dual-purpose racecourse, staging 32 </w:t>
      </w:r>
      <w:proofErr w:type="spellStart"/>
      <w:r w:rsidRPr="008220F5">
        <w:rPr>
          <w:rFonts w:ascii="Arial" w:hAnsi="Arial" w:cs="Arial"/>
          <w:color w:val="000000"/>
          <w:sz w:val="20"/>
          <w:szCs w:val="20"/>
        </w:rPr>
        <w:t>racedays</w:t>
      </w:r>
      <w:proofErr w:type="spellEnd"/>
      <w:r w:rsidRPr="008220F5">
        <w:rPr>
          <w:rFonts w:ascii="Arial" w:hAnsi="Arial" w:cs="Arial"/>
          <w:color w:val="000000"/>
          <w:sz w:val="20"/>
          <w:szCs w:val="20"/>
        </w:rPr>
        <w:t xml:space="preserve"> on the Flat and over Jumps in 2020, and a leading conference centre in the </w:t>
      </w:r>
      <w:proofErr w:type="gramStart"/>
      <w:r w:rsidRPr="008220F5">
        <w:rPr>
          <w:rFonts w:ascii="Arial" w:hAnsi="Arial" w:cs="Arial"/>
          <w:color w:val="000000"/>
          <w:sz w:val="20"/>
          <w:szCs w:val="20"/>
        </w:rPr>
        <w:t>north west</w:t>
      </w:r>
      <w:proofErr w:type="gramEnd"/>
      <w:r w:rsidRPr="008220F5">
        <w:rPr>
          <w:rFonts w:ascii="Arial" w:hAnsi="Arial" w:cs="Arial"/>
          <w:color w:val="000000"/>
          <w:sz w:val="20"/>
          <w:szCs w:val="20"/>
        </w:rPr>
        <w:t xml:space="preserve"> of England. More information is available at </w:t>
      </w:r>
      <w:hyperlink r:id="rId11" w:history="1">
        <w:r w:rsidRPr="008220F5">
          <w:rPr>
            <w:rStyle w:val="Hyperlink"/>
            <w:rFonts w:ascii="Arial" w:hAnsi="Arial" w:cs="Arial"/>
            <w:color w:val="800080"/>
            <w:sz w:val="20"/>
            <w:szCs w:val="20"/>
          </w:rPr>
          <w:t>haydock.thejockeyclub.co.uk</w:t>
        </w:r>
      </w:hyperlink>
    </w:p>
    <w:p w14:paraId="57465862"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40B99AFE"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xml:space="preserve">Haydock Park is part of The Jockey Club which stages thrilling sporting occasions including The </w:t>
      </w:r>
      <w:proofErr w:type="spellStart"/>
      <w:r w:rsidRPr="008220F5">
        <w:rPr>
          <w:rFonts w:ascii="Arial" w:hAnsi="Arial" w:cs="Arial"/>
          <w:color w:val="000000"/>
          <w:sz w:val="20"/>
          <w:szCs w:val="20"/>
        </w:rPr>
        <w:t>Randox</w:t>
      </w:r>
      <w:proofErr w:type="spellEnd"/>
      <w:r w:rsidRPr="008220F5">
        <w:rPr>
          <w:rFonts w:ascii="Arial" w:hAnsi="Arial" w:cs="Arial"/>
          <w:color w:val="000000"/>
          <w:sz w:val="20"/>
          <w:szCs w:val="20"/>
        </w:rPr>
        <w:t xml:space="preserve"> Grand National, The Cheltenham Festival and The </w:t>
      </w:r>
      <w:proofErr w:type="spellStart"/>
      <w:r w:rsidRPr="008220F5">
        <w:rPr>
          <w:rFonts w:ascii="Arial" w:hAnsi="Arial" w:cs="Arial"/>
          <w:color w:val="000000"/>
          <w:sz w:val="20"/>
          <w:szCs w:val="20"/>
        </w:rPr>
        <w:t>Cazoo</w:t>
      </w:r>
      <w:proofErr w:type="spellEnd"/>
      <w:r w:rsidRPr="008220F5">
        <w:rPr>
          <w:rFonts w:ascii="Arial" w:hAnsi="Arial" w:cs="Arial"/>
          <w:color w:val="000000"/>
          <w:sz w:val="20"/>
          <w:szCs w:val="20"/>
        </w:rPr>
        <w:t xml:space="preserve"> Derby at Epsom Downs.</w:t>
      </w:r>
    </w:p>
    <w:p w14:paraId="2B7BD1A0"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4825A850"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xml:space="preserve">Millions of people every year enjoy the special experiences The Jockey Club offers through racing, music, </w:t>
      </w:r>
      <w:proofErr w:type="gramStart"/>
      <w:r w:rsidRPr="008220F5">
        <w:rPr>
          <w:rFonts w:ascii="Arial" w:hAnsi="Arial" w:cs="Arial"/>
          <w:color w:val="000000"/>
          <w:sz w:val="20"/>
          <w:szCs w:val="20"/>
        </w:rPr>
        <w:t>food</w:t>
      </w:r>
      <w:proofErr w:type="gramEnd"/>
      <w:r w:rsidRPr="008220F5">
        <w:rPr>
          <w:rFonts w:ascii="Arial" w:hAnsi="Arial" w:cs="Arial"/>
          <w:color w:val="000000"/>
          <w:sz w:val="20"/>
          <w:szCs w:val="20"/>
        </w:rPr>
        <w:t xml:space="preserve"> and entertainment. Governed by Royal Charter, every penny made goes back into British Racing to help the sport thrive.</w:t>
      </w:r>
    </w:p>
    <w:p w14:paraId="67B6DFF3"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6DBA53C7"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The Jockey Club was founded in 1750 and today is the largest commercial group in Britain's second-biggest spectator sport, operating 15 racecourses nationwide, The National Stud, Jockey Club Estates, Jockey Club Catering, Jockey Club Live and the charity, Racing Welfare. For more information, visit </w:t>
      </w:r>
      <w:hyperlink r:id="rId12" w:history="1">
        <w:r w:rsidRPr="008220F5">
          <w:rPr>
            <w:rStyle w:val="Hyperlink"/>
            <w:rFonts w:ascii="Arial" w:hAnsi="Arial" w:cs="Arial"/>
            <w:color w:val="800080"/>
            <w:sz w:val="20"/>
            <w:szCs w:val="20"/>
          </w:rPr>
          <w:t>thejockeyclub.co.uk</w:t>
        </w:r>
      </w:hyperlink>
    </w:p>
    <w:p w14:paraId="0FCAA67A" w14:textId="1629D059" w:rsidR="00B72A93" w:rsidRPr="00785ED1" w:rsidRDefault="00B72A93" w:rsidP="00785ED1">
      <w:pPr>
        <w:pBdr>
          <w:top w:val="nil"/>
          <w:left w:val="nil"/>
          <w:bottom w:val="nil"/>
          <w:right w:val="nil"/>
          <w:between w:val="nil"/>
        </w:pBdr>
        <w:jc w:val="both"/>
        <w:rPr>
          <w:rFonts w:ascii="Arial" w:eastAsia="Arial" w:hAnsi="Arial" w:cs="Arial"/>
          <w:color w:val="000000"/>
          <w:sz w:val="19"/>
          <w:szCs w:val="19"/>
        </w:rPr>
      </w:pPr>
    </w:p>
    <w:sectPr w:rsidR="00B72A93" w:rsidRPr="00785ED1" w:rsidSect="00E238C6">
      <w:headerReference w:type="even" r:id="rId13"/>
      <w:headerReference w:type="default" r:id="rId14"/>
      <w:footerReference w:type="default" r:id="rId15"/>
      <w:headerReference w:type="first" r:id="rId16"/>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551FB" w14:textId="77777777" w:rsidR="00F60AC6" w:rsidRDefault="00F60AC6">
      <w:r>
        <w:separator/>
      </w:r>
    </w:p>
  </w:endnote>
  <w:endnote w:type="continuationSeparator" w:id="0">
    <w:p w14:paraId="1F1571FD" w14:textId="77777777" w:rsidR="00F60AC6" w:rsidRDefault="00F6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38B3" w14:textId="33B819A4" w:rsidR="00B72A93" w:rsidRDefault="006B3AD8">
    <w:pPr>
      <w:pStyle w:val="Footer"/>
    </w:pPr>
    <w:r>
      <w:rPr>
        <w:noProof/>
      </w:rPr>
      <w:drawing>
        <wp:anchor distT="0" distB="0" distL="114300" distR="114300" simplePos="0" relativeHeight="251657216" behindDoc="1" locked="0" layoutInCell="1" allowOverlap="1" wp14:anchorId="38BC6B44" wp14:editId="5299203C">
          <wp:simplePos x="0" y="0"/>
          <wp:positionH relativeFrom="column">
            <wp:posOffset>-723900</wp:posOffset>
          </wp:positionH>
          <wp:positionV relativeFrom="paragraph">
            <wp:posOffset>-2070100</wp:posOffset>
          </wp:positionV>
          <wp:extent cx="7620000" cy="2948643"/>
          <wp:effectExtent l="0" t="0" r="0" b="0"/>
          <wp:wrapNone/>
          <wp:docPr id="291409985" name="Picture 3"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9985" name="Picture 3" descr="A crowd of people at a concert&#10;&#10;Description automatically generated"/>
                  <pic:cNvPicPr/>
                </pic:nvPicPr>
                <pic:blipFill rotWithShape="1">
                  <a:blip r:embed="rId1">
                    <a:extLst>
                      <a:ext uri="{28A0092B-C50C-407E-A947-70E740481C1C}">
                        <a14:useLocalDpi xmlns:a14="http://schemas.microsoft.com/office/drawing/2010/main" val="0"/>
                      </a:ext>
                    </a:extLst>
                  </a:blip>
                  <a:srcRect t="61260"/>
                  <a:stretch/>
                </pic:blipFill>
                <pic:spPr bwMode="auto">
                  <a:xfrm>
                    <a:off x="0" y="0"/>
                    <a:ext cx="7620000" cy="2948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C2E0" w14:textId="77777777" w:rsidR="00F60AC6" w:rsidRDefault="00F60AC6">
      <w:r>
        <w:separator/>
      </w:r>
    </w:p>
  </w:footnote>
  <w:footnote w:type="continuationSeparator" w:id="0">
    <w:p w14:paraId="3BF9AB43" w14:textId="77777777" w:rsidR="00F60AC6" w:rsidRDefault="00F60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F60AC6">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1D6107EB"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354EB"/>
    <w:rsid w:val="0004260B"/>
    <w:rsid w:val="000A2646"/>
    <w:rsid w:val="000E6273"/>
    <w:rsid w:val="000F6E1D"/>
    <w:rsid w:val="0014116B"/>
    <w:rsid w:val="001428C5"/>
    <w:rsid w:val="0016497E"/>
    <w:rsid w:val="00180EE6"/>
    <w:rsid w:val="001B2C5C"/>
    <w:rsid w:val="001C4D9D"/>
    <w:rsid w:val="002071BE"/>
    <w:rsid w:val="0030321B"/>
    <w:rsid w:val="003408A8"/>
    <w:rsid w:val="003444F3"/>
    <w:rsid w:val="00352F6F"/>
    <w:rsid w:val="003A3F23"/>
    <w:rsid w:val="00424691"/>
    <w:rsid w:val="00434523"/>
    <w:rsid w:val="004418B7"/>
    <w:rsid w:val="00470C56"/>
    <w:rsid w:val="004731BA"/>
    <w:rsid w:val="005D721A"/>
    <w:rsid w:val="0061462F"/>
    <w:rsid w:val="006407B2"/>
    <w:rsid w:val="0065658F"/>
    <w:rsid w:val="006B0E95"/>
    <w:rsid w:val="006B35AE"/>
    <w:rsid w:val="006B3AD8"/>
    <w:rsid w:val="006E0018"/>
    <w:rsid w:val="006F5C92"/>
    <w:rsid w:val="00785ED1"/>
    <w:rsid w:val="0079361C"/>
    <w:rsid w:val="007B34FE"/>
    <w:rsid w:val="0081083B"/>
    <w:rsid w:val="008220F5"/>
    <w:rsid w:val="008740B7"/>
    <w:rsid w:val="00880E4C"/>
    <w:rsid w:val="008B0610"/>
    <w:rsid w:val="008B1FD7"/>
    <w:rsid w:val="00A27134"/>
    <w:rsid w:val="00A617BF"/>
    <w:rsid w:val="00AA7097"/>
    <w:rsid w:val="00B07F18"/>
    <w:rsid w:val="00B31D09"/>
    <w:rsid w:val="00B349A2"/>
    <w:rsid w:val="00B72A93"/>
    <w:rsid w:val="00C463E3"/>
    <w:rsid w:val="00C517F1"/>
    <w:rsid w:val="00D50757"/>
    <w:rsid w:val="00D5652B"/>
    <w:rsid w:val="00DA41D6"/>
    <w:rsid w:val="00E238C6"/>
    <w:rsid w:val="00E2720B"/>
    <w:rsid w:val="00EB2965"/>
    <w:rsid w:val="00EB6261"/>
    <w:rsid w:val="00F25703"/>
    <w:rsid w:val="00F44195"/>
    <w:rsid w:val="00F60AC6"/>
    <w:rsid w:val="00F65447"/>
    <w:rsid w:val="00F72AB9"/>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jockeyclub.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haydock.thejockeyclub.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Rogerson</cp:lastModifiedBy>
  <cp:revision>2</cp:revision>
  <dcterms:created xsi:type="dcterms:W3CDTF">2023-11-15T15:53:00Z</dcterms:created>
  <dcterms:modified xsi:type="dcterms:W3CDTF">2023-11-15T15:53:00Z</dcterms:modified>
</cp:coreProperties>
</file>