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C94" w:rsidRDefault="00723C94">
      <w:pPr>
        <w:widowControl w:val="0"/>
        <w:pBdr>
          <w:top w:val="nil"/>
          <w:left w:val="nil"/>
          <w:bottom w:val="nil"/>
          <w:right w:val="nil"/>
          <w:between w:val="nil"/>
        </w:pBdr>
        <w:spacing w:line="276" w:lineRule="auto"/>
      </w:pPr>
    </w:p>
    <w:p w14:paraId="00000002"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00000006" w14:textId="77777777" w:rsidR="00723C94" w:rsidRDefault="00723C94" w:rsidP="00C115A8">
      <w:pPr>
        <w:pBdr>
          <w:top w:val="nil"/>
          <w:left w:val="nil"/>
          <w:bottom w:val="nil"/>
          <w:right w:val="nil"/>
          <w:between w:val="nil"/>
        </w:pBdr>
        <w:rPr>
          <w:rFonts w:ascii="Arial" w:eastAsia="Arial" w:hAnsi="Arial" w:cs="Arial"/>
          <w:color w:val="000000"/>
          <w:sz w:val="22"/>
          <w:szCs w:val="22"/>
        </w:rPr>
      </w:pPr>
    </w:p>
    <w:p w14:paraId="00000007"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58FBA0F2" w14:textId="2380C0B0" w:rsidR="00496962" w:rsidRPr="007639F0" w:rsidRDefault="00496962" w:rsidP="00496962">
      <w:pPr>
        <w:pBdr>
          <w:top w:val="nil"/>
          <w:left w:val="nil"/>
          <w:bottom w:val="nil"/>
          <w:right w:val="nil"/>
          <w:between w:val="nil"/>
        </w:pBdr>
        <w:jc w:val="center"/>
        <w:rPr>
          <w:rFonts w:ascii="Arial" w:eastAsia="Arial" w:hAnsi="Arial" w:cs="Arial"/>
          <w:bCs/>
          <w:color w:val="000000"/>
          <w:sz w:val="22"/>
          <w:szCs w:val="22"/>
        </w:rPr>
      </w:pPr>
      <w:r w:rsidRPr="007639F0">
        <w:rPr>
          <w:rFonts w:ascii="Arial" w:eastAsia="Arial" w:hAnsi="Arial" w:cs="Arial"/>
          <w:bCs/>
          <w:color w:val="000000"/>
          <w:sz w:val="22"/>
          <w:szCs w:val="22"/>
        </w:rPr>
        <w:t>Present</w:t>
      </w:r>
      <w:r w:rsidRPr="007639F0">
        <w:rPr>
          <w:rFonts w:ascii="Arial" w:eastAsia="Arial" w:hAnsi="Arial" w:cs="Arial"/>
          <w:bCs/>
          <w:color w:val="000000"/>
          <w:sz w:val="22"/>
          <w:szCs w:val="22"/>
        </w:rPr>
        <w:br/>
      </w:r>
    </w:p>
    <w:p w14:paraId="4A3938B0" w14:textId="67387CEC" w:rsidR="00496962" w:rsidRPr="007639F0" w:rsidRDefault="00496962" w:rsidP="000B6C4D">
      <w:pPr>
        <w:pBdr>
          <w:top w:val="nil"/>
          <w:left w:val="nil"/>
          <w:bottom w:val="nil"/>
          <w:right w:val="nil"/>
          <w:between w:val="nil"/>
        </w:pBdr>
        <w:jc w:val="center"/>
        <w:rPr>
          <w:rFonts w:ascii="Arial" w:eastAsia="Arial" w:hAnsi="Arial" w:cs="Arial"/>
          <w:b/>
          <w:color w:val="000000"/>
          <w:sz w:val="72"/>
          <w:szCs w:val="72"/>
        </w:rPr>
      </w:pPr>
      <w:r w:rsidRPr="007639F0">
        <w:rPr>
          <w:rFonts w:ascii="Arial" w:eastAsia="Arial" w:hAnsi="Arial" w:cs="Arial"/>
          <w:b/>
          <w:color w:val="000000"/>
          <w:sz w:val="72"/>
          <w:szCs w:val="72"/>
        </w:rPr>
        <w:t>PALOMA FAITH</w:t>
      </w:r>
    </w:p>
    <w:p w14:paraId="491A84F0" w14:textId="0ABF6B0A" w:rsidR="00496962" w:rsidRPr="007639F0" w:rsidRDefault="00496962" w:rsidP="00CB384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rPr>
        <w:br/>
      </w:r>
      <w:r w:rsidR="00AD6EB0" w:rsidRPr="007639F0">
        <w:rPr>
          <w:rFonts w:ascii="Arial" w:hAnsi="Arial" w:cs="Arial"/>
          <w:b/>
          <w:bCs/>
          <w:color w:val="222222"/>
          <w:sz w:val="28"/>
          <w:szCs w:val="28"/>
          <w:shd w:val="clear" w:color="auto" w:fill="FFFFFF"/>
        </w:rPr>
        <w:t>WEDNESDAY 20</w:t>
      </w:r>
      <w:r w:rsidR="00AD6EB0" w:rsidRPr="007639F0">
        <w:rPr>
          <w:rFonts w:ascii="Arial" w:hAnsi="Arial" w:cs="Arial"/>
          <w:b/>
          <w:bCs/>
          <w:color w:val="222222"/>
          <w:sz w:val="28"/>
          <w:szCs w:val="28"/>
          <w:shd w:val="clear" w:color="auto" w:fill="FFFFFF"/>
          <w:vertAlign w:val="superscript"/>
        </w:rPr>
        <w:t>TH</w:t>
      </w:r>
      <w:r w:rsidR="00AD6EB0" w:rsidRPr="007639F0">
        <w:rPr>
          <w:rFonts w:ascii="Arial" w:hAnsi="Arial" w:cs="Arial"/>
          <w:b/>
          <w:bCs/>
          <w:color w:val="222222"/>
          <w:sz w:val="28"/>
          <w:szCs w:val="28"/>
          <w:shd w:val="clear" w:color="auto" w:fill="FFFFFF"/>
        </w:rPr>
        <w:t xml:space="preserve"> JULY 2022 – SANDOWN PARK RACECOURSE</w:t>
      </w:r>
    </w:p>
    <w:p w14:paraId="139B6271" w14:textId="77777777" w:rsidR="00CB3844" w:rsidRPr="007639F0" w:rsidRDefault="00CB3844" w:rsidP="00CB3844">
      <w:pPr>
        <w:jc w:val="center"/>
        <w:rPr>
          <w:rFonts w:ascii="Arial" w:hAnsi="Arial" w:cs="Arial"/>
          <w:b/>
          <w:bCs/>
          <w:i/>
          <w:iCs/>
          <w:color w:val="000000"/>
        </w:rPr>
      </w:pPr>
    </w:p>
    <w:p w14:paraId="77411450" w14:textId="0612A046" w:rsidR="00CB3844" w:rsidRPr="007639F0" w:rsidRDefault="00CB3844" w:rsidP="00CB3844">
      <w:pPr>
        <w:jc w:val="center"/>
        <w:rPr>
          <w:rFonts w:ascii="Arial" w:hAnsi="Arial" w:cs="Arial"/>
        </w:rPr>
      </w:pPr>
      <w:r w:rsidRPr="007639F0">
        <w:rPr>
          <w:rFonts w:ascii="Arial" w:hAnsi="Arial" w:cs="Arial"/>
          <w:b/>
          <w:bCs/>
          <w:i/>
          <w:iCs/>
          <w:color w:val="000000"/>
        </w:rPr>
        <w:t>Join in the conversation online #JCLive22</w:t>
      </w:r>
    </w:p>
    <w:p w14:paraId="7D1D4D9C" w14:textId="26DA0F18" w:rsidR="00496962" w:rsidRDefault="00496962" w:rsidP="000B6C4D">
      <w:pPr>
        <w:pBdr>
          <w:top w:val="nil"/>
          <w:left w:val="nil"/>
          <w:bottom w:val="nil"/>
          <w:right w:val="nil"/>
          <w:between w:val="nil"/>
        </w:pBdr>
        <w:jc w:val="center"/>
        <w:rPr>
          <w:rFonts w:ascii="Arial" w:eastAsia="Arial" w:hAnsi="Arial" w:cs="Arial"/>
          <w:b/>
          <w:color w:val="000000"/>
          <w:sz w:val="40"/>
          <w:szCs w:val="40"/>
        </w:rPr>
      </w:pPr>
    </w:p>
    <w:p w14:paraId="1B64879E" w14:textId="77777777" w:rsidR="003B2240" w:rsidRPr="000701F1" w:rsidRDefault="003B2240" w:rsidP="003B2240">
      <w:pPr>
        <w:jc w:val="both"/>
        <w:rPr>
          <w:rFonts w:ascii="Arial" w:eastAsia="Arial" w:hAnsi="Arial" w:cs="Arial"/>
          <w:color w:val="000000" w:themeColor="text1"/>
          <w:sz w:val="22"/>
          <w:szCs w:val="22"/>
        </w:rPr>
      </w:pPr>
      <w:r w:rsidRPr="000701F1">
        <w:rPr>
          <w:rFonts w:ascii="Arial" w:eastAsia="Calibri" w:hAnsi="Arial" w:cs="Arial"/>
          <w:sz w:val="22"/>
          <w:szCs w:val="22"/>
        </w:rPr>
        <w:t xml:space="preserve">Double platinum and BRIT award-winning artist </w:t>
      </w:r>
      <w:r>
        <w:rPr>
          <w:rFonts w:ascii="Arial" w:eastAsia="Calibri" w:hAnsi="Arial" w:cs="Arial"/>
          <w:b/>
          <w:sz w:val="22"/>
          <w:szCs w:val="22"/>
        </w:rPr>
        <w:t>PALOMA FAITH</w:t>
      </w:r>
      <w:r w:rsidRPr="000701F1">
        <w:rPr>
          <w:rFonts w:ascii="Arial" w:eastAsia="Calibri" w:hAnsi="Arial" w:cs="Arial"/>
          <w:b/>
          <w:sz w:val="22"/>
          <w:szCs w:val="22"/>
        </w:rPr>
        <w:t xml:space="preserve"> </w:t>
      </w:r>
      <w:r w:rsidRPr="000701F1">
        <w:rPr>
          <w:rFonts w:ascii="Arial" w:eastAsia="Calibri" w:hAnsi="Arial" w:cs="Arial"/>
          <w:sz w:val="22"/>
          <w:szCs w:val="22"/>
        </w:rPr>
        <w:t xml:space="preserve">will be embarking on her </w:t>
      </w:r>
      <w:r w:rsidRPr="000701F1">
        <w:rPr>
          <w:rFonts w:ascii="Arial" w:eastAsia="Calibri" w:hAnsi="Arial" w:cs="Arial"/>
          <w:color w:val="000000" w:themeColor="text1"/>
          <w:sz w:val="22"/>
          <w:szCs w:val="22"/>
        </w:rPr>
        <w:t>second UK tour</w:t>
      </w:r>
      <w:r w:rsidRPr="000701F1">
        <w:rPr>
          <w:rFonts w:ascii="Arial" w:eastAsia="Calibri" w:hAnsi="Arial" w:cs="Arial"/>
          <w:b/>
          <w:color w:val="000000" w:themeColor="text1"/>
          <w:sz w:val="22"/>
          <w:szCs w:val="22"/>
        </w:rPr>
        <w:t xml:space="preserve"> </w:t>
      </w:r>
      <w:r w:rsidRPr="000701F1">
        <w:rPr>
          <w:rFonts w:ascii="Arial" w:eastAsia="Calibri" w:hAnsi="Arial" w:cs="Arial"/>
          <w:color w:val="000000" w:themeColor="text1"/>
          <w:sz w:val="22"/>
          <w:szCs w:val="22"/>
        </w:rPr>
        <w:t>within a year with her upcoming Summer 2022 tour</w:t>
      </w:r>
      <w:r w:rsidRPr="000701F1">
        <w:rPr>
          <w:rFonts w:ascii="Arial" w:eastAsia="Arial" w:hAnsi="Arial" w:cs="Arial"/>
          <w:color w:val="000000" w:themeColor="text1"/>
          <w:sz w:val="22"/>
          <w:szCs w:val="22"/>
        </w:rPr>
        <w:t xml:space="preserve">. </w:t>
      </w:r>
      <w:r w:rsidRPr="000701F1">
        <w:rPr>
          <w:rFonts w:ascii="Arial" w:eastAsia="Calibri" w:hAnsi="Arial" w:cs="Arial"/>
          <w:color w:val="000000" w:themeColor="text1"/>
          <w:sz w:val="22"/>
          <w:szCs w:val="22"/>
        </w:rPr>
        <w:t xml:space="preserve">The extensive 23 date tour will run throughout June, July and August 2022 and will see Paloma play a variety of venues and places she hasn’t visited in a while, including </w:t>
      </w:r>
      <w:r w:rsidRPr="000701F1">
        <w:rPr>
          <w:rFonts w:ascii="Arial" w:eastAsia="Arial" w:hAnsi="Arial" w:cs="Arial"/>
          <w:color w:val="000000" w:themeColor="text1"/>
          <w:sz w:val="22"/>
          <w:szCs w:val="22"/>
        </w:rPr>
        <w:t>a return to Newmarket on 17</w:t>
      </w:r>
      <w:r w:rsidRPr="000701F1">
        <w:rPr>
          <w:rFonts w:ascii="Arial" w:eastAsia="Arial" w:hAnsi="Arial" w:cs="Arial"/>
          <w:color w:val="000000" w:themeColor="text1"/>
          <w:sz w:val="22"/>
          <w:szCs w:val="22"/>
          <w:vertAlign w:val="superscript"/>
        </w:rPr>
        <w:t>th</w:t>
      </w:r>
      <w:r w:rsidRPr="000701F1">
        <w:rPr>
          <w:rFonts w:ascii="Arial" w:eastAsia="Arial" w:hAnsi="Arial" w:cs="Arial"/>
          <w:color w:val="000000" w:themeColor="text1"/>
          <w:sz w:val="22"/>
          <w:szCs w:val="22"/>
        </w:rPr>
        <w:t xml:space="preserve"> June plus her much anticipated debuts at Haydock Park and Sandown Park on 1</w:t>
      </w:r>
      <w:r w:rsidRPr="000701F1">
        <w:rPr>
          <w:rFonts w:ascii="Arial" w:eastAsia="Arial" w:hAnsi="Arial" w:cs="Arial"/>
          <w:color w:val="000000" w:themeColor="text1"/>
          <w:sz w:val="22"/>
          <w:szCs w:val="22"/>
          <w:vertAlign w:val="superscript"/>
        </w:rPr>
        <w:t>st</w:t>
      </w:r>
      <w:r w:rsidRPr="000701F1">
        <w:rPr>
          <w:rFonts w:ascii="Arial" w:eastAsia="Arial" w:hAnsi="Arial" w:cs="Arial"/>
          <w:color w:val="000000" w:themeColor="text1"/>
          <w:sz w:val="22"/>
          <w:szCs w:val="22"/>
        </w:rPr>
        <w:t xml:space="preserve"> July and 20</w:t>
      </w:r>
      <w:r w:rsidRPr="000701F1">
        <w:rPr>
          <w:rFonts w:ascii="Arial" w:eastAsia="Arial" w:hAnsi="Arial" w:cs="Arial"/>
          <w:color w:val="000000" w:themeColor="text1"/>
          <w:sz w:val="22"/>
          <w:szCs w:val="22"/>
          <w:vertAlign w:val="superscript"/>
        </w:rPr>
        <w:t>th</w:t>
      </w:r>
      <w:r w:rsidRPr="000701F1">
        <w:rPr>
          <w:rFonts w:ascii="Arial" w:eastAsia="Arial" w:hAnsi="Arial" w:cs="Arial"/>
          <w:color w:val="000000" w:themeColor="text1"/>
          <w:sz w:val="22"/>
          <w:szCs w:val="22"/>
        </w:rPr>
        <w:t xml:space="preserve"> July respectively. </w:t>
      </w:r>
    </w:p>
    <w:p w14:paraId="7AB370F7" w14:textId="77777777" w:rsidR="003B2240" w:rsidRPr="000701F1" w:rsidRDefault="003B2240" w:rsidP="003B2240">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color w:val="000000" w:themeColor="text1"/>
          <w:sz w:val="22"/>
          <w:szCs w:val="22"/>
        </w:rPr>
        <w:t> </w:t>
      </w:r>
      <w:r w:rsidRPr="000701F1">
        <w:rPr>
          <w:rFonts w:ascii="Arial" w:eastAsia="Arial" w:hAnsi="Arial" w:cs="Arial"/>
          <w:i/>
          <w:color w:val="000000" w:themeColor="text1"/>
          <w:sz w:val="22"/>
          <w:szCs w:val="22"/>
        </w:rPr>
        <w:t> </w:t>
      </w:r>
    </w:p>
    <w:p w14:paraId="5101B941" w14:textId="77777777" w:rsidR="003B2240" w:rsidRPr="000701F1" w:rsidRDefault="003B2240" w:rsidP="003B2240">
      <w:pPr>
        <w:jc w:val="both"/>
        <w:rPr>
          <w:rFonts w:ascii="Arial" w:eastAsia="Calibri" w:hAnsi="Arial" w:cs="Arial"/>
          <w:i/>
          <w:color w:val="000000" w:themeColor="text1"/>
          <w:sz w:val="22"/>
          <w:szCs w:val="22"/>
          <w:highlight w:val="white"/>
        </w:rPr>
      </w:pPr>
      <w:r w:rsidRPr="000701F1">
        <w:rPr>
          <w:rFonts w:ascii="Arial" w:eastAsia="Calibri" w:hAnsi="Arial" w:cs="Arial"/>
          <w:color w:val="000000" w:themeColor="text1"/>
          <w:sz w:val="22"/>
          <w:szCs w:val="22"/>
          <w:highlight w:val="white"/>
        </w:rPr>
        <w:t xml:space="preserve">She will be performing an array of hits from her extensive and much-loved repertoire. These homecoming shows will have fans singing along to classics such as “Only Love Can Hurt Like This” and “Lullaby” as well as new songs from her fifth studio album “Infinite Things”. </w:t>
      </w:r>
    </w:p>
    <w:p w14:paraId="4A2CC077" w14:textId="77777777" w:rsidR="003B2240" w:rsidRPr="000701F1" w:rsidRDefault="003B2240" w:rsidP="003B2240">
      <w:pPr>
        <w:jc w:val="both"/>
        <w:rPr>
          <w:rFonts w:ascii="Arial" w:eastAsia="Calibri" w:hAnsi="Arial" w:cs="Arial"/>
          <w:color w:val="000000" w:themeColor="text1"/>
          <w:sz w:val="22"/>
          <w:szCs w:val="22"/>
        </w:rPr>
      </w:pPr>
    </w:p>
    <w:p w14:paraId="31E06481" w14:textId="77777777" w:rsidR="003B2240" w:rsidRPr="000701F1" w:rsidRDefault="003B2240" w:rsidP="003B2240">
      <w:pPr>
        <w:jc w:val="both"/>
        <w:rPr>
          <w:rFonts w:ascii="Arial" w:eastAsia="Calibri" w:hAnsi="Arial" w:cs="Arial"/>
          <w:color w:val="000000" w:themeColor="text1"/>
          <w:sz w:val="22"/>
          <w:szCs w:val="22"/>
        </w:rPr>
      </w:pPr>
      <w:r w:rsidRPr="000701F1">
        <w:rPr>
          <w:rFonts w:ascii="Arial" w:eastAsia="Calibri" w:hAnsi="Arial" w:cs="Arial"/>
          <w:color w:val="000000" w:themeColor="text1"/>
          <w:sz w:val="22"/>
          <w:szCs w:val="22"/>
        </w:rPr>
        <w:t>It’s been a busy year for the singer with Paloma releasing her BBC documentary ‘Paloma Faith: As I Am’ earlier this year which received praise from critics and fans for its insight into the pop star's life and frank discussions around motherhood. She also entered the world of interior design with the launch of her Paloma Home collection as well as filming season 3 of Pennyworth and the prequel series to Stephen Fears’ movie Dangerous Liaisons.</w:t>
      </w:r>
    </w:p>
    <w:p w14:paraId="087C8973" w14:textId="77777777" w:rsidR="003B2240" w:rsidRPr="000701F1" w:rsidRDefault="003B2240" w:rsidP="003B2240">
      <w:pPr>
        <w:jc w:val="both"/>
        <w:rPr>
          <w:rFonts w:ascii="Arial" w:hAnsi="Arial" w:cs="Arial"/>
          <w:color w:val="000000" w:themeColor="text1"/>
          <w:sz w:val="22"/>
          <w:szCs w:val="22"/>
        </w:rPr>
      </w:pPr>
    </w:p>
    <w:p w14:paraId="21FE3708" w14:textId="39CA1B12" w:rsidR="00AD6EB0" w:rsidRPr="00AD6EB0" w:rsidRDefault="00AD6EB0" w:rsidP="00AD6EB0">
      <w:pPr>
        <w:rPr>
          <w:i/>
          <w:iCs/>
        </w:rPr>
      </w:pPr>
      <w:r w:rsidRPr="00AD6EB0">
        <w:rPr>
          <w:rFonts w:ascii="Arial" w:hAnsi="Arial" w:cs="Arial"/>
          <w:b/>
          <w:bCs/>
          <w:i/>
          <w:iCs/>
          <w:color w:val="000000"/>
          <w:sz w:val="22"/>
          <w:szCs w:val="22"/>
        </w:rPr>
        <w:t>Phil White, Regional Director, London Region, Jockey Club Racecourses said</w:t>
      </w:r>
    </w:p>
    <w:p w14:paraId="39234A5D" w14:textId="4DC61627" w:rsidR="003B2240" w:rsidRPr="000701F1" w:rsidRDefault="00AD6EB0" w:rsidP="00AD6EB0">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i/>
          <w:color w:val="000000" w:themeColor="text1"/>
          <w:sz w:val="22"/>
          <w:szCs w:val="22"/>
        </w:rPr>
        <w:t xml:space="preserve"> </w:t>
      </w:r>
      <w:r w:rsidR="003B2240" w:rsidRPr="000701F1">
        <w:rPr>
          <w:rFonts w:ascii="Arial" w:eastAsia="Arial" w:hAnsi="Arial" w:cs="Arial"/>
          <w:i/>
          <w:color w:val="000000" w:themeColor="text1"/>
          <w:sz w:val="22"/>
          <w:szCs w:val="22"/>
        </w:rPr>
        <w:t xml:space="preserve">“We are delighted to be welcoming Paloma </w:t>
      </w:r>
      <w:r w:rsidR="003B2240">
        <w:rPr>
          <w:rFonts w:ascii="Arial" w:eastAsia="Arial" w:hAnsi="Arial" w:cs="Arial"/>
          <w:i/>
          <w:color w:val="000000" w:themeColor="text1"/>
          <w:sz w:val="22"/>
          <w:szCs w:val="22"/>
        </w:rPr>
        <w:t xml:space="preserve">to </w:t>
      </w:r>
      <w:r>
        <w:rPr>
          <w:rFonts w:ascii="Arial" w:eastAsia="Arial" w:hAnsi="Arial" w:cs="Arial"/>
          <w:i/>
          <w:color w:val="000000" w:themeColor="text1"/>
          <w:sz w:val="22"/>
          <w:szCs w:val="22"/>
        </w:rPr>
        <w:t>Sandown Park Racecourse on Wednesday 20</w:t>
      </w:r>
      <w:r w:rsidRPr="00AD6EB0">
        <w:rPr>
          <w:rFonts w:ascii="Arial" w:eastAsia="Arial" w:hAnsi="Arial" w:cs="Arial"/>
          <w:i/>
          <w:color w:val="000000" w:themeColor="text1"/>
          <w:sz w:val="22"/>
          <w:szCs w:val="22"/>
          <w:vertAlign w:val="superscript"/>
        </w:rPr>
        <w:t>th</w:t>
      </w:r>
      <w:r>
        <w:rPr>
          <w:rFonts w:ascii="Arial" w:eastAsia="Arial" w:hAnsi="Arial" w:cs="Arial"/>
          <w:i/>
          <w:color w:val="000000" w:themeColor="text1"/>
          <w:sz w:val="22"/>
          <w:szCs w:val="22"/>
        </w:rPr>
        <w:t xml:space="preserve"> July</w:t>
      </w:r>
      <w:r w:rsidR="003B2240" w:rsidRPr="000701F1">
        <w:rPr>
          <w:rFonts w:ascii="Arial" w:eastAsia="Arial" w:hAnsi="Arial" w:cs="Arial"/>
          <w:i/>
          <w:color w:val="000000" w:themeColor="text1"/>
          <w:sz w:val="22"/>
          <w:szCs w:val="22"/>
        </w:rPr>
        <w:t xml:space="preserve">. </w:t>
      </w:r>
      <w:r w:rsidR="003B2240">
        <w:rPr>
          <w:rFonts w:ascii="Arial" w:eastAsia="Arial" w:hAnsi="Arial" w:cs="Arial"/>
          <w:i/>
          <w:color w:val="000000" w:themeColor="text1"/>
          <w:sz w:val="22"/>
          <w:szCs w:val="22"/>
        </w:rPr>
        <w:t>W</w:t>
      </w:r>
      <w:r w:rsidR="003B2240" w:rsidRPr="000701F1">
        <w:rPr>
          <w:rFonts w:ascii="Arial" w:eastAsia="Arial" w:hAnsi="Arial" w:cs="Arial"/>
          <w:i/>
          <w:color w:val="000000" w:themeColor="text1"/>
          <w:sz w:val="22"/>
          <w:szCs w:val="22"/>
        </w:rPr>
        <w:t>e’re excited to be hearing all of her fabulous hits on a warm summers evening in 2022.”</w:t>
      </w:r>
    </w:p>
    <w:p w14:paraId="19E89B5E" w14:textId="77777777" w:rsidR="003B2240" w:rsidRPr="000701F1" w:rsidRDefault="003B2240" w:rsidP="003B2240">
      <w:pPr>
        <w:jc w:val="both"/>
        <w:rPr>
          <w:rFonts w:ascii="Arial" w:hAnsi="Arial" w:cs="Arial"/>
          <w:color w:val="000000" w:themeColor="text1"/>
          <w:sz w:val="22"/>
          <w:szCs w:val="22"/>
        </w:rPr>
      </w:pPr>
    </w:p>
    <w:p w14:paraId="0B9D26DD" w14:textId="77777777" w:rsidR="003B2240" w:rsidRPr="000701F1" w:rsidRDefault="003B2240" w:rsidP="003B2240">
      <w:pPr>
        <w:pBdr>
          <w:top w:val="nil"/>
          <w:left w:val="nil"/>
          <w:bottom w:val="nil"/>
          <w:right w:val="nil"/>
          <w:between w:val="nil"/>
        </w:pBdr>
        <w:jc w:val="both"/>
        <w:rPr>
          <w:rFonts w:ascii="Arial" w:eastAsia="Arial" w:hAnsi="Arial" w:cs="Arial"/>
          <w:i/>
          <w:color w:val="000000" w:themeColor="text1"/>
          <w:sz w:val="22"/>
          <w:szCs w:val="22"/>
        </w:rPr>
      </w:pPr>
      <w:r w:rsidRPr="000701F1">
        <w:rPr>
          <w:rFonts w:ascii="Arial" w:eastAsia="Arial" w:hAnsi="Arial" w:cs="Arial"/>
          <w:b/>
          <w:i/>
          <w:color w:val="000000" w:themeColor="text1"/>
          <w:sz w:val="22"/>
          <w:szCs w:val="22"/>
        </w:rPr>
        <w:t>Paloma Faith said</w:t>
      </w:r>
    </w:p>
    <w:p w14:paraId="26E8AB3A" w14:textId="77777777" w:rsidR="003B2240" w:rsidRPr="000701F1" w:rsidRDefault="003B2240" w:rsidP="003B2240">
      <w:pPr>
        <w:jc w:val="both"/>
        <w:rPr>
          <w:rFonts w:ascii="Arial" w:eastAsia="Calibri" w:hAnsi="Arial" w:cs="Arial"/>
          <w:i/>
          <w:color w:val="000000" w:themeColor="text1"/>
          <w:sz w:val="22"/>
          <w:szCs w:val="22"/>
          <w:highlight w:val="white"/>
        </w:rPr>
      </w:pPr>
      <w:r w:rsidRPr="000701F1">
        <w:rPr>
          <w:rFonts w:ascii="Arial" w:eastAsia="Calibri" w:hAnsi="Arial" w:cs="Arial"/>
          <w:i/>
          <w:color w:val="000000" w:themeColor="text1"/>
          <w:sz w:val="22"/>
          <w:szCs w:val="22"/>
          <w:highlight w:val="white"/>
        </w:rPr>
        <w:t>"I've been touring my recent album Infinite Things and it's been so invigorating seeing everyone out on the road around the UK. I've loved playing live again and I am beyond excited to announce my Summer 2022 tour. I love nothing more than singing for you all and hearing you sing back to me. There’s nothing like it.”</w:t>
      </w:r>
    </w:p>
    <w:p w14:paraId="46FD99BA" w14:textId="77777777" w:rsidR="003B2240" w:rsidRPr="000701F1" w:rsidRDefault="003B2240" w:rsidP="003B2240">
      <w:pPr>
        <w:jc w:val="both"/>
        <w:rPr>
          <w:rFonts w:ascii="Arial" w:eastAsia="Arial" w:hAnsi="Arial" w:cs="Arial"/>
          <w:i/>
          <w:color w:val="000000" w:themeColor="text1"/>
          <w:sz w:val="22"/>
          <w:szCs w:val="22"/>
        </w:rPr>
      </w:pPr>
    </w:p>
    <w:p w14:paraId="09FF3D41" w14:textId="77777777" w:rsidR="003B2240" w:rsidRDefault="003B2240" w:rsidP="003B2240">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color w:val="000000" w:themeColor="text1"/>
          <w:sz w:val="22"/>
          <w:szCs w:val="22"/>
        </w:rPr>
        <w:t xml:space="preserve">2021 saw a season of incredible live shows at The Jockey Club racecourses, ranging from a sold-out show for Tom Jones at Haydock Park to an afternoon of joyful singalongs with McFly at Newmarket Racecourses. Despite the challenges of staging a season in 2021, the events marked the return to live music for thousands of fans. The Jockey Club Live events </w:t>
      </w:r>
      <w:r w:rsidRPr="000701F1">
        <w:rPr>
          <w:rFonts w:ascii="Arial" w:hAnsi="Arial" w:cs="Arial"/>
          <w:color w:val="000000" w:themeColor="text1"/>
          <w:sz w:val="22"/>
          <w:szCs w:val="22"/>
        </w:rPr>
        <w:t xml:space="preserve">continue to be renowned for combining an electric evening at the races with a spectacular evening concert in an informal and relaxed open-air setting. </w:t>
      </w:r>
    </w:p>
    <w:p w14:paraId="1FDDA16F" w14:textId="77777777" w:rsidR="003B2240" w:rsidRDefault="003B2240" w:rsidP="003B2240">
      <w:pPr>
        <w:pBdr>
          <w:top w:val="nil"/>
          <w:left w:val="nil"/>
          <w:bottom w:val="nil"/>
          <w:right w:val="nil"/>
          <w:between w:val="nil"/>
        </w:pBdr>
        <w:jc w:val="both"/>
        <w:rPr>
          <w:rFonts w:ascii="Arial" w:hAnsi="Arial" w:cs="Arial"/>
          <w:color w:val="000000" w:themeColor="text1"/>
          <w:sz w:val="22"/>
          <w:szCs w:val="22"/>
        </w:rPr>
      </w:pPr>
    </w:p>
    <w:p w14:paraId="0081A8C8" w14:textId="77777777" w:rsidR="003B224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sz w:val="22"/>
          <w:szCs w:val="22"/>
        </w:rPr>
        <w:t xml:space="preserve">Looking forward to a full-strength line-up in </w:t>
      </w:r>
      <w:r w:rsidRPr="007639F0">
        <w:rPr>
          <w:rFonts w:ascii="Arial" w:eastAsia="Arial" w:hAnsi="Arial" w:cs="Arial"/>
          <w:color w:val="000000"/>
          <w:sz w:val="22"/>
          <w:szCs w:val="22"/>
        </w:rPr>
        <w:t xml:space="preserve">2022, the </w:t>
      </w:r>
      <w:r w:rsidRPr="007639F0">
        <w:rPr>
          <w:rFonts w:ascii="Arial" w:eastAsia="Arial" w:hAnsi="Arial" w:cs="Arial"/>
          <w:sz w:val="22"/>
          <w:szCs w:val="22"/>
        </w:rPr>
        <w:t>likes</w:t>
      </w:r>
      <w:r w:rsidRPr="007639F0">
        <w:rPr>
          <w:rFonts w:ascii="Arial" w:eastAsia="Arial" w:hAnsi="Arial" w:cs="Arial"/>
          <w:color w:val="000000"/>
          <w:sz w:val="22"/>
          <w:szCs w:val="22"/>
        </w:rPr>
        <w:t xml:space="preserve"> of Nile Rodgers, The Script, Olly Murs and Pete Tong &amp; The </w:t>
      </w:r>
      <w:r w:rsidRPr="007639F0">
        <w:rPr>
          <w:rFonts w:ascii="Arial" w:eastAsia="Arial" w:hAnsi="Arial" w:cs="Arial"/>
          <w:sz w:val="22"/>
          <w:szCs w:val="22"/>
        </w:rPr>
        <w:t>Heritage</w:t>
      </w:r>
      <w:r w:rsidRPr="007639F0">
        <w:rPr>
          <w:rFonts w:ascii="Arial" w:eastAsia="Arial" w:hAnsi="Arial" w:cs="Arial"/>
          <w:color w:val="000000"/>
          <w:sz w:val="22"/>
          <w:szCs w:val="22"/>
        </w:rPr>
        <w:t xml:space="preserve"> Orchestra are already confirmed with more announcements to come… </w:t>
      </w:r>
    </w:p>
    <w:p w14:paraId="0934BEED"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 </w:t>
      </w:r>
    </w:p>
    <w:p w14:paraId="53DFA666"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72A67DDA"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74C5B6D6"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18744DE9"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10996AD3"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7083A25B"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478D3B67" w14:textId="68A3D733"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b/>
          <w:color w:val="000000"/>
          <w:sz w:val="22"/>
          <w:szCs w:val="22"/>
        </w:rPr>
        <w:t>2022</w:t>
      </w:r>
    </w:p>
    <w:p w14:paraId="102CB154"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10</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June - Nile Rodgers &amp; CHIC - Aintree Racecourse</w:t>
      </w:r>
    </w:p>
    <w:p w14:paraId="1D9BA9A7"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17</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June – Paloma Faith – Newmarket Racecourses</w:t>
      </w:r>
    </w:p>
    <w:p w14:paraId="77C81FBD"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1</w:t>
      </w:r>
      <w:r w:rsidRPr="007639F0">
        <w:rPr>
          <w:rFonts w:ascii="Arial" w:eastAsia="Arial" w:hAnsi="Arial" w:cs="Arial"/>
          <w:color w:val="000000"/>
          <w:sz w:val="22"/>
          <w:szCs w:val="22"/>
          <w:vertAlign w:val="superscript"/>
        </w:rPr>
        <w:t>st</w:t>
      </w:r>
      <w:r w:rsidRPr="007639F0">
        <w:rPr>
          <w:rFonts w:ascii="Arial" w:eastAsia="Arial" w:hAnsi="Arial" w:cs="Arial"/>
          <w:color w:val="000000"/>
          <w:sz w:val="22"/>
          <w:szCs w:val="22"/>
        </w:rPr>
        <w:t xml:space="preserve"> July – Paloma Faith – Haydock Park Racecourse</w:t>
      </w:r>
    </w:p>
    <w:p w14:paraId="53769F14"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15</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July - The Script - Newmarket Racecourses</w:t>
      </w:r>
    </w:p>
    <w:p w14:paraId="08C1A134"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20</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July – Paloma Faith – Sandown Park Racecourse</w:t>
      </w:r>
    </w:p>
    <w:p w14:paraId="075200B1"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27</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July - Nile Rodgers &amp; CHIC - Sandown Park Racecourse</w:t>
      </w:r>
    </w:p>
    <w:p w14:paraId="6FF12DA3"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5</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August – Olly Murs – Haydock Park Racecourse</w:t>
      </w:r>
    </w:p>
    <w:p w14:paraId="1270ADEB"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12</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August - Pete Tong &amp; The Heritage Orchestra - Newmarket Racecourses</w:t>
      </w:r>
    </w:p>
    <w:p w14:paraId="07CCD2D6"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b/>
          <w:color w:val="000000"/>
          <w:sz w:val="22"/>
          <w:szCs w:val="22"/>
        </w:rPr>
        <w:t> </w:t>
      </w:r>
    </w:p>
    <w:p w14:paraId="3E3DF635" w14:textId="0E1585AD" w:rsidR="00C00204" w:rsidRPr="00AD6EB0" w:rsidRDefault="003B2240" w:rsidP="00AD6EB0">
      <w:pPr>
        <w:jc w:val="both"/>
        <w:rPr>
          <w:rFonts w:ascii="Arial" w:hAnsi="Arial" w:cs="Arial"/>
          <w:sz w:val="22"/>
          <w:szCs w:val="22"/>
        </w:rPr>
      </w:pPr>
      <w:r w:rsidRPr="00AD6EB0">
        <w:rPr>
          <w:rFonts w:ascii="Arial" w:hAnsi="Arial" w:cs="Arial"/>
          <w:color w:val="000000"/>
          <w:sz w:val="22"/>
          <w:szCs w:val="22"/>
        </w:rPr>
        <w:t xml:space="preserve">Tickets for </w:t>
      </w:r>
      <w:r w:rsidRPr="00AD6EB0">
        <w:rPr>
          <w:rFonts w:ascii="Arial" w:hAnsi="Arial" w:cs="Arial"/>
          <w:b/>
          <w:bCs/>
          <w:color w:val="000000"/>
          <w:sz w:val="22"/>
          <w:szCs w:val="22"/>
        </w:rPr>
        <w:t>PALOMA FAITH</w:t>
      </w:r>
      <w:r w:rsidRPr="00AD6EB0">
        <w:rPr>
          <w:rFonts w:ascii="Arial" w:hAnsi="Arial" w:cs="Arial"/>
          <w:color w:val="000000"/>
          <w:sz w:val="22"/>
          <w:szCs w:val="22"/>
        </w:rPr>
        <w:t xml:space="preserve"> at </w:t>
      </w:r>
      <w:r w:rsidR="00AD6EB0" w:rsidRPr="00AD6EB0">
        <w:rPr>
          <w:rFonts w:ascii="Arial" w:hAnsi="Arial" w:cs="Arial"/>
          <w:color w:val="000000"/>
          <w:sz w:val="22"/>
          <w:szCs w:val="22"/>
        </w:rPr>
        <w:t>Sandown</w:t>
      </w:r>
      <w:r w:rsidR="00C00204" w:rsidRPr="00AD6EB0">
        <w:rPr>
          <w:rFonts w:ascii="Arial" w:hAnsi="Arial" w:cs="Arial"/>
          <w:color w:val="000000"/>
          <w:sz w:val="22"/>
          <w:szCs w:val="22"/>
        </w:rPr>
        <w:t xml:space="preserve"> Park</w:t>
      </w:r>
      <w:r w:rsidRPr="00AD6EB0">
        <w:rPr>
          <w:rFonts w:ascii="Arial" w:hAnsi="Arial" w:cs="Arial"/>
          <w:color w:val="000000"/>
          <w:sz w:val="22"/>
          <w:szCs w:val="22"/>
        </w:rPr>
        <w:t xml:space="preserve"> Racecourse will be on sale at 10am on Friday 15</w:t>
      </w:r>
      <w:r w:rsidRPr="00AD6EB0">
        <w:rPr>
          <w:rFonts w:ascii="Arial" w:hAnsi="Arial" w:cs="Arial"/>
          <w:color w:val="000000"/>
          <w:sz w:val="22"/>
          <w:szCs w:val="22"/>
          <w:vertAlign w:val="superscript"/>
        </w:rPr>
        <w:t>th</w:t>
      </w:r>
      <w:r w:rsidRPr="00AD6EB0">
        <w:rPr>
          <w:rFonts w:ascii="Arial" w:hAnsi="Arial" w:cs="Arial"/>
          <w:color w:val="000000"/>
          <w:sz w:val="22"/>
          <w:szCs w:val="22"/>
        </w:rPr>
        <w:t xml:space="preserve"> October via </w:t>
      </w:r>
      <w:hyperlink r:id="rId7" w:history="1">
        <w:r w:rsidRPr="00AD6EB0">
          <w:rPr>
            <w:rFonts w:ascii="Arial" w:hAnsi="Arial" w:cs="Arial"/>
            <w:color w:val="000000"/>
            <w:sz w:val="22"/>
            <w:szCs w:val="22"/>
            <w:u w:val="single"/>
          </w:rPr>
          <w:t>thejockeyclublive.co.uk</w:t>
        </w:r>
      </w:hyperlink>
      <w:r w:rsidRPr="00AD6EB0">
        <w:rPr>
          <w:rFonts w:ascii="Arial" w:hAnsi="Arial" w:cs="Arial"/>
          <w:color w:val="000000"/>
          <w:sz w:val="22"/>
          <w:szCs w:val="22"/>
        </w:rPr>
        <w:t>, with a presale available to customers at 10am on Wednesday 13</w:t>
      </w:r>
      <w:r w:rsidRPr="00AD6EB0">
        <w:rPr>
          <w:rFonts w:ascii="Arial" w:hAnsi="Arial" w:cs="Arial"/>
          <w:color w:val="000000"/>
          <w:sz w:val="22"/>
          <w:szCs w:val="22"/>
          <w:vertAlign w:val="superscript"/>
        </w:rPr>
        <w:t>th</w:t>
      </w:r>
      <w:r w:rsidRPr="00AD6EB0">
        <w:rPr>
          <w:rFonts w:ascii="Arial" w:hAnsi="Arial" w:cs="Arial"/>
          <w:color w:val="000000"/>
          <w:sz w:val="22"/>
          <w:szCs w:val="22"/>
        </w:rPr>
        <w:t xml:space="preserve"> October. Tickets are priced at £</w:t>
      </w:r>
      <w:r w:rsidR="00AD6EB0" w:rsidRPr="00AD6EB0">
        <w:rPr>
          <w:rFonts w:ascii="Arial" w:hAnsi="Arial" w:cs="Arial"/>
          <w:color w:val="000000"/>
          <w:sz w:val="22"/>
          <w:szCs w:val="22"/>
        </w:rPr>
        <w:t>42</w:t>
      </w:r>
      <w:r w:rsidR="00C00204" w:rsidRPr="00AD6EB0">
        <w:rPr>
          <w:rFonts w:ascii="Arial" w:hAnsi="Arial" w:cs="Arial"/>
          <w:color w:val="000000"/>
          <w:sz w:val="22"/>
          <w:szCs w:val="22"/>
        </w:rPr>
        <w:t>.50 for adults and £</w:t>
      </w:r>
      <w:r w:rsidR="00AD6EB0" w:rsidRPr="00AD6EB0">
        <w:rPr>
          <w:rFonts w:ascii="Arial" w:hAnsi="Arial" w:cs="Arial"/>
          <w:color w:val="000000"/>
          <w:sz w:val="22"/>
          <w:szCs w:val="22"/>
        </w:rPr>
        <w:t>22.50</w:t>
      </w:r>
      <w:r w:rsidR="00C00204" w:rsidRPr="00AD6EB0">
        <w:rPr>
          <w:rFonts w:ascii="Arial" w:hAnsi="Arial" w:cs="Arial"/>
          <w:color w:val="000000"/>
          <w:sz w:val="22"/>
          <w:szCs w:val="22"/>
        </w:rPr>
        <w:t xml:space="preserve"> </w:t>
      </w:r>
      <w:r w:rsidR="00AD6EB0" w:rsidRPr="00AD6EB0">
        <w:rPr>
          <w:rFonts w:ascii="Arial" w:hAnsi="Arial" w:cs="Arial"/>
          <w:color w:val="000000"/>
          <w:sz w:val="22"/>
          <w:szCs w:val="22"/>
        </w:rPr>
        <w:t>for under 18’s (inclusive of transaction fees)</w:t>
      </w:r>
      <w:r w:rsidRPr="00AD6EB0">
        <w:rPr>
          <w:rFonts w:ascii="Arial" w:hAnsi="Arial" w:cs="Arial"/>
          <w:color w:val="000000"/>
          <w:sz w:val="22"/>
          <w:szCs w:val="22"/>
        </w:rPr>
        <w:t xml:space="preserve">. There will be hospitality packages available to suit all budgets. </w:t>
      </w:r>
    </w:p>
    <w:p w14:paraId="2E3558B4" w14:textId="77777777" w:rsidR="00C00204" w:rsidRPr="00AD6EB0" w:rsidRDefault="00C00204" w:rsidP="00AD6EB0">
      <w:pPr>
        <w:jc w:val="both"/>
        <w:rPr>
          <w:rFonts w:ascii="Arial" w:hAnsi="Arial" w:cs="Arial"/>
          <w:color w:val="000000"/>
          <w:sz w:val="22"/>
          <w:szCs w:val="22"/>
        </w:rPr>
      </w:pPr>
    </w:p>
    <w:p w14:paraId="57C113A3" w14:textId="6A1B23B2" w:rsidR="003B2240" w:rsidRPr="00AD6EB0" w:rsidRDefault="003B2240" w:rsidP="00AD6EB0">
      <w:pPr>
        <w:jc w:val="both"/>
        <w:rPr>
          <w:rFonts w:ascii="Arial" w:eastAsia="Arial" w:hAnsi="Arial" w:cs="Arial"/>
          <w:color w:val="000000"/>
          <w:sz w:val="22"/>
          <w:szCs w:val="22"/>
        </w:rPr>
      </w:pPr>
      <w:r w:rsidRPr="00AD6EB0">
        <w:rPr>
          <w:rFonts w:ascii="Arial" w:eastAsia="Arial" w:hAnsi="Arial" w:cs="Arial"/>
          <w:color w:val="000000"/>
          <w:sz w:val="22"/>
          <w:szCs w:val="22"/>
        </w:rPr>
        <w:t xml:space="preserve">Tickets for all other shows are available now at </w:t>
      </w:r>
      <w:hyperlink r:id="rId8">
        <w:r w:rsidRPr="00AD6EB0">
          <w:rPr>
            <w:rFonts w:ascii="Arial" w:eastAsia="Arial" w:hAnsi="Arial" w:cs="Arial"/>
            <w:color w:val="1155CC"/>
            <w:sz w:val="22"/>
            <w:szCs w:val="22"/>
            <w:u w:val="single"/>
          </w:rPr>
          <w:t>thejockeyclub.com/live</w:t>
        </w:r>
      </w:hyperlink>
      <w:r w:rsidRPr="00AD6EB0">
        <w:rPr>
          <w:rFonts w:ascii="Arial" w:eastAsia="Arial" w:hAnsi="Arial" w:cs="Arial"/>
          <w:color w:val="000000"/>
          <w:sz w:val="22"/>
          <w:szCs w:val="22"/>
        </w:rPr>
        <w:t xml:space="preserve">. </w:t>
      </w:r>
    </w:p>
    <w:p w14:paraId="754764CC" w14:textId="77777777" w:rsidR="00C00204" w:rsidRPr="00AD6EB0" w:rsidRDefault="00C00204" w:rsidP="00AD6EB0">
      <w:pPr>
        <w:jc w:val="both"/>
        <w:rPr>
          <w:rFonts w:ascii="Arial" w:hAnsi="Arial" w:cs="Arial"/>
          <w:sz w:val="22"/>
          <w:szCs w:val="22"/>
        </w:rPr>
      </w:pPr>
    </w:p>
    <w:p w14:paraId="251B4163" w14:textId="77777777" w:rsidR="003B2240" w:rsidRPr="000701F1" w:rsidRDefault="003B2240" w:rsidP="00AD6EB0">
      <w:pPr>
        <w:jc w:val="both"/>
        <w:rPr>
          <w:rFonts w:ascii="Arial" w:hAnsi="Arial" w:cs="Arial"/>
          <w:color w:val="000000"/>
          <w:sz w:val="22"/>
          <w:szCs w:val="22"/>
        </w:rPr>
      </w:pPr>
      <w:r w:rsidRPr="00AD6EB0">
        <w:rPr>
          <w:rFonts w:ascii="Arial" w:hAnsi="Arial" w:cs="Arial"/>
          <w:i/>
          <w:iCs/>
          <w:color w:val="000000"/>
          <w:sz w:val="22"/>
          <w:szCs w:val="22"/>
        </w:rPr>
        <w:t>The Jockey Club Live</w:t>
      </w:r>
      <w:r w:rsidRPr="00AD6EB0">
        <w:rPr>
          <w:rFonts w:ascii="Arial" w:hAnsi="Arial" w:cs="Arial"/>
          <w:color w:val="000000"/>
          <w:sz w:val="22"/>
          <w:szCs w:val="22"/>
        </w:rPr>
        <w:t xml:space="preserve"> will be hosting</w:t>
      </w:r>
      <w:r w:rsidRPr="00CC03E4">
        <w:rPr>
          <w:rFonts w:ascii="Arial" w:hAnsi="Arial" w:cs="Arial"/>
          <w:color w:val="000000"/>
          <w:sz w:val="22"/>
          <w:szCs w:val="22"/>
        </w:rPr>
        <w:t xml:space="preserve"> live concerts across Sandown Park, Newmarket, Aintree, Market Rasen and Carlisle racecourses in summer 2022. </w:t>
      </w:r>
    </w:p>
    <w:p w14:paraId="21A83F65" w14:textId="77777777" w:rsidR="003B2240" w:rsidRPr="00CC03E4" w:rsidRDefault="003B2240" w:rsidP="003B2240">
      <w:pPr>
        <w:spacing w:after="240"/>
        <w:rPr>
          <w:rFonts w:ascii="Arial" w:hAnsi="Arial" w:cs="Arial"/>
          <w:color w:val="000000"/>
          <w:sz w:val="22"/>
          <w:szCs w:val="22"/>
        </w:rPr>
      </w:pPr>
    </w:p>
    <w:p w14:paraId="4E94C3A8" w14:textId="77777777" w:rsidR="003B2240" w:rsidRDefault="003B2240" w:rsidP="003B2240">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 xml:space="preserve">FOR MORE INFORMATION AND ALL MEDIA ENQUIRIES FOR </w:t>
      </w:r>
    </w:p>
    <w:p w14:paraId="3C22E630" w14:textId="77777777" w:rsidR="003B2240" w:rsidRPr="00CC03E4" w:rsidRDefault="003B2240" w:rsidP="003B2240">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THE JOCKEY CLUB LIVE</w:t>
      </w:r>
      <w:r>
        <w:rPr>
          <w:rFonts w:ascii="Arial" w:hAnsi="Arial" w:cs="Arial"/>
          <w:b/>
          <w:bCs/>
          <w:color w:val="000000"/>
          <w:sz w:val="22"/>
          <w:szCs w:val="22"/>
        </w:rPr>
        <w:t xml:space="preserve"> </w:t>
      </w:r>
      <w:r w:rsidRPr="00CC03E4">
        <w:rPr>
          <w:rFonts w:ascii="Arial" w:hAnsi="Arial" w:cs="Arial"/>
          <w:b/>
          <w:bCs/>
          <w:color w:val="000000"/>
          <w:sz w:val="22"/>
          <w:szCs w:val="22"/>
        </w:rPr>
        <w:t>PLEASE CONTACT</w:t>
      </w:r>
    </w:p>
    <w:p w14:paraId="21E59755" w14:textId="77777777" w:rsidR="003B2240" w:rsidRPr="00CC03E4" w:rsidRDefault="003B2240" w:rsidP="003B2240">
      <w:pPr>
        <w:jc w:val="center"/>
        <w:rPr>
          <w:rFonts w:ascii="Arial" w:hAnsi="Arial" w:cs="Arial"/>
          <w:color w:val="000000"/>
          <w:sz w:val="22"/>
          <w:szCs w:val="22"/>
        </w:rPr>
      </w:pPr>
    </w:p>
    <w:p w14:paraId="7FEB4DD3" w14:textId="77777777" w:rsidR="003B2240" w:rsidRPr="00CC03E4" w:rsidRDefault="003B2240" w:rsidP="003B2240">
      <w:pPr>
        <w:pStyle w:val="NormalWeb"/>
        <w:spacing w:before="0" w:beforeAutospacing="0" w:after="0" w:afterAutospacing="0"/>
        <w:jc w:val="center"/>
        <w:rPr>
          <w:rFonts w:ascii="Arial" w:hAnsi="Arial" w:cs="Arial"/>
          <w:color w:val="000000"/>
          <w:sz w:val="22"/>
          <w:szCs w:val="22"/>
        </w:rPr>
      </w:pPr>
      <w:r w:rsidRPr="00CC03E4">
        <w:rPr>
          <w:rFonts w:ascii="Arial" w:hAnsi="Arial" w:cs="Arial"/>
          <w:b/>
          <w:bCs/>
          <w:color w:val="000000"/>
          <w:sz w:val="22"/>
          <w:szCs w:val="22"/>
        </w:rPr>
        <w:t>Warren Higgins &amp; Jenny Entwistle at Chuff Media</w:t>
      </w:r>
    </w:p>
    <w:p w14:paraId="01158F78" w14:textId="77777777" w:rsidR="003B2240" w:rsidRPr="00CF528B" w:rsidRDefault="001A682F" w:rsidP="003B2240">
      <w:pPr>
        <w:jc w:val="center"/>
      </w:pPr>
      <w:hyperlink r:id="rId9" w:history="1">
        <w:r w:rsidR="003B2240" w:rsidRPr="00CC03E4">
          <w:rPr>
            <w:rStyle w:val="Hyperlink"/>
            <w:rFonts w:ascii="Arial" w:hAnsi="Arial" w:cs="Arial"/>
            <w:color w:val="000000"/>
            <w:sz w:val="22"/>
            <w:szCs w:val="22"/>
          </w:rPr>
          <w:t>warren@chuffmedia.com</w:t>
        </w:r>
      </w:hyperlink>
      <w:r w:rsidR="003B2240" w:rsidRPr="00CC03E4">
        <w:rPr>
          <w:rFonts w:ascii="Arial" w:hAnsi="Arial" w:cs="Arial"/>
          <w:b/>
          <w:bCs/>
          <w:color w:val="000000"/>
          <w:sz w:val="22"/>
          <w:szCs w:val="22"/>
        </w:rPr>
        <w:t xml:space="preserve"> / </w:t>
      </w:r>
      <w:hyperlink r:id="rId10" w:history="1">
        <w:r w:rsidR="003B2240" w:rsidRPr="00CC03E4">
          <w:rPr>
            <w:rStyle w:val="Hyperlink"/>
            <w:rFonts w:ascii="Arial" w:hAnsi="Arial" w:cs="Arial"/>
            <w:color w:val="000000"/>
            <w:sz w:val="22"/>
            <w:szCs w:val="22"/>
          </w:rPr>
          <w:t>jenny@chuffmedia.com</w:t>
        </w:r>
      </w:hyperlink>
      <w:r w:rsidR="003B2240">
        <w:rPr>
          <w:rFonts w:ascii="Arial" w:hAnsi="Arial" w:cs="Arial"/>
          <w:b/>
          <w:bCs/>
          <w:color w:val="000000"/>
          <w:sz w:val="20"/>
          <w:szCs w:val="20"/>
        </w:rPr>
        <w:t> </w:t>
      </w:r>
      <w:r w:rsidR="003B2240">
        <w:rPr>
          <w:rFonts w:ascii="Arial" w:hAnsi="Arial" w:cs="Arial"/>
          <w:color w:val="000000"/>
          <w:sz w:val="18"/>
          <w:szCs w:val="18"/>
        </w:rPr>
        <w:br/>
      </w:r>
    </w:p>
    <w:p w14:paraId="332D8CCA" w14:textId="77777777" w:rsidR="003B2240" w:rsidRPr="00C00204" w:rsidRDefault="003B2240" w:rsidP="003B2240">
      <w:pPr>
        <w:pBdr>
          <w:top w:val="nil"/>
          <w:left w:val="nil"/>
          <w:bottom w:val="nil"/>
          <w:right w:val="nil"/>
          <w:between w:val="nil"/>
        </w:pBdr>
        <w:jc w:val="both"/>
        <w:rPr>
          <w:color w:val="000000" w:themeColor="text1"/>
          <w:sz w:val="20"/>
          <w:szCs w:val="20"/>
        </w:rPr>
      </w:pPr>
      <w:r w:rsidRPr="00C00204">
        <w:rPr>
          <w:rFonts w:ascii="Arial" w:eastAsia="Arial" w:hAnsi="Arial" w:cs="Arial"/>
          <w:b/>
          <w:color w:val="000000" w:themeColor="text1"/>
          <w:sz w:val="20"/>
          <w:szCs w:val="20"/>
        </w:rPr>
        <w:t>About The Jockey Club Live</w:t>
      </w:r>
    </w:p>
    <w:p w14:paraId="757F02F0" w14:textId="77777777" w:rsidR="003B2240" w:rsidRPr="00AD6EB0" w:rsidRDefault="003B2240" w:rsidP="003B2240">
      <w:pPr>
        <w:pBdr>
          <w:top w:val="nil"/>
          <w:left w:val="nil"/>
          <w:bottom w:val="nil"/>
          <w:right w:val="nil"/>
          <w:between w:val="nil"/>
        </w:pBdr>
        <w:jc w:val="both"/>
        <w:rPr>
          <w:rFonts w:ascii="Arial" w:eastAsia="Arial" w:hAnsi="Arial" w:cs="Arial"/>
          <w:color w:val="000000" w:themeColor="text1"/>
          <w:sz w:val="20"/>
          <w:szCs w:val="20"/>
        </w:rPr>
      </w:pPr>
      <w:r w:rsidRPr="00AD6EB0">
        <w:rPr>
          <w:rFonts w:ascii="Arial" w:eastAsia="Arial" w:hAnsi="Arial" w:cs="Arial"/>
          <w:color w:val="000000" w:themeColor="text1"/>
          <w:sz w:val="20"/>
          <w:szCs w:val="20"/>
        </w:rPr>
        <w:t>The Jockey Club Live is an innovative event entertainment promoter specialising in combining live music and racing. Since its launch in 2014 the Jockey Club Live has promoted more than 120 concerts with a combined attendance of moe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24A0A990" w14:textId="77777777" w:rsidR="003B2240" w:rsidRPr="00AD6EB0" w:rsidRDefault="001A682F" w:rsidP="003B2240">
      <w:pPr>
        <w:pBdr>
          <w:top w:val="nil"/>
          <w:left w:val="nil"/>
          <w:bottom w:val="nil"/>
          <w:right w:val="nil"/>
          <w:between w:val="nil"/>
        </w:pBdr>
        <w:jc w:val="both"/>
        <w:rPr>
          <w:rFonts w:ascii="Arial" w:hAnsi="Arial" w:cs="Arial"/>
          <w:color w:val="000000" w:themeColor="text1"/>
          <w:sz w:val="20"/>
          <w:szCs w:val="20"/>
        </w:rPr>
      </w:pPr>
      <w:hyperlink r:id="rId11">
        <w:r w:rsidR="003B2240" w:rsidRPr="00AD6EB0">
          <w:rPr>
            <w:rFonts w:ascii="Arial" w:eastAsia="Arial" w:hAnsi="Arial" w:cs="Arial"/>
            <w:color w:val="000000" w:themeColor="text1"/>
            <w:sz w:val="20"/>
            <w:szCs w:val="20"/>
            <w:u w:val="single"/>
          </w:rPr>
          <w:t>http://www.thejockeyclublive.co.uk</w:t>
        </w:r>
      </w:hyperlink>
    </w:p>
    <w:p w14:paraId="4295B8A1" w14:textId="77777777" w:rsidR="003B2240" w:rsidRPr="00AD6EB0" w:rsidRDefault="003B2240" w:rsidP="003B2240">
      <w:pPr>
        <w:pBdr>
          <w:top w:val="nil"/>
          <w:left w:val="nil"/>
          <w:bottom w:val="nil"/>
          <w:right w:val="nil"/>
          <w:between w:val="nil"/>
        </w:pBdr>
        <w:jc w:val="both"/>
        <w:rPr>
          <w:rFonts w:ascii="Arial" w:hAnsi="Arial" w:cs="Arial"/>
          <w:color w:val="000000" w:themeColor="text1"/>
          <w:sz w:val="20"/>
          <w:szCs w:val="20"/>
        </w:rPr>
      </w:pPr>
      <w:r w:rsidRPr="00AD6EB0">
        <w:rPr>
          <w:rFonts w:ascii="Arial" w:eastAsia="Arial" w:hAnsi="Arial" w:cs="Arial"/>
          <w:b/>
          <w:color w:val="000000" w:themeColor="text1"/>
          <w:sz w:val="20"/>
          <w:szCs w:val="20"/>
        </w:rPr>
        <w:t> </w:t>
      </w:r>
    </w:p>
    <w:p w14:paraId="67A6A847" w14:textId="77777777" w:rsidR="00AD6EB0" w:rsidRPr="00AD6EB0" w:rsidRDefault="00AD6EB0" w:rsidP="00AD6EB0">
      <w:pPr>
        <w:pStyle w:val="NormalWeb"/>
        <w:spacing w:before="0" w:beforeAutospacing="0" w:after="0" w:afterAutospacing="0"/>
        <w:jc w:val="both"/>
        <w:rPr>
          <w:rFonts w:ascii="Arial" w:hAnsi="Arial" w:cs="Arial"/>
          <w:color w:val="000000"/>
          <w:sz w:val="20"/>
          <w:szCs w:val="20"/>
        </w:rPr>
      </w:pPr>
      <w:r w:rsidRPr="00AD6EB0">
        <w:rPr>
          <w:rFonts w:ascii="Arial" w:hAnsi="Arial" w:cs="Arial"/>
          <w:b/>
          <w:bCs/>
          <w:color w:val="000000"/>
          <w:sz w:val="20"/>
          <w:szCs w:val="20"/>
        </w:rPr>
        <w:t>About Sandown Park Racecourse</w:t>
      </w:r>
    </w:p>
    <w:p w14:paraId="7F9292F7" w14:textId="77777777" w:rsidR="00AD6EB0" w:rsidRPr="00AD6EB0" w:rsidRDefault="00AD6EB0" w:rsidP="00AD6EB0">
      <w:pPr>
        <w:pStyle w:val="NormalWeb"/>
        <w:spacing w:before="0" w:beforeAutospacing="0" w:after="0" w:afterAutospacing="0"/>
        <w:jc w:val="both"/>
        <w:rPr>
          <w:rFonts w:ascii="Arial" w:hAnsi="Arial" w:cs="Arial"/>
          <w:color w:val="000000"/>
          <w:sz w:val="20"/>
          <w:szCs w:val="20"/>
        </w:rPr>
      </w:pPr>
      <w:r w:rsidRPr="00AD6EB0">
        <w:rPr>
          <w:rFonts w:ascii="Arial" w:hAnsi="Arial" w:cs="Arial"/>
          <w:color w:val="000000"/>
          <w:sz w:val="20"/>
          <w:szCs w:val="20"/>
        </w:rPr>
        <w:t>Founded in 1875, Sandown Park Racecourse has provided the backdrop to some of the greatest moments in horse racing history. A day at the races at Sandown Park has it all with top-level racing throughout the year including the bet365 Jump Finale, Coral-Eclipse Summer Festival and Betfair Tingle Creek Christmas Festival meetings as well as the popular Music Nights. More information is available at </w:t>
      </w:r>
      <w:hyperlink r:id="rId12" w:history="1">
        <w:r w:rsidRPr="00AD6EB0">
          <w:rPr>
            <w:rStyle w:val="Hyperlink"/>
            <w:rFonts w:ascii="Arial" w:hAnsi="Arial" w:cs="Arial"/>
            <w:color w:val="800080"/>
            <w:sz w:val="20"/>
            <w:szCs w:val="20"/>
          </w:rPr>
          <w:t>www.sandown.co.uk</w:t>
        </w:r>
      </w:hyperlink>
      <w:r w:rsidRPr="00AD6EB0">
        <w:rPr>
          <w:rFonts w:ascii="Arial" w:hAnsi="Arial" w:cs="Arial"/>
          <w:color w:val="000000"/>
          <w:sz w:val="20"/>
          <w:szCs w:val="20"/>
        </w:rPr>
        <w:t>.</w:t>
      </w:r>
    </w:p>
    <w:p w14:paraId="351D1281" w14:textId="77777777" w:rsidR="00AD6EB0" w:rsidRPr="00AD6EB0" w:rsidRDefault="00AD6EB0" w:rsidP="00AD6EB0">
      <w:pPr>
        <w:rPr>
          <w:rFonts w:ascii="Arial" w:hAnsi="Arial" w:cs="Arial"/>
          <w:color w:val="000000"/>
          <w:sz w:val="20"/>
          <w:szCs w:val="20"/>
        </w:rPr>
      </w:pPr>
    </w:p>
    <w:p w14:paraId="375BB39C" w14:textId="4B4B3701" w:rsidR="00AD6EB0" w:rsidRPr="00AD6EB0" w:rsidRDefault="00AD6EB0" w:rsidP="00AD6EB0">
      <w:pPr>
        <w:pStyle w:val="NormalWeb"/>
        <w:spacing w:before="0" w:beforeAutospacing="0" w:after="0" w:afterAutospacing="0"/>
        <w:jc w:val="both"/>
        <w:rPr>
          <w:rFonts w:ascii="Arial" w:hAnsi="Arial" w:cs="Arial"/>
          <w:color w:val="000000"/>
          <w:sz w:val="20"/>
          <w:szCs w:val="20"/>
        </w:rPr>
      </w:pPr>
      <w:r w:rsidRPr="00AD6EB0">
        <w:rPr>
          <w:rFonts w:ascii="Arial" w:hAnsi="Arial" w:cs="Arial"/>
          <w:color w:val="000000"/>
          <w:sz w:val="20"/>
          <w:szCs w:val="20"/>
        </w:rPr>
        <w:t xml:space="preserve">Sandown Park Racecourse is part of The Jockey Club, which stages thrilling sporting occasions including the Randox Grand National, The Cheltenham Festival and The </w:t>
      </w:r>
      <w:r w:rsidR="004F70C4">
        <w:rPr>
          <w:rFonts w:ascii="Arial" w:hAnsi="Arial" w:cs="Arial"/>
          <w:color w:val="000000"/>
          <w:sz w:val="20"/>
          <w:szCs w:val="20"/>
        </w:rPr>
        <w:t>Cazoo</w:t>
      </w:r>
      <w:r w:rsidRPr="00AD6EB0">
        <w:rPr>
          <w:rFonts w:ascii="Arial" w:hAnsi="Arial" w:cs="Arial"/>
          <w:color w:val="000000"/>
          <w:sz w:val="20"/>
          <w:szCs w:val="20"/>
        </w:rPr>
        <w:t xml:space="preserve"> Derby. Millions of people every year enjoy special experiences through racing, music, food and entertainment. Governed by Royal Charter, every penny The Jockey Club makes goes back into British Racing to help the sport thrive. Founded in 1750, The Jockey Club is the largest commercial group in Britain’s second biggest spectator sport operating 15 racecourses nationwide, The National Stud, Jockey Club Estates, Jockey Club Catering, Jockey Club Live and the charity, Racing Welfare. For more information visit </w:t>
      </w:r>
      <w:hyperlink r:id="rId13" w:history="1">
        <w:r w:rsidRPr="00AD6EB0">
          <w:rPr>
            <w:rStyle w:val="Hyperlink"/>
            <w:rFonts w:ascii="Arial" w:hAnsi="Arial" w:cs="Arial"/>
            <w:color w:val="800080"/>
            <w:sz w:val="20"/>
            <w:szCs w:val="20"/>
          </w:rPr>
          <w:t>www.thejockeyclub.co.uk</w:t>
        </w:r>
      </w:hyperlink>
      <w:r w:rsidRPr="00AD6EB0">
        <w:rPr>
          <w:rFonts w:ascii="Arial" w:hAnsi="Arial" w:cs="Arial"/>
          <w:color w:val="000000"/>
          <w:sz w:val="20"/>
          <w:szCs w:val="20"/>
        </w:rPr>
        <w:t>.</w:t>
      </w:r>
    </w:p>
    <w:p w14:paraId="0000003A" w14:textId="42DE5D1B" w:rsidR="00723C94" w:rsidRPr="00C00204" w:rsidRDefault="00723C94" w:rsidP="00AD6EB0">
      <w:pPr>
        <w:pStyle w:val="NormalWeb"/>
        <w:spacing w:before="0" w:beforeAutospacing="0" w:after="0" w:afterAutospacing="0"/>
        <w:jc w:val="both"/>
        <w:rPr>
          <w:color w:val="000000"/>
          <w:sz w:val="20"/>
          <w:szCs w:val="20"/>
        </w:rPr>
      </w:pPr>
    </w:p>
    <w:sectPr w:rsidR="00723C94" w:rsidRPr="00C00204">
      <w:headerReference w:type="even" r:id="rId14"/>
      <w:headerReference w:type="default" r:id="rId15"/>
      <w:headerReference w:type="firs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7FA2" w14:textId="77777777" w:rsidR="001A682F" w:rsidRDefault="001A682F">
      <w:r>
        <w:separator/>
      </w:r>
    </w:p>
  </w:endnote>
  <w:endnote w:type="continuationSeparator" w:id="0">
    <w:p w14:paraId="11532840" w14:textId="77777777" w:rsidR="001A682F" w:rsidRDefault="001A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7653" w14:textId="77777777" w:rsidR="001A682F" w:rsidRDefault="001A682F">
      <w:r>
        <w:separator/>
      </w:r>
    </w:p>
  </w:footnote>
  <w:footnote w:type="continuationSeparator" w:id="0">
    <w:p w14:paraId="1486F84D" w14:textId="77777777" w:rsidR="001A682F" w:rsidRDefault="001A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723C94" w:rsidRDefault="001A682F">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13447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723C94" w:rsidRDefault="001A682F">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3130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23C94" w:rsidRDefault="001A682F">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66F2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94"/>
    <w:rsid w:val="000B6C4D"/>
    <w:rsid w:val="000F2163"/>
    <w:rsid w:val="001A682F"/>
    <w:rsid w:val="002539C1"/>
    <w:rsid w:val="002E7F67"/>
    <w:rsid w:val="00333BAD"/>
    <w:rsid w:val="00396276"/>
    <w:rsid w:val="003B2240"/>
    <w:rsid w:val="003C0D51"/>
    <w:rsid w:val="00433105"/>
    <w:rsid w:val="00496962"/>
    <w:rsid w:val="004F70C4"/>
    <w:rsid w:val="00723C94"/>
    <w:rsid w:val="007639F0"/>
    <w:rsid w:val="008A7D60"/>
    <w:rsid w:val="00902EE5"/>
    <w:rsid w:val="00A91635"/>
    <w:rsid w:val="00AD6EB0"/>
    <w:rsid w:val="00B2291C"/>
    <w:rsid w:val="00BB5A96"/>
    <w:rsid w:val="00C00204"/>
    <w:rsid w:val="00C115A8"/>
    <w:rsid w:val="00CB3844"/>
    <w:rsid w:val="00CC03E4"/>
    <w:rsid w:val="00D86487"/>
    <w:rsid w:val="00E50A01"/>
    <w:rsid w:val="00E8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B565"/>
  <w15:docId w15:val="{5EC77664-EE9A-8048-9503-F88B9BE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0C02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8760">
      <w:bodyDiv w:val="1"/>
      <w:marLeft w:val="0"/>
      <w:marRight w:val="0"/>
      <w:marTop w:val="0"/>
      <w:marBottom w:val="0"/>
      <w:divBdr>
        <w:top w:val="none" w:sz="0" w:space="0" w:color="auto"/>
        <w:left w:val="none" w:sz="0" w:space="0" w:color="auto"/>
        <w:bottom w:val="none" w:sz="0" w:space="0" w:color="auto"/>
        <w:right w:val="none" w:sz="0" w:space="0" w:color="auto"/>
      </w:divBdr>
    </w:div>
    <w:div w:id="492110455">
      <w:bodyDiv w:val="1"/>
      <w:marLeft w:val="0"/>
      <w:marRight w:val="0"/>
      <w:marTop w:val="0"/>
      <w:marBottom w:val="0"/>
      <w:divBdr>
        <w:top w:val="none" w:sz="0" w:space="0" w:color="auto"/>
        <w:left w:val="none" w:sz="0" w:space="0" w:color="auto"/>
        <w:bottom w:val="none" w:sz="0" w:space="0" w:color="auto"/>
        <w:right w:val="none" w:sz="0" w:space="0" w:color="auto"/>
      </w:divBdr>
    </w:div>
    <w:div w:id="497431053">
      <w:bodyDiv w:val="1"/>
      <w:marLeft w:val="0"/>
      <w:marRight w:val="0"/>
      <w:marTop w:val="0"/>
      <w:marBottom w:val="0"/>
      <w:divBdr>
        <w:top w:val="none" w:sz="0" w:space="0" w:color="auto"/>
        <w:left w:val="none" w:sz="0" w:space="0" w:color="auto"/>
        <w:bottom w:val="none" w:sz="0" w:space="0" w:color="auto"/>
        <w:right w:val="none" w:sz="0" w:space="0" w:color="auto"/>
      </w:divBdr>
    </w:div>
    <w:div w:id="517811633">
      <w:bodyDiv w:val="1"/>
      <w:marLeft w:val="0"/>
      <w:marRight w:val="0"/>
      <w:marTop w:val="0"/>
      <w:marBottom w:val="0"/>
      <w:divBdr>
        <w:top w:val="none" w:sz="0" w:space="0" w:color="auto"/>
        <w:left w:val="none" w:sz="0" w:space="0" w:color="auto"/>
        <w:bottom w:val="none" w:sz="0" w:space="0" w:color="auto"/>
        <w:right w:val="none" w:sz="0" w:space="0" w:color="auto"/>
      </w:divBdr>
    </w:div>
    <w:div w:id="641081907">
      <w:bodyDiv w:val="1"/>
      <w:marLeft w:val="0"/>
      <w:marRight w:val="0"/>
      <w:marTop w:val="0"/>
      <w:marBottom w:val="0"/>
      <w:divBdr>
        <w:top w:val="none" w:sz="0" w:space="0" w:color="auto"/>
        <w:left w:val="none" w:sz="0" w:space="0" w:color="auto"/>
        <w:bottom w:val="none" w:sz="0" w:space="0" w:color="auto"/>
        <w:right w:val="none" w:sz="0" w:space="0" w:color="auto"/>
      </w:divBdr>
    </w:div>
    <w:div w:id="841702782">
      <w:bodyDiv w:val="1"/>
      <w:marLeft w:val="0"/>
      <w:marRight w:val="0"/>
      <w:marTop w:val="0"/>
      <w:marBottom w:val="0"/>
      <w:divBdr>
        <w:top w:val="none" w:sz="0" w:space="0" w:color="auto"/>
        <w:left w:val="none" w:sz="0" w:space="0" w:color="auto"/>
        <w:bottom w:val="none" w:sz="0" w:space="0" w:color="auto"/>
        <w:right w:val="none" w:sz="0" w:space="0" w:color="auto"/>
      </w:divBdr>
    </w:div>
    <w:div w:id="1008368088">
      <w:bodyDiv w:val="1"/>
      <w:marLeft w:val="0"/>
      <w:marRight w:val="0"/>
      <w:marTop w:val="0"/>
      <w:marBottom w:val="0"/>
      <w:divBdr>
        <w:top w:val="none" w:sz="0" w:space="0" w:color="auto"/>
        <w:left w:val="none" w:sz="0" w:space="0" w:color="auto"/>
        <w:bottom w:val="none" w:sz="0" w:space="0" w:color="auto"/>
        <w:right w:val="none" w:sz="0" w:space="0" w:color="auto"/>
      </w:divBdr>
    </w:div>
    <w:div w:id="1013461345">
      <w:bodyDiv w:val="1"/>
      <w:marLeft w:val="0"/>
      <w:marRight w:val="0"/>
      <w:marTop w:val="0"/>
      <w:marBottom w:val="0"/>
      <w:divBdr>
        <w:top w:val="none" w:sz="0" w:space="0" w:color="auto"/>
        <w:left w:val="none" w:sz="0" w:space="0" w:color="auto"/>
        <w:bottom w:val="none" w:sz="0" w:space="0" w:color="auto"/>
        <w:right w:val="none" w:sz="0" w:space="0" w:color="auto"/>
      </w:divBdr>
    </w:div>
    <w:div w:id="1071081651">
      <w:bodyDiv w:val="1"/>
      <w:marLeft w:val="0"/>
      <w:marRight w:val="0"/>
      <w:marTop w:val="0"/>
      <w:marBottom w:val="0"/>
      <w:divBdr>
        <w:top w:val="none" w:sz="0" w:space="0" w:color="auto"/>
        <w:left w:val="none" w:sz="0" w:space="0" w:color="auto"/>
        <w:bottom w:val="none" w:sz="0" w:space="0" w:color="auto"/>
        <w:right w:val="none" w:sz="0" w:space="0" w:color="auto"/>
      </w:divBdr>
    </w:div>
    <w:div w:id="1391808507">
      <w:bodyDiv w:val="1"/>
      <w:marLeft w:val="0"/>
      <w:marRight w:val="0"/>
      <w:marTop w:val="0"/>
      <w:marBottom w:val="0"/>
      <w:divBdr>
        <w:top w:val="none" w:sz="0" w:space="0" w:color="auto"/>
        <w:left w:val="none" w:sz="0" w:space="0" w:color="auto"/>
        <w:bottom w:val="none" w:sz="0" w:space="0" w:color="auto"/>
        <w:right w:val="none" w:sz="0" w:space="0" w:color="auto"/>
      </w:divBdr>
    </w:div>
    <w:div w:id="1554653297">
      <w:bodyDiv w:val="1"/>
      <w:marLeft w:val="0"/>
      <w:marRight w:val="0"/>
      <w:marTop w:val="0"/>
      <w:marBottom w:val="0"/>
      <w:divBdr>
        <w:top w:val="none" w:sz="0" w:space="0" w:color="auto"/>
        <w:left w:val="none" w:sz="0" w:space="0" w:color="auto"/>
        <w:bottom w:val="none" w:sz="0" w:space="0" w:color="auto"/>
        <w:right w:val="none" w:sz="0" w:space="0" w:color="auto"/>
      </w:divBdr>
    </w:div>
    <w:div w:id="1654135516">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 w:id="1915772820">
      <w:bodyDiv w:val="1"/>
      <w:marLeft w:val="0"/>
      <w:marRight w:val="0"/>
      <w:marTop w:val="0"/>
      <w:marBottom w:val="0"/>
      <w:divBdr>
        <w:top w:val="none" w:sz="0" w:space="0" w:color="auto"/>
        <w:left w:val="none" w:sz="0" w:space="0" w:color="auto"/>
        <w:bottom w:val="none" w:sz="0" w:space="0" w:color="auto"/>
        <w:right w:val="none" w:sz="0" w:space="0" w:color="auto"/>
      </w:divBdr>
    </w:div>
    <w:div w:id="1958948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com/live"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jockeyclublive.co.uk/" TargetMode="External"/><Relationship Id="rId12" Type="http://schemas.openxmlformats.org/officeDocument/2006/relationships/hyperlink" Target="http://www.sandown.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jockeyclublive.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mailto:warren@chuffmed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90pfhAPhxfUOoSwHfhbpxfqJQ==">AMUW2mVYXEOFJe8mVkoCmPJXH8JcbLGYUxW8BPbqKeCUPkcKV/vW0/YGPct3XVi4UaTkNIMva/mZSdHMOqtfJz1QGTF3iw+Tx8ogwF5Ps3Vim2530zORHTA=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Jenny Entwistle</cp:lastModifiedBy>
  <cp:revision>4</cp:revision>
  <dcterms:created xsi:type="dcterms:W3CDTF">2021-10-07T11:57:00Z</dcterms:created>
  <dcterms:modified xsi:type="dcterms:W3CDTF">2021-10-08T08:52:00Z</dcterms:modified>
</cp:coreProperties>
</file>