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46"/>
          <w:szCs w:val="46"/>
        </w:rPr>
      </w:pPr>
      <w:r w:rsidDel="00000000" w:rsidR="00000000" w:rsidRPr="00000000">
        <w:rPr>
          <w:rFonts w:ascii="Helvetica Neue" w:cs="Helvetica Neue" w:eastAsia="Helvetica Neue" w:hAnsi="Helvetica Neue"/>
          <w:b w:val="1"/>
          <w:bCs w:val="1"/>
          <w:sz w:val="46"/>
          <w:szCs w:val="46"/>
          <w:rtl w:val="0"/>
        </w:rPr>
        <w:t xml:space="preserve">THE ITCH </w:t>
      </w:r>
    </w:p>
    <w:p w:rsidR="00000000" w:rsidDel="00000000" w:rsidP="00000000" w:rsidRDefault="00000000" w:rsidRPr="00000000" w14:paraId="00000002">
      <w:pPr>
        <w:jc w:val="center"/>
        <w:rPr>
          <w:rFonts w:ascii="Helvetica Neue" w:cs="Helvetica Neue" w:eastAsia="Helvetica Neue" w:hAnsi="Helvetica Neue"/>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SHARE NEW SINGLE </w:t>
      </w:r>
    </w:p>
    <w:p w:rsidR="00000000" w:rsidDel="00000000" w:rsidP="00000000" w:rsidRDefault="00000000" w:rsidRPr="00000000" w14:paraId="00000004">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‘NO MORE SPRECHGESANG’</w:t>
      </w:r>
    </w:p>
    <w:p w:rsidR="00000000" w:rsidDel="00000000" w:rsidP="00000000" w:rsidRDefault="00000000" w:rsidRPr="00000000" w14:paraId="00000005">
      <w:pPr>
        <w:rPr>
          <w:rFonts w:ascii="Helvetica Neue" w:cs="Helvetica Neue" w:eastAsia="Helvetica Neue" w:hAnsi="Helvetica Neue"/>
          <w:b w:val="1"/>
          <w:bCs w:val="1"/>
          <w:sz w:val="28"/>
          <w:szCs w:val="28"/>
        </w:rPr>
      </w:pPr>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b w:val="1"/>
          <w:bCs w:val="1"/>
          <w:i w:val="1"/>
          <w:iCs w:val="1"/>
          <w:sz w:val="28"/>
          <w:szCs w:val="28"/>
        </w:rPr>
      </w:pPr>
      <w:r w:rsidDel="00000000" w:rsidR="00000000" w:rsidRPr="00000000">
        <w:rPr>
          <w:rFonts w:ascii="Helvetica Neue" w:cs="Helvetica Neue" w:eastAsia="Helvetica Neue" w:hAnsi="Helvetica Neue"/>
          <w:b w:val="1"/>
          <w:bCs w:val="1"/>
          <w:sz w:val="28"/>
          <w:szCs w:val="28"/>
          <w:rtl w:val="0"/>
        </w:rPr>
        <w:t xml:space="preserve">DEBUT ALBUM </w:t>
      </w:r>
      <w:hyperlink r:id="rId7">
        <w:r w:rsidDel="00000000" w:rsidR="00000000" w:rsidRPr="00000000">
          <w:rPr>
            <w:rFonts w:ascii="Helvetica Neue" w:cs="Helvetica Neue" w:eastAsia="Helvetica Neue" w:hAnsi="Helvetica Neue"/>
            <w:b w:val="1"/>
            <w:bCs w:val="1"/>
            <w:i w:val="1"/>
            <w:iCs w:val="1"/>
            <w:color w:val="467886"/>
            <w:sz w:val="28"/>
            <w:szCs w:val="28"/>
            <w:u w:val="single"/>
            <w:rtl w:val="0"/>
          </w:rPr>
          <w:t xml:space="preserve">IT’S THE HOPE THAT KILLS YOU</w:t>
        </w:r>
      </w:hyperlink>
      <w:r w:rsidDel="00000000" w:rsidR="00000000" w:rsidRPr="00000000">
        <w:rPr>
          <w:rFonts w:ascii="Helvetica Neue" w:cs="Helvetica Neue" w:eastAsia="Helvetica Neue" w:hAnsi="Helvetica Neue"/>
          <w:b w:val="1"/>
          <w:bCs w:val="1"/>
          <w:i w:val="1"/>
          <w:iCs w:val="1"/>
          <w:sz w:val="28"/>
          <w:szCs w:val="28"/>
          <w:rtl w:val="0"/>
        </w:rPr>
        <w:t xml:space="preserve"> </w:t>
      </w:r>
    </w:p>
    <w:p w:rsidR="00000000" w:rsidDel="00000000" w:rsidP="00000000" w:rsidRDefault="00000000" w:rsidRPr="00000000" w14:paraId="00000007">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ARRIVES FRIDAY [10</w:t>
      </w:r>
      <w:r w:rsidDel="00000000" w:rsidR="00000000" w:rsidRPr="00000000">
        <w:rPr>
          <w:rFonts w:ascii="Helvetica Neue" w:cs="Helvetica Neue" w:eastAsia="Helvetica Neue" w:hAnsi="Helvetica Neue"/>
          <w:b w:val="1"/>
          <w:bCs w:val="1"/>
          <w:sz w:val="28"/>
          <w:szCs w:val="28"/>
          <w:vertAlign w:val="superscript"/>
          <w:rtl w:val="0"/>
        </w:rPr>
        <w:t xml:space="preserve">TH</w:t>
      </w:r>
      <w:r w:rsidDel="00000000" w:rsidR="00000000" w:rsidRPr="00000000">
        <w:rPr>
          <w:rFonts w:ascii="Helvetica Neue" w:cs="Helvetica Neue" w:eastAsia="Helvetica Neue" w:hAnsi="Helvetica Neue"/>
          <w:b w:val="1"/>
          <w:bCs w:val="1"/>
          <w:sz w:val="28"/>
          <w:szCs w:val="28"/>
          <w:rtl w:val="0"/>
        </w:rPr>
        <w:t xml:space="preserve"> APRIL] VIA FICTION RECORDS / I OH YOU</w:t>
      </w:r>
    </w:p>
    <w:p w:rsidR="00000000" w:rsidDel="00000000" w:rsidP="00000000" w:rsidRDefault="00000000" w:rsidRPr="00000000" w14:paraId="00000008">
      <w:pPr>
        <w:jc w:val="center"/>
        <w:rPr>
          <w:rFonts w:ascii="Helvetica Neue" w:cs="Helvetica Neue" w:eastAsia="Helvetica Neue" w:hAnsi="Helvetica Neue"/>
          <w:b w:val="1"/>
          <w:bCs w:val="1"/>
          <w:sz w:val="28"/>
          <w:szCs w:val="28"/>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b w:val="1"/>
          <w:bCs w:val="1"/>
          <w:color w:val="ee0000"/>
          <w:sz w:val="28"/>
          <w:szCs w:val="28"/>
        </w:rPr>
      </w:pPr>
      <w:r w:rsidDel="00000000" w:rsidR="00000000" w:rsidRPr="00000000">
        <w:rPr>
          <w:rFonts w:ascii="Helvetica Neue" w:cs="Helvetica Neue" w:eastAsia="Helvetica Neue" w:hAnsi="Helvetica Neue"/>
          <w:b w:val="1"/>
          <w:bCs w:val="1"/>
          <w:sz w:val="28"/>
          <w:szCs w:val="28"/>
          <w:rtl w:val="0"/>
        </w:rPr>
        <w:t xml:space="preserve">UK/EU HEADLINE TOUR MAY 2026</w:t>
      </w:r>
      <w:r w:rsidDel="00000000" w:rsidR="00000000" w:rsidRPr="00000000">
        <w:rPr>
          <w:rtl w:val="0"/>
        </w:rPr>
      </w:r>
    </w:p>
    <w:p w:rsidR="00000000" w:rsidDel="00000000" w:rsidP="00000000" w:rsidRDefault="00000000" w:rsidRPr="00000000" w14:paraId="0000000A">
      <w:pPr>
        <w:jc w:val="center"/>
        <w:rPr>
          <w:rFonts w:ascii="Helvetica Neue" w:cs="Helvetica Neue" w:eastAsia="Helvetica Neue" w:hAnsi="Helvetica Neue"/>
          <w:b w:val="1"/>
          <w:bCs w:val="1"/>
          <w:color w:val="ff0000"/>
          <w:sz w:val="22"/>
          <w:szCs w:val="22"/>
        </w:rPr>
      </w:pPr>
      <w:r w:rsidDel="00000000" w:rsidR="00000000" w:rsidRPr="00000000">
        <w:rPr>
          <w:rtl w:val="0"/>
        </w:rPr>
      </w:r>
    </w:p>
    <w:p w:rsidR="00000000" w:rsidDel="00000000" w:rsidP="00000000" w:rsidRDefault="00000000" w:rsidRPr="00000000" w14:paraId="0000000B">
      <w:pPr>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Pr>
        <w:drawing>
          <wp:inline distB="0" distT="0" distL="0" distR="0">
            <wp:extent cx="5727700" cy="4295775"/>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27700" cy="42957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 More Sprechgesang’ video still [</w:t>
      </w:r>
      <w:hyperlink r:id="rId9">
        <w:r w:rsidDel="00000000" w:rsidR="00000000" w:rsidRPr="00000000">
          <w:rPr>
            <w:rFonts w:ascii="Helvetica Neue" w:cs="Helvetica Neue" w:eastAsia="Helvetica Neue" w:hAnsi="Helvetica Neue"/>
            <w:color w:val="467886"/>
            <w:sz w:val="20"/>
            <w:szCs w:val="20"/>
            <w:u w:val="single"/>
            <w:rtl w:val="0"/>
          </w:rPr>
          <w:t xml:space="preserve">alternative imagery here</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D">
      <w:pPr>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Itch share their new single ‘No More Sprechgesang’ ahead of debut album </w:t>
      </w:r>
      <w:r w:rsidDel="00000000" w:rsidR="00000000" w:rsidRPr="00000000">
        <w:rPr>
          <w:rFonts w:ascii="Helvetica Neue" w:cs="Helvetica Neue" w:eastAsia="Helvetica Neue" w:hAnsi="Helvetica Neue"/>
          <w:i w:val="1"/>
          <w:iCs w:val="1"/>
          <w:sz w:val="22"/>
          <w:szCs w:val="22"/>
          <w:rtl w:val="0"/>
        </w:rPr>
        <w:t xml:space="preserve">It’s The Hope That Kills You</w:t>
      </w:r>
      <w:r w:rsidDel="00000000" w:rsidR="00000000" w:rsidRPr="00000000">
        <w:rPr>
          <w:rFonts w:ascii="Helvetica Neue" w:cs="Helvetica Neue" w:eastAsia="Helvetica Neue" w:hAnsi="Helvetica Neue"/>
          <w:sz w:val="22"/>
          <w:szCs w:val="22"/>
          <w:rtl w:val="0"/>
        </w:rPr>
        <w:t xml:space="preserve"> arriving this Friday [10</w:t>
      </w:r>
      <w:r w:rsidDel="00000000" w:rsidR="00000000" w:rsidRPr="00000000">
        <w:rPr>
          <w:rFonts w:ascii="Helvetica Neue" w:cs="Helvetica Neue" w:eastAsia="Helvetica Neue" w:hAnsi="Helvetica Neue"/>
          <w:sz w:val="22"/>
          <w:szCs w:val="22"/>
          <w:vertAlign w:val="superscript"/>
          <w:rtl w:val="0"/>
        </w:rPr>
        <w:t xml:space="preserve">th</w:t>
      </w:r>
      <w:r w:rsidDel="00000000" w:rsidR="00000000" w:rsidRPr="00000000">
        <w:rPr>
          <w:rFonts w:ascii="Helvetica Neue" w:cs="Helvetica Neue" w:eastAsia="Helvetica Neue" w:hAnsi="Helvetica Neue"/>
          <w:sz w:val="22"/>
          <w:szCs w:val="22"/>
          <w:rtl w:val="0"/>
        </w:rPr>
        <w:t xml:space="preserve"> April] via Fiction/I OH YOU. </w:t>
      </w:r>
    </w:p>
    <w:p w:rsidR="00000000" w:rsidDel="00000000" w:rsidP="00000000" w:rsidRDefault="00000000" w:rsidRPr="00000000" w14:paraId="0000000F">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0">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crowd favourite, ‘No More Sprechgesang’ is one of the first tracks that The Itch made together and has long been a cornerstone of the duo’s live show.</w:t>
      </w:r>
    </w:p>
    <w:p w:rsidR="00000000" w:rsidDel="00000000" w:rsidP="00000000" w:rsidRDefault="00000000" w:rsidRPr="00000000" w14:paraId="00000011">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Frontman Simon Tyrie: </w:t>
      </w:r>
    </w:p>
    <w:p w:rsidR="00000000" w:rsidDel="00000000" w:rsidP="00000000" w:rsidRDefault="00000000" w:rsidRPr="00000000" w14:paraId="00000013">
      <w:pPr>
        <w:jc w:val="both"/>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“I wrote the words 'no more sprechgesang' a few years ago in a notebook at a really bad gig, being deadly serious, along with a long list of other things I wanted to see the back of. But when I rediscovered the line in my notebook I just found it really funny and stupid. Now when I sing 'no more sprechgesang' it feels less like a call to arms and more like a melancholic ode to the scene we once belonged to, which at the time of writing I wanted to burn down. Journalists and musos alike love it because it makes them feel seen and everyone else likes it because it's stupid and fun and has a lot of cowbell. Everyone's a winner.”</w:t>
      </w:r>
    </w:p>
    <w:p w:rsidR="00000000" w:rsidDel="00000000" w:rsidP="00000000" w:rsidRDefault="00000000" w:rsidRPr="00000000" w14:paraId="00000014">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5">
      <w:pPr>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Watch ‘No More Sprechgesang’ video </w:t>
      </w:r>
      <w:hyperlink r:id="rId10">
        <w:r w:rsidDel="00000000" w:rsidR="00000000" w:rsidRPr="00000000">
          <w:rPr>
            <w:rFonts w:ascii="Helvetica Neue" w:cs="Helvetica Neue" w:eastAsia="Helvetica Neue" w:hAnsi="Helvetica Neue"/>
            <w:b w:val="1"/>
            <w:bCs w:val="1"/>
            <w:color w:val="1155cc"/>
            <w:sz w:val="22"/>
            <w:szCs w:val="22"/>
            <w:u w:val="single"/>
            <w:rtl w:val="0"/>
          </w:rPr>
          <w:t xml:space="preserve">here</w:t>
        </w:r>
      </w:hyperlink>
      <w:r w:rsidDel="00000000" w:rsidR="00000000" w:rsidRPr="00000000">
        <w:rPr>
          <w:rFonts w:ascii="Helvetica Neue" w:cs="Helvetica Neue" w:eastAsia="Helvetica Neue" w:hAnsi="Helvetica Neue"/>
          <w:b w:val="1"/>
          <w:bCs w:val="1"/>
          <w:sz w:val="22"/>
          <w:szCs w:val="22"/>
          <w:rtl w:val="0"/>
        </w:rPr>
        <w:t xml:space="preserve"> </w:t>
      </w:r>
    </w:p>
    <w:p w:rsidR="00000000" w:rsidDel="00000000" w:rsidP="00000000" w:rsidRDefault="00000000" w:rsidRPr="00000000" w14:paraId="00000016">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7">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Over the course of a debut album which finds harmony in juxtaposition, Simon &amp; Georgia pool a hundred different touchstones to create something entirely singular. </w:t>
      </w:r>
      <w:r w:rsidDel="00000000" w:rsidR="00000000" w:rsidRPr="00000000">
        <w:rPr>
          <w:rFonts w:ascii="Helvetica Neue" w:cs="Helvetica Neue" w:eastAsia="Helvetica Neue" w:hAnsi="Helvetica Neue"/>
          <w:i w:val="1"/>
          <w:iCs w:val="1"/>
          <w:sz w:val="22"/>
          <w:szCs w:val="22"/>
          <w:rtl w:val="0"/>
        </w:rPr>
        <w:t xml:space="preserve">It’s The Hope That Kills</w:t>
      </w:r>
      <w:r w:rsidDel="00000000" w:rsidR="00000000" w:rsidRPr="00000000">
        <w:rPr>
          <w:rFonts w:ascii="Helvetica Neue" w:cs="Helvetica Neue" w:eastAsia="Helvetica Neue" w:hAnsi="Helvetica Neue"/>
          <w:sz w:val="22"/>
          <w:szCs w:val="22"/>
          <w:rtl w:val="0"/>
        </w:rPr>
        <w:t xml:space="preserve"> You is crisp yet dishevelled. Introspective yet exuberant. And delivered with candid conviction while wry sarcasm consistently looms moments away.</w:t>
      </w:r>
    </w:p>
    <w:p w:rsidR="00000000" w:rsidDel="00000000" w:rsidP="00000000" w:rsidRDefault="00000000" w:rsidRPr="00000000" w14:paraId="00000018">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9">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Remixes for each of </w:t>
      </w:r>
      <w:r w:rsidDel="00000000" w:rsidR="00000000" w:rsidRPr="00000000">
        <w:rPr>
          <w:rFonts w:ascii="Helvetica Neue" w:cs="Helvetica Neue" w:eastAsia="Helvetica Neue" w:hAnsi="Helvetica Neue"/>
          <w:i w:val="1"/>
          <w:iCs w:val="1"/>
          <w:sz w:val="22"/>
          <w:szCs w:val="22"/>
          <w:rtl w:val="0"/>
        </w:rPr>
        <w:t xml:space="preserve">ITHTKY</w:t>
      </w:r>
      <w:r w:rsidDel="00000000" w:rsidR="00000000" w:rsidRPr="00000000">
        <w:rPr>
          <w:rFonts w:ascii="Helvetica Neue" w:cs="Helvetica Neue" w:eastAsia="Helvetica Neue" w:hAnsi="Helvetica Neue"/>
          <w:sz w:val="22"/>
          <w:szCs w:val="22"/>
          <w:rtl w:val="0"/>
        </w:rPr>
        <w:t xml:space="preserve">’s singles will see The Itch teaming up with </w:t>
      </w:r>
      <w:hyperlink r:id="rId11">
        <w:r w:rsidDel="00000000" w:rsidR="00000000" w:rsidRPr="00000000">
          <w:rPr>
            <w:rFonts w:ascii="Helvetica Neue" w:cs="Helvetica Neue" w:eastAsia="Helvetica Neue" w:hAnsi="Helvetica Neue"/>
            <w:color w:val="467886"/>
            <w:sz w:val="22"/>
            <w:szCs w:val="22"/>
            <w:u w:val="single"/>
            <w:rtl w:val="0"/>
          </w:rPr>
          <w:t xml:space="preserve">The Twins</w:t>
        </w:r>
      </w:hyperlink>
      <w:r w:rsidDel="00000000" w:rsidR="00000000" w:rsidRPr="00000000">
        <w:rPr>
          <w:rFonts w:ascii="Helvetica Neue" w:cs="Helvetica Neue" w:eastAsia="Helvetica Neue" w:hAnsi="Helvetica Neue"/>
          <w:sz w:val="22"/>
          <w:szCs w:val="22"/>
          <w:rtl w:val="0"/>
        </w:rPr>
        <w:t xml:space="preserve">, 1-800 GIRLS and </w:t>
      </w:r>
      <w:hyperlink r:id="rId12">
        <w:r w:rsidDel="00000000" w:rsidR="00000000" w:rsidRPr="00000000">
          <w:rPr>
            <w:rFonts w:ascii="Helvetica Neue" w:cs="Helvetica Neue" w:eastAsia="Helvetica Neue" w:hAnsi="Helvetica Neue"/>
            <w:color w:val="467886"/>
            <w:sz w:val="22"/>
            <w:szCs w:val="22"/>
            <w:u w:val="single"/>
            <w:rtl w:val="0"/>
          </w:rPr>
          <w:t xml:space="preserve">Tom Sharkett</w:t>
        </w:r>
      </w:hyperlink>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1A">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B">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Since first arriving in 2024 with a single headline performance, The Itch re-emerged in the summer of 2025 - now armed with a record deal and embryonic versions of the tracks which would go on to become </w:t>
      </w:r>
      <w:r w:rsidDel="00000000" w:rsidR="00000000" w:rsidRPr="00000000">
        <w:rPr>
          <w:rFonts w:ascii="Helvetica Neue" w:cs="Helvetica Neue" w:eastAsia="Helvetica Neue" w:hAnsi="Helvetica Neue"/>
          <w:i w:val="1"/>
          <w:iCs w:val="1"/>
          <w:sz w:val="22"/>
          <w:szCs w:val="22"/>
          <w:rtl w:val="0"/>
        </w:rPr>
        <w:t xml:space="preserve">It's The Hope That Kills You</w:t>
      </w:r>
      <w:r w:rsidDel="00000000" w:rsidR="00000000" w:rsidRPr="00000000">
        <w:rPr>
          <w:rFonts w:ascii="Helvetica Neue" w:cs="Helvetica Neue" w:eastAsia="Helvetica Neue" w:hAnsi="Helvetica Neue"/>
          <w:sz w:val="22"/>
          <w:szCs w:val="22"/>
          <w:rtl w:val="0"/>
        </w:rPr>
        <w:t xml:space="preserve"> - Simon &amp; Georgia played a sweaty midnight set at The Great Escape which saw an hour-long queue jostling for entry and has since gained cult-like status in its own right.</w:t>
      </w:r>
    </w:p>
    <w:p w:rsidR="00000000" w:rsidDel="00000000" w:rsidP="00000000" w:rsidRDefault="00000000" w:rsidRPr="00000000" w14:paraId="0000001C">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duo have since made a habit of selling tickets to their underground basement parties via SMS, with their most recent sellout show – a headline and album announce party – in the iconic basement of Swiss restaurant St Moritz in Soho. The venue, which has seen everyone from Lou Reed to Metallica pass through its doors, has been under the same ownership since 1961 and still has the 1960s Soho licence that allows it to stay open every night until 3am.  It’s no surprise then that The Itch wanted to bring it back as a party spot.</w:t>
      </w:r>
    </w:p>
    <w:p w:rsidR="00000000" w:rsidDel="00000000" w:rsidP="00000000" w:rsidRDefault="00000000" w:rsidRPr="00000000" w14:paraId="0000001E">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br w:type="textWrapping"/>
      </w:r>
      <w:r w:rsidDel="00000000" w:rsidR="00000000" w:rsidRPr="00000000">
        <w:rPr>
          <w:rFonts w:ascii="Helvetica Neue" w:cs="Helvetica Neue" w:eastAsia="Helvetica Neue" w:hAnsi="Helvetica Neue"/>
          <w:i w:val="1"/>
          <w:iCs w:val="1"/>
          <w:sz w:val="22"/>
          <w:szCs w:val="22"/>
          <w:rtl w:val="0"/>
        </w:rPr>
        <w:t xml:space="preserve">It’s The Hope That Kills You</w:t>
      </w:r>
      <w:r w:rsidDel="00000000" w:rsidR="00000000" w:rsidRPr="00000000">
        <w:rPr>
          <w:rFonts w:ascii="Helvetica Neue" w:cs="Helvetica Neue" w:eastAsia="Helvetica Neue" w:hAnsi="Helvetica Neue"/>
          <w:sz w:val="22"/>
          <w:szCs w:val="22"/>
          <w:rtl w:val="0"/>
        </w:rPr>
        <w:t xml:space="preserve"> will be released in a collaborative record deal between Fiction Records [The Cure, Kae Tempest] and I OH YOU [Confidence Man, Rolling Blackouts Coastal Fever]. Vocoder-topped europop gem ‘</w:t>
      </w:r>
      <w:hyperlink r:id="rId13">
        <w:r w:rsidDel="00000000" w:rsidR="00000000" w:rsidRPr="00000000">
          <w:rPr>
            <w:rFonts w:ascii="Helvetica Neue" w:cs="Helvetica Neue" w:eastAsia="Helvetica Neue" w:hAnsi="Helvetica Neue"/>
            <w:color w:val="467886"/>
            <w:sz w:val="22"/>
            <w:szCs w:val="22"/>
            <w:u w:val="single"/>
            <w:rtl w:val="0"/>
          </w:rPr>
          <w:t xml:space="preserve">Space in the Cab</w:t>
        </w:r>
      </w:hyperlink>
      <w:r w:rsidDel="00000000" w:rsidR="00000000" w:rsidRPr="00000000">
        <w:rPr>
          <w:rFonts w:ascii="Helvetica Neue" w:cs="Helvetica Neue" w:eastAsia="Helvetica Neue" w:hAnsi="Helvetica Neue"/>
          <w:sz w:val="22"/>
          <w:szCs w:val="22"/>
          <w:rtl w:val="0"/>
        </w:rPr>
        <w:t xml:space="preserve">’ and The Itch’s metamorphic, 7-minute long debut single ‘</w:t>
      </w:r>
      <w:hyperlink r:id="rId14">
        <w:r w:rsidDel="00000000" w:rsidR="00000000" w:rsidRPr="00000000">
          <w:rPr>
            <w:rFonts w:ascii="Helvetica Neue" w:cs="Helvetica Neue" w:eastAsia="Helvetica Neue" w:hAnsi="Helvetica Neue"/>
            <w:color w:val="467886"/>
            <w:sz w:val="22"/>
            <w:szCs w:val="22"/>
            <w:u w:val="single"/>
            <w:rtl w:val="0"/>
          </w:rPr>
          <w:t xml:space="preserve">Ursula</w:t>
        </w:r>
      </w:hyperlink>
      <w:r w:rsidDel="00000000" w:rsidR="00000000" w:rsidRPr="00000000">
        <w:rPr>
          <w:rFonts w:ascii="Helvetica Neue" w:cs="Helvetica Neue" w:eastAsia="Helvetica Neue" w:hAnsi="Helvetica Neue"/>
          <w:sz w:val="22"/>
          <w:szCs w:val="22"/>
          <w:rtl w:val="0"/>
        </w:rPr>
        <w:t xml:space="preserve">’ feature in the albums tracklist alongside ‘Drugdealer’.</w:t>
      </w:r>
    </w:p>
    <w:p w:rsidR="00000000" w:rsidDel="00000000" w:rsidP="00000000" w:rsidRDefault="00000000" w:rsidRPr="00000000" w14:paraId="0000001F">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0">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Pairing undulating dancefloor fillers with disenchanted pop songwriting, Simon &amp; Georgia have captured a moment in time to conjure a debut offering which is both a product of and an antidote to</w:t>
      </w:r>
      <w:r w:rsidDel="00000000" w:rsidR="00000000" w:rsidRPr="00000000">
        <w:rPr>
          <w:rFonts w:ascii="Helvetica Neue" w:cs="Helvetica Neue" w:eastAsia="Helvetica Neue" w:hAnsi="Helvetica Neue"/>
          <w:i w:val="1"/>
          <w:iCs w:val="1"/>
          <w:sz w:val="22"/>
          <w:szCs w:val="22"/>
          <w:rtl w:val="0"/>
        </w:rPr>
        <w:t xml:space="preserve"> </w:t>
      </w:r>
      <w:r w:rsidDel="00000000" w:rsidR="00000000" w:rsidRPr="00000000">
        <w:rPr>
          <w:rFonts w:ascii="Helvetica Neue" w:cs="Helvetica Neue" w:eastAsia="Helvetica Neue" w:hAnsi="Helvetica Neue"/>
          <w:sz w:val="22"/>
          <w:szCs w:val="22"/>
          <w:rtl w:val="0"/>
        </w:rPr>
        <w:t xml:space="preserve">an age of pessimism.</w:t>
      </w:r>
    </w:p>
    <w:p w:rsidR="00000000" w:rsidDel="00000000" w:rsidP="00000000" w:rsidRDefault="00000000" w:rsidRPr="00000000" w14:paraId="00000021">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2">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May’s headline dates include stops in Leeds, Glasgow, Manchester, Amsterdam, Paris and London, where The Itch will play at Brixton’s Club Cheek. </w:t>
      </w:r>
    </w:p>
    <w:p w:rsidR="00000000" w:rsidDel="00000000" w:rsidP="00000000" w:rsidRDefault="00000000" w:rsidRPr="00000000" w14:paraId="00000023">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jc w:val="center"/>
        <w:rPr>
          <w:rFonts w:ascii="Helvetica Neue" w:cs="Helvetica Neue" w:eastAsia="Helvetica Neue" w:hAnsi="Helvetica Neue"/>
          <w:sz w:val="22"/>
          <w:szCs w:val="22"/>
        </w:rPr>
      </w:pPr>
      <w:hyperlink r:id="rId15">
        <w:r w:rsidDel="00000000" w:rsidR="00000000" w:rsidRPr="00000000">
          <w:rPr>
            <w:rFonts w:ascii="Helvetica Neue" w:cs="Helvetica Neue" w:eastAsia="Helvetica Neue" w:hAnsi="Helvetica Neue"/>
            <w:b w:val="1"/>
            <w:bCs w:val="1"/>
            <w:color w:val="467886"/>
            <w:sz w:val="22"/>
            <w:szCs w:val="22"/>
            <w:u w:val="single"/>
            <w:rtl w:val="0"/>
          </w:rPr>
          <w:t xml:space="preserve">Pre-order </w:t>
        </w:r>
      </w:hyperlink>
      <w:hyperlink r:id="rId16">
        <w:r w:rsidDel="00000000" w:rsidR="00000000" w:rsidRPr="00000000">
          <w:rPr>
            <w:rFonts w:ascii="Helvetica Neue" w:cs="Helvetica Neue" w:eastAsia="Helvetica Neue" w:hAnsi="Helvetica Neue"/>
            <w:b w:val="1"/>
            <w:bCs w:val="1"/>
            <w:i w:val="1"/>
            <w:iCs w:val="1"/>
            <w:color w:val="467886"/>
            <w:sz w:val="22"/>
            <w:szCs w:val="22"/>
            <w:u w:val="single"/>
            <w:rtl w:val="0"/>
          </w:rPr>
          <w:t xml:space="preserve">It’s The Hope That Kills You</w:t>
        </w:r>
      </w:hyperlink>
      <w:hyperlink r:id="rId17">
        <w:r w:rsidDel="00000000" w:rsidR="00000000" w:rsidRPr="00000000">
          <w:rPr>
            <w:rFonts w:ascii="Helvetica Neue" w:cs="Helvetica Neue" w:eastAsia="Helvetica Neue" w:hAnsi="Helvetica Neue"/>
            <w:b w:val="1"/>
            <w:bCs w:val="1"/>
            <w:color w:val="467886"/>
            <w:sz w:val="22"/>
            <w:szCs w:val="22"/>
            <w:u w:val="single"/>
            <w:rtl w:val="0"/>
          </w:rPr>
          <w:t xml:space="preserve"> Here</w:t>
        </w:r>
      </w:hyperlink>
      <w:r w:rsidDel="00000000" w:rsidR="00000000" w:rsidRPr="00000000">
        <w:rPr>
          <w:rtl w:val="0"/>
        </w:rPr>
      </w:r>
    </w:p>
    <w:p w:rsidR="00000000" w:rsidDel="00000000" w:rsidP="00000000" w:rsidRDefault="00000000" w:rsidRPr="00000000" w14:paraId="00000025">
      <w:pPr>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6">
      <w:pPr>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Live Dates </w:t>
      </w:r>
    </w:p>
    <w:p w:rsidR="00000000" w:rsidDel="00000000" w:rsidP="00000000" w:rsidRDefault="00000000" w:rsidRPr="00000000" w14:paraId="00000027">
      <w:pPr>
        <w:jc w:val="cente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8">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9 Apr - Rough Trade (Bristol) instore</w:t>
      </w:r>
    </w:p>
    <w:p w:rsidR="00000000" w:rsidDel="00000000" w:rsidP="00000000" w:rsidRDefault="00000000" w:rsidRPr="00000000" w14:paraId="00000029">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10 Apr - Rough Trade (Denmark St, London) instore</w:t>
      </w:r>
    </w:p>
    <w:p w:rsidR="00000000" w:rsidDel="00000000" w:rsidP="00000000" w:rsidRDefault="00000000" w:rsidRPr="00000000" w14:paraId="0000002A">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11 Apr - Ram Jam (Kingston) outstore w/ Banquet Records</w:t>
      </w:r>
    </w:p>
    <w:p w:rsidR="00000000" w:rsidDel="00000000" w:rsidP="00000000" w:rsidRDefault="00000000" w:rsidRPr="00000000" w14:paraId="0000002B">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12 Apr - Resident (Brighton) instore</w:t>
      </w:r>
    </w:p>
    <w:p w:rsidR="00000000" w:rsidDel="00000000" w:rsidP="00000000" w:rsidRDefault="00000000" w:rsidRPr="00000000" w14:paraId="0000002C">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17 Apr - The Castle (Luton)</w:t>
      </w:r>
    </w:p>
    <w:p w:rsidR="00000000" w:rsidDel="00000000" w:rsidP="00000000" w:rsidRDefault="00000000" w:rsidRPr="00000000" w14:paraId="0000002D">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8 May - Headrow House (Leeds)</w:t>
      </w:r>
    </w:p>
    <w:p w:rsidR="00000000" w:rsidDel="00000000" w:rsidP="00000000" w:rsidRDefault="00000000" w:rsidRPr="00000000" w14:paraId="0000002E">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9 May - The Hug and Pint (Glasgow)</w:t>
      </w:r>
    </w:p>
    <w:p w:rsidR="00000000" w:rsidDel="00000000" w:rsidP="00000000" w:rsidRDefault="00000000" w:rsidRPr="00000000" w14:paraId="0000002F">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13-16 May - Great Escape Festival (Brighton)</w:t>
      </w:r>
    </w:p>
    <w:p w:rsidR="00000000" w:rsidDel="00000000" w:rsidP="00000000" w:rsidRDefault="00000000" w:rsidRPr="00000000" w14:paraId="00000030">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20 May - Club Cheek (London)</w:t>
      </w:r>
    </w:p>
    <w:p w:rsidR="00000000" w:rsidDel="00000000" w:rsidP="00000000" w:rsidRDefault="00000000" w:rsidRPr="00000000" w14:paraId="00000031">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22 May – Venue TBA (Manchester)</w:t>
      </w:r>
    </w:p>
    <w:p w:rsidR="00000000" w:rsidDel="00000000" w:rsidP="00000000" w:rsidRDefault="00000000" w:rsidRPr="00000000" w14:paraId="00000032">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23 May - Dot to Dot Festival (Bristol)</w:t>
      </w:r>
    </w:p>
    <w:p w:rsidR="00000000" w:rsidDel="00000000" w:rsidP="00000000" w:rsidRDefault="00000000" w:rsidRPr="00000000" w14:paraId="00000033">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24 May - Dot to Dot Festival (Nottingham)</w:t>
      </w:r>
    </w:p>
    <w:p w:rsidR="00000000" w:rsidDel="00000000" w:rsidP="00000000" w:rsidRDefault="00000000" w:rsidRPr="00000000" w14:paraId="00000034">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20-23 Aug - Green Man Festival, Wales</w:t>
      </w:r>
    </w:p>
    <w:p w:rsidR="00000000" w:rsidDel="00000000" w:rsidP="00000000" w:rsidRDefault="00000000" w:rsidRPr="00000000" w14:paraId="00000035">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6">
      <w:pPr>
        <w:spacing w:line="259" w:lineRule="auto"/>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The Itch - It’s The Hope That Kills You</w:t>
      </w:r>
    </w:p>
    <w:p w:rsidR="00000000" w:rsidDel="00000000" w:rsidP="00000000" w:rsidRDefault="00000000" w:rsidRPr="00000000" w14:paraId="00000037">
      <w:pPr>
        <w:spacing w:line="259" w:lineRule="auto"/>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Space In The Cab</w:t>
      </w:r>
    </w:p>
    <w:p w:rsidR="00000000" w:rsidDel="00000000" w:rsidP="00000000" w:rsidRDefault="00000000" w:rsidRPr="00000000" w14:paraId="00000039">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No More Sprechgesang!</w:t>
      </w:r>
    </w:p>
    <w:p w:rsidR="00000000" w:rsidDel="00000000" w:rsidP="00000000" w:rsidRDefault="00000000" w:rsidRPr="00000000" w14:paraId="0000003A">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Can’t Afford This</w:t>
      </w:r>
    </w:p>
    <w:p w:rsidR="00000000" w:rsidDel="00000000" w:rsidP="00000000" w:rsidRDefault="00000000" w:rsidRPr="00000000" w14:paraId="0000003B">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Pirate Studios</w:t>
      </w:r>
    </w:p>
    <w:p w:rsidR="00000000" w:rsidDel="00000000" w:rsidP="00000000" w:rsidRDefault="00000000" w:rsidRPr="00000000" w14:paraId="0000003C">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Drugdealer</w:t>
      </w:r>
    </w:p>
    <w:p w:rsidR="00000000" w:rsidDel="00000000" w:rsidP="00000000" w:rsidRDefault="00000000" w:rsidRPr="00000000" w14:paraId="0000003D">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Radio Frequencies</w:t>
      </w:r>
    </w:p>
    <w:p w:rsidR="00000000" w:rsidDel="00000000" w:rsidP="00000000" w:rsidRDefault="00000000" w:rsidRPr="00000000" w14:paraId="0000003E">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It’s The Hope That Kills You</w:t>
      </w:r>
    </w:p>
    <w:p w:rsidR="00000000" w:rsidDel="00000000" w:rsidP="00000000" w:rsidRDefault="00000000" w:rsidRPr="00000000" w14:paraId="0000003F">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Aux Romanticiser</w:t>
      </w:r>
    </w:p>
    <w:p w:rsidR="00000000" w:rsidDel="00000000" w:rsidP="00000000" w:rsidRDefault="00000000" w:rsidRPr="00000000" w14:paraId="00000040">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Ursula</w:t>
      </w:r>
    </w:p>
    <w:p w:rsidR="00000000" w:rsidDel="00000000" w:rsidP="00000000" w:rsidRDefault="00000000" w:rsidRPr="00000000" w14:paraId="00000041">
      <w:pPr>
        <w:spacing w:line="259"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Never Change</w:t>
      </w:r>
    </w:p>
    <w:p w:rsidR="00000000" w:rsidDel="00000000" w:rsidP="00000000" w:rsidRDefault="00000000" w:rsidRPr="00000000" w14:paraId="00000042">
      <w:pPr>
        <w:spacing w:line="259" w:lineRule="auto"/>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sz w:val="22"/>
          <w:szCs w:val="22"/>
          <w:rtl w:val="0"/>
        </w:rPr>
        <w:t xml:space="preserve">Switch It Off</w:t>
      </w:r>
      <w:r w:rsidDel="00000000" w:rsidR="00000000" w:rsidRPr="00000000">
        <w:rPr>
          <w:rtl w:val="0"/>
        </w:rPr>
      </w:r>
    </w:p>
    <w:p w:rsidR="00000000" w:rsidDel="00000000" w:rsidP="00000000" w:rsidRDefault="00000000" w:rsidRPr="00000000" w14:paraId="00000043">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4">
      <w:pPr>
        <w:jc w:val="center"/>
        <w:rPr>
          <w:rFonts w:ascii="Helvetica Neue" w:cs="Helvetica Neue" w:eastAsia="Helvetica Neue" w:hAnsi="Helvetica Neue"/>
          <w:b w:val="1"/>
          <w:bCs w:val="1"/>
          <w:sz w:val="52"/>
          <w:szCs w:val="52"/>
        </w:rPr>
      </w:pPr>
      <w:r w:rsidDel="00000000" w:rsidR="00000000" w:rsidRPr="00000000">
        <w:rPr>
          <w:rFonts w:ascii="Helvetica Neue" w:cs="Helvetica Neue" w:eastAsia="Helvetica Neue" w:hAnsi="Helvetica Neue"/>
          <w:sz w:val="22"/>
          <w:szCs w:val="22"/>
        </w:rPr>
        <w:drawing>
          <wp:inline distB="0" distT="0" distL="0" distR="0">
            <wp:extent cx="2715119" cy="2715119"/>
            <wp:effectExtent b="0" l="0" r="0" t="0"/>
            <wp:docPr id="1"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2715119" cy="2715119"/>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259" w:lineRule="auto"/>
        <w:jc w:val="center"/>
        <w:rPr>
          <w:rFonts w:ascii="Helvetica Neue" w:cs="Helvetica Neue" w:eastAsia="Helvetica Neue" w:hAnsi="Helvetica Neue"/>
          <w:color w:val="467886"/>
          <w:sz w:val="22"/>
          <w:szCs w:val="22"/>
          <w:u w:val="single"/>
        </w:rPr>
      </w:pPr>
      <w:r w:rsidDel="00000000" w:rsidR="00000000" w:rsidRPr="00000000">
        <w:rPr>
          <w:rtl w:val="0"/>
        </w:rPr>
      </w:r>
    </w:p>
    <w:p w:rsidR="00000000" w:rsidDel="00000000" w:rsidP="00000000" w:rsidRDefault="00000000" w:rsidRPr="00000000" w14:paraId="00000046">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DISCOVER THE ITCH</w:t>
      </w:r>
    </w:p>
    <w:p w:rsidR="00000000" w:rsidDel="00000000" w:rsidP="00000000" w:rsidRDefault="00000000" w:rsidRPr="00000000" w14:paraId="00000047">
      <w:pPr>
        <w:jc w:val="center"/>
        <w:rPr>
          <w:rFonts w:ascii="Helvetica Neue" w:cs="Helvetica Neue" w:eastAsia="Helvetica Neue" w:hAnsi="Helvetica Neue"/>
          <w:b w:val="1"/>
          <w:bCs w:val="1"/>
          <w:sz w:val="22"/>
          <w:szCs w:val="22"/>
        </w:rPr>
      </w:pPr>
      <w:hyperlink r:id="rId19">
        <w:r w:rsidDel="00000000" w:rsidR="00000000" w:rsidRPr="00000000">
          <w:rPr>
            <w:rFonts w:ascii="Helvetica Neue" w:cs="Helvetica Neue" w:eastAsia="Helvetica Neue" w:hAnsi="Helvetica Neue"/>
            <w:color w:val="1155cc"/>
            <w:u w:val="single"/>
            <w:rtl w:val="0"/>
          </w:rPr>
          <w:t xml:space="preserve">Website</w:t>
        </w:r>
      </w:hyperlink>
      <w:r w:rsidDel="00000000" w:rsidR="00000000" w:rsidRPr="00000000">
        <w:rPr>
          <w:rFonts w:ascii="Helvetica Neue" w:cs="Helvetica Neue" w:eastAsia="Helvetica Neue" w:hAnsi="Helvetica Neue"/>
          <w:rtl w:val="0"/>
        </w:rPr>
        <w:t xml:space="preserve"> | </w:t>
      </w:r>
      <w:hyperlink r:id="rId20">
        <w:r w:rsidDel="00000000" w:rsidR="00000000" w:rsidRPr="00000000">
          <w:rPr>
            <w:rFonts w:ascii="Helvetica Neue" w:cs="Helvetica Neue" w:eastAsia="Helvetica Neue" w:hAnsi="Helvetica Neue"/>
            <w:color w:val="1155cc"/>
            <w:u w:val="single"/>
            <w:rtl w:val="0"/>
          </w:rPr>
          <w:t xml:space="preserve">Instagram</w:t>
        </w:r>
      </w:hyperlink>
      <w:r w:rsidDel="00000000" w:rsidR="00000000" w:rsidRPr="00000000">
        <w:rPr>
          <w:rFonts w:ascii="Helvetica Neue" w:cs="Helvetica Neue" w:eastAsia="Helvetica Neue" w:hAnsi="Helvetica Neue"/>
          <w:rtl w:val="0"/>
        </w:rPr>
        <w:t xml:space="preserve"> | </w:t>
      </w:r>
      <w:hyperlink r:id="rId21">
        <w:r w:rsidDel="00000000" w:rsidR="00000000" w:rsidRPr="00000000">
          <w:rPr>
            <w:rFonts w:ascii="Helvetica Neue" w:cs="Helvetica Neue" w:eastAsia="Helvetica Neue" w:hAnsi="Helvetica Neue"/>
            <w:color w:val="1155cc"/>
            <w:u w:val="single"/>
            <w:rtl w:val="0"/>
          </w:rPr>
          <w:t xml:space="preserve">YouTube</w:t>
        </w:r>
      </w:hyperlink>
      <w:r w:rsidDel="00000000" w:rsidR="00000000" w:rsidRPr="00000000">
        <w:rPr>
          <w:rFonts w:ascii="Helvetica Neue" w:cs="Helvetica Neue" w:eastAsia="Helvetica Neue" w:hAnsi="Helvetica Neue"/>
          <w:rtl w:val="0"/>
        </w:rPr>
        <w:t xml:space="preserve"> | </w:t>
      </w:r>
      <w:hyperlink r:id="rId22">
        <w:r w:rsidDel="00000000" w:rsidR="00000000" w:rsidRPr="00000000">
          <w:rPr>
            <w:rFonts w:ascii="Helvetica Neue" w:cs="Helvetica Neue" w:eastAsia="Helvetica Neue" w:hAnsi="Helvetica Neue"/>
            <w:color w:val="1155cc"/>
            <w:u w:val="single"/>
            <w:rtl w:val="0"/>
          </w:rPr>
          <w:t xml:space="preserve">Spotify</w:t>
        </w:r>
      </w:hyperlink>
      <w:r w:rsidDel="00000000" w:rsidR="00000000" w:rsidRPr="00000000">
        <w:rPr>
          <w:rtl w:val="0"/>
        </w:rPr>
      </w:r>
    </w:p>
    <w:p w:rsidR="00000000" w:rsidDel="00000000" w:rsidP="00000000" w:rsidRDefault="00000000" w:rsidRPr="00000000" w14:paraId="00000048">
      <w:pPr>
        <w:spacing w:line="259" w:lineRule="auto"/>
        <w:jc w:val="cente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49">
      <w:pPr>
        <w:spacing w:line="259" w:lineRule="auto"/>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For more info contact Warren Higgins</w:t>
      </w:r>
    </w:p>
    <w:p w:rsidR="00000000" w:rsidDel="00000000" w:rsidP="00000000" w:rsidRDefault="00000000" w:rsidRPr="00000000" w14:paraId="0000004A">
      <w:pPr>
        <w:spacing w:line="259" w:lineRule="auto"/>
        <w:jc w:val="center"/>
        <w:rPr>
          <w:rFonts w:ascii="Helvetica Neue" w:cs="Helvetica Neue" w:eastAsia="Helvetica Neue" w:hAnsi="Helvetica Neue"/>
          <w:color w:val="467886"/>
          <w:sz w:val="22"/>
          <w:szCs w:val="22"/>
          <w:u w:val="single"/>
        </w:rPr>
      </w:pPr>
      <w:hyperlink r:id="rId23">
        <w:r w:rsidDel="00000000" w:rsidR="00000000" w:rsidRPr="00000000">
          <w:rPr>
            <w:rFonts w:ascii="Helvetica Neue" w:cs="Helvetica Neue" w:eastAsia="Helvetica Neue" w:hAnsi="Helvetica Neue"/>
            <w:b w:val="1"/>
            <w:bCs w:val="1"/>
            <w:color w:val="0563c1"/>
            <w:sz w:val="22"/>
            <w:szCs w:val="22"/>
            <w:u w:val="single"/>
            <w:rtl w:val="0"/>
          </w:rPr>
          <w:t xml:space="preserve">warren@chuffmedia.com</w:t>
        </w:r>
      </w:hyperlink>
      <w:r w:rsidDel="00000000" w:rsidR="00000000" w:rsidRPr="00000000">
        <w:rPr>
          <w:rtl w:val="0"/>
        </w:rPr>
      </w:r>
    </w:p>
    <w:sectPr>
      <w:footerReference r:id="rId24"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-942971</wp:posOffset>
          </wp:positionH>
          <wp:positionV relativeFrom="paragraph">
            <wp:posOffset>-228597</wp:posOffset>
          </wp:positionV>
          <wp:extent cx="5731510" cy="707390"/>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31510" cy="70739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theitch_music/" TargetMode="External"/><Relationship Id="rId11" Type="http://schemas.openxmlformats.org/officeDocument/2006/relationships/hyperlink" Target="https://theitch.lnk.to/aux-remixPR" TargetMode="External"/><Relationship Id="rId22" Type="http://schemas.openxmlformats.org/officeDocument/2006/relationships/hyperlink" Target="https://open.spotify.com/artist/64Db5ZXKSHKOKC7h1brQck?si=SH_wTaytSN6H51qKi7Yslg" TargetMode="External"/><Relationship Id="rId10" Type="http://schemas.openxmlformats.org/officeDocument/2006/relationships/hyperlink" Target="https://www.youtube.com/watch?v=jdy0fqZvVdU" TargetMode="External"/><Relationship Id="rId21" Type="http://schemas.openxmlformats.org/officeDocument/2006/relationships/hyperlink" Target="https://www.youtube.com/channel/UCuQxBOV2clirbIB1dWILNIw" TargetMode="External"/><Relationship Id="rId13" Type="http://schemas.openxmlformats.org/officeDocument/2006/relationships/hyperlink" Target="https://theitch.lnk.to/SpaceInTheCabPR/youtube" TargetMode="External"/><Relationship Id="rId24" Type="http://schemas.openxmlformats.org/officeDocument/2006/relationships/footer" Target="footer1.xml"/><Relationship Id="rId12" Type="http://schemas.openxmlformats.org/officeDocument/2006/relationships/hyperlink" Target="https://www.youtube.com/watch?v=irbrQj5xUcA&amp;list=RDirbrQj5xUcA&amp;start_radio=1&amp;pp=ygURdGhlIGl0Y2ggc2hhcmtldHSgBwE%3D" TargetMode="External"/><Relationship Id="rId23" Type="http://schemas.openxmlformats.org/officeDocument/2006/relationships/hyperlink" Target="mailto:warren@chuffmed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cl/fo/qs1qgbwpowdhhowzfhbx8/AExxwqe5XDmqyO_dGOzw2-s?rlkey=7tgp8eqdoivqrz63voysmu252&amp;st=3vupakdv&amp;dl=0" TargetMode="External"/><Relationship Id="rId15" Type="http://schemas.openxmlformats.org/officeDocument/2006/relationships/hyperlink" Target="https://theitch.lnk.to/albumPR" TargetMode="External"/><Relationship Id="rId14" Type="http://schemas.openxmlformats.org/officeDocument/2006/relationships/hyperlink" Target="https://www.youtube.com/watch?v=dzeZpIoHg8U" TargetMode="External"/><Relationship Id="rId17" Type="http://schemas.openxmlformats.org/officeDocument/2006/relationships/hyperlink" Target="https://theitch.lnk.to/albumPR" TargetMode="External"/><Relationship Id="rId16" Type="http://schemas.openxmlformats.org/officeDocument/2006/relationships/hyperlink" Target="https://theitch.lnk.to/albumPR" TargetMode="External"/><Relationship Id="rId5" Type="http://schemas.openxmlformats.org/officeDocument/2006/relationships/styles" Target="styles.xml"/><Relationship Id="rId19" Type="http://schemas.openxmlformats.org/officeDocument/2006/relationships/hyperlink" Target="https://theitchyouscratch.com/" TargetMode="External"/><Relationship Id="rId6" Type="http://schemas.openxmlformats.org/officeDocument/2006/relationships/customXml" Target="../customXML/item1.xml"/><Relationship Id="rId18" Type="http://schemas.openxmlformats.org/officeDocument/2006/relationships/image" Target="media/image1.jpg"/><Relationship Id="rId7" Type="http://schemas.openxmlformats.org/officeDocument/2006/relationships/hyperlink" Target="https://theitch.lnk.to/albumPR"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NKDRvc2D/Oo7DgZHpAAtBDMkA==">CgMxLjA4AHIhMV8xVHRsaXY3c2s4NU9LSXNva3lMS1BkR2hYTGFuWEFq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