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222061" w14:textId="77777777" w:rsidR="00EE38A3" w:rsidRPr="002D6B1B" w:rsidRDefault="00000000" w:rsidP="002D6B1B">
      <w:pPr>
        <w:spacing w:line="240" w:lineRule="auto"/>
        <w:jc w:val="center"/>
        <w:rPr>
          <w:rFonts w:eastAsia="Tahoma"/>
          <w:b/>
          <w:sz w:val="42"/>
          <w:szCs w:val="42"/>
        </w:rPr>
      </w:pPr>
      <w:r w:rsidRPr="002D6B1B">
        <w:rPr>
          <w:rFonts w:eastAsia="Tahoma"/>
          <w:b/>
          <w:sz w:val="42"/>
          <w:szCs w:val="42"/>
        </w:rPr>
        <w:t>The Dare Announces UK and EU Tour</w:t>
      </w:r>
    </w:p>
    <w:p w14:paraId="3140FB10" w14:textId="77777777" w:rsidR="00EE38A3" w:rsidRPr="002D6B1B" w:rsidRDefault="00000000">
      <w:pPr>
        <w:spacing w:after="100"/>
        <w:jc w:val="center"/>
        <w:rPr>
          <w:rFonts w:eastAsia="Tahoma"/>
          <w:b/>
          <w:sz w:val="24"/>
          <w:szCs w:val="24"/>
        </w:rPr>
      </w:pPr>
      <w:r w:rsidRPr="002D6B1B">
        <w:rPr>
          <w:rFonts w:eastAsia="Tahoma"/>
          <w:b/>
          <w:sz w:val="24"/>
          <w:szCs w:val="24"/>
        </w:rPr>
        <w:t>(</w:t>
      </w:r>
      <w:r w:rsidRPr="002D6B1B">
        <w:rPr>
          <w:rFonts w:eastAsia="Tahoma"/>
          <w:sz w:val="24"/>
          <w:szCs w:val="24"/>
        </w:rPr>
        <w:t xml:space="preserve">TICKETS </w:t>
      </w:r>
      <w:hyperlink r:id="rId6">
        <w:r w:rsidRPr="002D6B1B">
          <w:rPr>
            <w:rFonts w:eastAsia="Tahoma"/>
            <w:color w:val="1155CC"/>
            <w:sz w:val="24"/>
            <w:szCs w:val="24"/>
            <w:u w:val="single"/>
          </w:rPr>
          <w:t>HERE</w:t>
        </w:r>
      </w:hyperlink>
      <w:r w:rsidRPr="002D6B1B">
        <w:rPr>
          <w:rFonts w:eastAsia="Tahoma"/>
          <w:b/>
          <w:sz w:val="24"/>
          <w:szCs w:val="24"/>
        </w:rPr>
        <w:t>)</w:t>
      </w:r>
    </w:p>
    <w:p w14:paraId="24EC55C7" w14:textId="77777777" w:rsidR="00EE38A3" w:rsidRPr="002D6B1B" w:rsidRDefault="00000000">
      <w:pPr>
        <w:spacing w:line="240" w:lineRule="auto"/>
        <w:jc w:val="center"/>
        <w:rPr>
          <w:rFonts w:eastAsia="Tahoma"/>
          <w:b/>
          <w:i/>
          <w:sz w:val="28"/>
          <w:szCs w:val="28"/>
        </w:rPr>
      </w:pPr>
      <w:r w:rsidRPr="002D6B1B">
        <w:rPr>
          <w:rFonts w:eastAsia="Tahoma"/>
          <w:b/>
          <w:sz w:val="28"/>
          <w:szCs w:val="28"/>
        </w:rPr>
        <w:t xml:space="preserve">Debut album </w:t>
      </w:r>
      <w:r w:rsidRPr="002D6B1B">
        <w:rPr>
          <w:rFonts w:eastAsia="Tahoma"/>
          <w:b/>
          <w:i/>
          <w:sz w:val="28"/>
          <w:szCs w:val="28"/>
        </w:rPr>
        <w:t xml:space="preserve">What’s Wrong With New York? </w:t>
      </w:r>
    </w:p>
    <w:p w14:paraId="19A37947" w14:textId="77777777" w:rsidR="00EE38A3" w:rsidRPr="002D6B1B" w:rsidRDefault="00000000">
      <w:pPr>
        <w:spacing w:line="240" w:lineRule="auto"/>
        <w:jc w:val="center"/>
        <w:rPr>
          <w:rFonts w:eastAsia="Tahoma"/>
          <w:b/>
          <w:i/>
          <w:sz w:val="28"/>
          <w:szCs w:val="28"/>
        </w:rPr>
      </w:pPr>
      <w:r w:rsidRPr="002D6B1B">
        <w:rPr>
          <w:rFonts w:eastAsia="Tahoma"/>
          <w:b/>
          <w:i/>
          <w:sz w:val="28"/>
          <w:szCs w:val="28"/>
        </w:rPr>
        <w:t>OUT NOW</w:t>
      </w:r>
    </w:p>
    <w:p w14:paraId="2F70654C" w14:textId="77777777" w:rsidR="00EE38A3" w:rsidRPr="002D6B1B" w:rsidRDefault="00000000">
      <w:pPr>
        <w:spacing w:line="240" w:lineRule="auto"/>
        <w:jc w:val="center"/>
        <w:rPr>
          <w:rFonts w:eastAsia="Tahoma"/>
          <w:sz w:val="24"/>
          <w:szCs w:val="24"/>
        </w:rPr>
      </w:pPr>
      <w:r w:rsidRPr="002D6B1B">
        <w:rPr>
          <w:rFonts w:eastAsia="Tahoma"/>
          <w:sz w:val="24"/>
          <w:szCs w:val="24"/>
        </w:rPr>
        <w:t>(</w:t>
      </w:r>
      <w:hyperlink r:id="rId7">
        <w:r w:rsidRPr="002D6B1B">
          <w:rPr>
            <w:rFonts w:eastAsia="Tahoma"/>
            <w:color w:val="1155CC"/>
            <w:sz w:val="24"/>
            <w:szCs w:val="24"/>
            <w:u w:val="single"/>
          </w:rPr>
          <w:t>LISTEN</w:t>
        </w:r>
      </w:hyperlink>
      <w:r w:rsidRPr="002D6B1B">
        <w:rPr>
          <w:rFonts w:eastAsia="Tahoma"/>
          <w:sz w:val="24"/>
          <w:szCs w:val="24"/>
        </w:rPr>
        <w:t>)</w:t>
      </w:r>
    </w:p>
    <w:p w14:paraId="05EAD98C" w14:textId="77777777" w:rsidR="00EE38A3" w:rsidRPr="002D6B1B" w:rsidRDefault="00EE38A3">
      <w:pPr>
        <w:spacing w:line="240" w:lineRule="auto"/>
        <w:rPr>
          <w:rFonts w:eastAsia="Tahoma"/>
          <w:sz w:val="20"/>
          <w:szCs w:val="20"/>
        </w:rPr>
      </w:pPr>
    </w:p>
    <w:p w14:paraId="1DA88789" w14:textId="77777777" w:rsidR="00EE38A3" w:rsidRPr="002D6B1B" w:rsidRDefault="00000000">
      <w:pPr>
        <w:spacing w:line="240" w:lineRule="auto"/>
        <w:jc w:val="center"/>
        <w:rPr>
          <w:rFonts w:eastAsia="Tahoma"/>
        </w:rPr>
      </w:pPr>
      <w:r w:rsidRPr="002D6B1B">
        <w:rPr>
          <w:rFonts w:eastAsia="Tahoma"/>
          <w:noProof/>
        </w:rPr>
        <w:drawing>
          <wp:inline distT="114300" distB="114300" distL="114300" distR="114300" wp14:anchorId="547D244D" wp14:editId="5FE682D3">
            <wp:extent cx="4479863" cy="2986576"/>
            <wp:effectExtent l="0" t="0" r="0" b="0"/>
            <wp:docPr id="1"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8"/>
                    <a:srcRect/>
                    <a:stretch>
                      <a:fillRect/>
                    </a:stretch>
                  </pic:blipFill>
                  <pic:spPr>
                    <a:xfrm>
                      <a:off x="0" y="0"/>
                      <a:ext cx="4479863" cy="2986576"/>
                    </a:xfrm>
                    <a:prstGeom prst="rect">
                      <a:avLst/>
                    </a:prstGeom>
                    <a:ln/>
                  </pic:spPr>
                </pic:pic>
              </a:graphicData>
            </a:graphic>
          </wp:inline>
        </w:drawing>
      </w:r>
    </w:p>
    <w:p w14:paraId="656444AB" w14:textId="77777777" w:rsidR="00EE38A3" w:rsidRPr="002D6B1B" w:rsidRDefault="00000000">
      <w:pPr>
        <w:jc w:val="center"/>
        <w:rPr>
          <w:i/>
          <w:sz w:val="18"/>
          <w:szCs w:val="18"/>
        </w:rPr>
      </w:pPr>
      <w:r w:rsidRPr="002D6B1B">
        <w:rPr>
          <w:i/>
          <w:sz w:val="18"/>
          <w:szCs w:val="18"/>
        </w:rPr>
        <w:t>(Press photo, credit Richard Kern)</w:t>
      </w:r>
    </w:p>
    <w:p w14:paraId="52AB5346" w14:textId="77777777" w:rsidR="00EE38A3" w:rsidRPr="002D6B1B" w:rsidRDefault="00EE38A3">
      <w:pPr>
        <w:jc w:val="center"/>
        <w:rPr>
          <w:i/>
          <w:sz w:val="18"/>
          <w:szCs w:val="18"/>
        </w:rPr>
      </w:pPr>
    </w:p>
    <w:p w14:paraId="11A687A3" w14:textId="77777777" w:rsidR="00EE38A3" w:rsidRPr="002D6B1B" w:rsidRDefault="00000000">
      <w:pPr>
        <w:jc w:val="center"/>
        <w:rPr>
          <w:rFonts w:eastAsia="Tahoma"/>
          <w:b/>
          <w:color w:val="90A448"/>
          <w:sz w:val="20"/>
          <w:szCs w:val="20"/>
          <w:highlight w:val="white"/>
        </w:rPr>
      </w:pPr>
      <w:r w:rsidRPr="002D6B1B">
        <w:rPr>
          <w:rFonts w:eastAsia="Tahoma"/>
          <w:i/>
          <w:color w:val="1E1E1E"/>
          <w:sz w:val="20"/>
          <w:szCs w:val="20"/>
          <w:highlight w:val="white"/>
        </w:rPr>
        <w:t xml:space="preserve">“If there was ever a Dionysus for the music industry, then The Dare is it. Inspiring carnage, frenzy and a little bit of debauchery, with his debut album ‘What’s Wrong With New York?’ he injects some much-needed ecstasy and pleasure into the world.” </w:t>
      </w:r>
      <w:r w:rsidRPr="002D6B1B">
        <w:rPr>
          <w:rFonts w:eastAsia="Tahoma"/>
          <w:b/>
          <w:color w:val="90A448"/>
          <w:sz w:val="20"/>
          <w:szCs w:val="20"/>
          <w:highlight w:val="white"/>
        </w:rPr>
        <w:t xml:space="preserve">5/5 </w:t>
      </w:r>
      <w:proofErr w:type="gramStart"/>
      <w:r w:rsidRPr="002D6B1B">
        <w:rPr>
          <w:rFonts w:eastAsia="Tahoma"/>
          <w:b/>
          <w:color w:val="90A448"/>
          <w:sz w:val="20"/>
          <w:szCs w:val="20"/>
          <w:highlight w:val="white"/>
        </w:rPr>
        <w:t>DORK</w:t>
      </w:r>
      <w:proofErr w:type="gramEnd"/>
    </w:p>
    <w:p w14:paraId="3CAE3E93" w14:textId="77777777" w:rsidR="00EE38A3" w:rsidRPr="002D6B1B" w:rsidRDefault="00EE38A3">
      <w:pPr>
        <w:jc w:val="center"/>
        <w:rPr>
          <w:rFonts w:eastAsia="Tahoma"/>
          <w:b/>
          <w:i/>
          <w:color w:val="90A448"/>
          <w:sz w:val="20"/>
          <w:szCs w:val="20"/>
          <w:highlight w:val="white"/>
        </w:rPr>
      </w:pPr>
    </w:p>
    <w:p w14:paraId="03A35663" w14:textId="77777777" w:rsidR="00EE38A3" w:rsidRPr="002D6B1B" w:rsidRDefault="00000000">
      <w:pPr>
        <w:jc w:val="center"/>
        <w:rPr>
          <w:rFonts w:eastAsia="Tahoma"/>
          <w:b/>
          <w:color w:val="EC819D"/>
          <w:sz w:val="20"/>
          <w:szCs w:val="20"/>
        </w:rPr>
      </w:pPr>
      <w:r w:rsidRPr="002D6B1B">
        <w:rPr>
          <w:rFonts w:eastAsia="Tahoma"/>
          <w:i/>
          <w:sz w:val="20"/>
          <w:szCs w:val="20"/>
        </w:rPr>
        <w:t xml:space="preserve">“A hedonistic pop bible. </w:t>
      </w:r>
      <w:r w:rsidRPr="002D6B1B">
        <w:rPr>
          <w:rFonts w:eastAsia="Tahoma"/>
          <w:i/>
          <w:sz w:val="20"/>
          <w:szCs w:val="20"/>
          <w:highlight w:val="white"/>
        </w:rPr>
        <w:t>Coming at the end of BRAT summer, The Dare’s debut intercepts the baton perfectly…ingeniously timed for an audience hungry for stylish and nostalgic catharsis.</w:t>
      </w:r>
      <w:r w:rsidRPr="002D6B1B">
        <w:rPr>
          <w:rFonts w:eastAsia="Tahoma"/>
          <w:i/>
          <w:sz w:val="20"/>
          <w:szCs w:val="20"/>
        </w:rPr>
        <w:t xml:space="preserve">” - </w:t>
      </w:r>
      <w:r w:rsidRPr="002D6B1B">
        <w:rPr>
          <w:rFonts w:eastAsia="Tahoma"/>
          <w:b/>
          <w:color w:val="EC819D"/>
          <w:sz w:val="20"/>
          <w:szCs w:val="20"/>
        </w:rPr>
        <w:t xml:space="preserve">4.5/5 </w:t>
      </w:r>
      <w:proofErr w:type="gramStart"/>
      <w:r w:rsidRPr="002D6B1B">
        <w:rPr>
          <w:rFonts w:eastAsia="Tahoma"/>
          <w:b/>
          <w:color w:val="EC819D"/>
          <w:sz w:val="20"/>
          <w:szCs w:val="20"/>
        </w:rPr>
        <w:t>DIY</w:t>
      </w:r>
      <w:proofErr w:type="gramEnd"/>
      <w:r w:rsidRPr="002D6B1B">
        <w:rPr>
          <w:rFonts w:eastAsia="Tahoma"/>
          <w:b/>
          <w:color w:val="EC819D"/>
          <w:sz w:val="20"/>
          <w:szCs w:val="20"/>
        </w:rPr>
        <w:t xml:space="preserve"> </w:t>
      </w:r>
    </w:p>
    <w:p w14:paraId="2C35C44C" w14:textId="77777777" w:rsidR="00EE38A3" w:rsidRPr="002D6B1B" w:rsidRDefault="00EE38A3">
      <w:pPr>
        <w:jc w:val="center"/>
        <w:rPr>
          <w:rFonts w:eastAsia="Tahoma"/>
          <w:b/>
          <w:color w:val="EC819D"/>
          <w:sz w:val="20"/>
          <w:szCs w:val="20"/>
        </w:rPr>
      </w:pPr>
    </w:p>
    <w:p w14:paraId="25B85128" w14:textId="77777777" w:rsidR="00EE38A3" w:rsidRPr="002D6B1B" w:rsidRDefault="00000000">
      <w:pPr>
        <w:jc w:val="center"/>
        <w:rPr>
          <w:rFonts w:eastAsia="Tahoma"/>
          <w:b/>
          <w:color w:val="FF9900"/>
          <w:sz w:val="20"/>
          <w:szCs w:val="20"/>
          <w:highlight w:val="white"/>
        </w:rPr>
      </w:pPr>
      <w:r w:rsidRPr="002D6B1B">
        <w:rPr>
          <w:rFonts w:eastAsia="Tahoma"/>
          <w:color w:val="231F20"/>
          <w:sz w:val="20"/>
          <w:szCs w:val="20"/>
          <w:highlight w:val="white"/>
        </w:rPr>
        <w:t>“Tastefully rambunctious, ‘What’s Wrong With New York?’ is a sonic melting pot of millennial and Gen Z sounds. Don’t throw out the cigarettes just yet. ‘</w:t>
      </w:r>
      <w:proofErr w:type="gramStart"/>
      <w:r w:rsidRPr="002D6B1B">
        <w:rPr>
          <w:rFonts w:eastAsia="Tahoma"/>
          <w:color w:val="231F20"/>
          <w:sz w:val="20"/>
          <w:szCs w:val="20"/>
          <w:highlight w:val="white"/>
        </w:rPr>
        <w:t>brat</w:t>
      </w:r>
      <w:proofErr w:type="gramEnd"/>
      <w:r w:rsidRPr="002D6B1B">
        <w:rPr>
          <w:rFonts w:eastAsia="Tahoma"/>
          <w:color w:val="231F20"/>
          <w:sz w:val="20"/>
          <w:szCs w:val="20"/>
          <w:highlight w:val="white"/>
        </w:rPr>
        <w:t xml:space="preserve"> summer’ may be over, but I have a feeling that we’re in for a </w:t>
      </w:r>
      <w:r w:rsidRPr="002D6B1B">
        <w:rPr>
          <w:rFonts w:eastAsia="Tahoma"/>
          <w:i/>
          <w:color w:val="231F20"/>
          <w:sz w:val="20"/>
          <w:szCs w:val="20"/>
          <w:highlight w:val="white"/>
        </w:rPr>
        <w:t>Dare-</w:t>
      </w:r>
      <w:proofErr w:type="spellStart"/>
      <w:r w:rsidRPr="002D6B1B">
        <w:rPr>
          <w:rFonts w:eastAsia="Tahoma"/>
          <w:color w:val="231F20"/>
          <w:sz w:val="20"/>
          <w:szCs w:val="20"/>
          <w:highlight w:val="white"/>
        </w:rPr>
        <w:t>ingautum</w:t>
      </w:r>
      <w:proofErr w:type="spellEnd"/>
      <w:r w:rsidRPr="002D6B1B">
        <w:rPr>
          <w:rFonts w:eastAsia="Tahoma"/>
          <w:color w:val="231F20"/>
          <w:sz w:val="20"/>
          <w:szCs w:val="20"/>
          <w:highlight w:val="white"/>
        </w:rPr>
        <w:t>”</w:t>
      </w:r>
      <w:r w:rsidRPr="002D6B1B">
        <w:rPr>
          <w:rFonts w:eastAsia="Tahoma"/>
          <w:b/>
          <w:color w:val="EC819D"/>
          <w:sz w:val="20"/>
          <w:szCs w:val="20"/>
          <w:highlight w:val="white"/>
        </w:rPr>
        <w:t xml:space="preserve"> </w:t>
      </w:r>
      <w:r w:rsidRPr="002D6B1B">
        <w:rPr>
          <w:rFonts w:eastAsia="Tahoma"/>
          <w:b/>
          <w:color w:val="FF9900"/>
          <w:sz w:val="20"/>
          <w:szCs w:val="20"/>
          <w:highlight w:val="white"/>
        </w:rPr>
        <w:t>8/10 CLASH</w:t>
      </w:r>
    </w:p>
    <w:p w14:paraId="2B0E3231" w14:textId="77777777" w:rsidR="00EE38A3" w:rsidRPr="002D6B1B" w:rsidRDefault="00EE38A3">
      <w:pPr>
        <w:jc w:val="center"/>
        <w:rPr>
          <w:rFonts w:eastAsia="Tahoma"/>
          <w:b/>
          <w:color w:val="FF9900"/>
          <w:sz w:val="20"/>
          <w:szCs w:val="20"/>
          <w:highlight w:val="white"/>
        </w:rPr>
      </w:pPr>
    </w:p>
    <w:p w14:paraId="5AA8404A" w14:textId="77777777" w:rsidR="00EE38A3" w:rsidRPr="002D6B1B" w:rsidRDefault="00000000">
      <w:pPr>
        <w:jc w:val="center"/>
        <w:rPr>
          <w:rFonts w:eastAsia="Tahoma"/>
          <w:b/>
          <w:color w:val="90A448"/>
          <w:sz w:val="20"/>
          <w:szCs w:val="20"/>
          <w:highlight w:val="white"/>
        </w:rPr>
      </w:pPr>
      <w:r w:rsidRPr="002D6B1B">
        <w:rPr>
          <w:rFonts w:eastAsia="Tahoma"/>
          <w:sz w:val="20"/>
          <w:szCs w:val="20"/>
          <w:highlight w:val="white"/>
        </w:rPr>
        <w:t xml:space="preserve">“A superstar in the making” - </w:t>
      </w:r>
      <w:r w:rsidRPr="002D6B1B">
        <w:rPr>
          <w:rFonts w:eastAsia="Tahoma"/>
          <w:b/>
          <w:color w:val="90A448"/>
          <w:sz w:val="20"/>
          <w:szCs w:val="20"/>
          <w:highlight w:val="white"/>
        </w:rPr>
        <w:t>THE GUARDIAN</w:t>
      </w:r>
    </w:p>
    <w:p w14:paraId="03B74375" w14:textId="77777777" w:rsidR="00EE38A3" w:rsidRPr="002D6B1B" w:rsidRDefault="00EE38A3">
      <w:pPr>
        <w:jc w:val="center"/>
        <w:rPr>
          <w:rFonts w:eastAsia="Tahoma"/>
          <w:b/>
          <w:color w:val="FF9900"/>
          <w:sz w:val="20"/>
          <w:szCs w:val="20"/>
          <w:highlight w:val="white"/>
        </w:rPr>
      </w:pPr>
    </w:p>
    <w:p w14:paraId="28A39A8D" w14:textId="779D0D72" w:rsidR="00EE38A3" w:rsidRPr="002D6B1B" w:rsidRDefault="00000000">
      <w:pPr>
        <w:spacing w:after="100"/>
        <w:rPr>
          <w:rFonts w:eastAsia="Tahoma"/>
          <w:sz w:val="20"/>
          <w:szCs w:val="20"/>
        </w:rPr>
      </w:pPr>
      <w:r w:rsidRPr="002D6B1B">
        <w:rPr>
          <w:rFonts w:eastAsia="Tahoma"/>
          <w:sz w:val="20"/>
          <w:szCs w:val="20"/>
        </w:rPr>
        <w:t xml:space="preserve">The Dare today announces details of his upcoming UK and Europe tour, in celebration of his debut album </w:t>
      </w:r>
      <w:r w:rsidRPr="002D6B1B">
        <w:rPr>
          <w:rFonts w:eastAsia="Tahoma"/>
          <w:b/>
          <w:i/>
          <w:sz w:val="20"/>
          <w:szCs w:val="20"/>
        </w:rPr>
        <w:t xml:space="preserve">What’s Wrong With New </w:t>
      </w:r>
      <w:proofErr w:type="gramStart"/>
      <w:r w:rsidRPr="002D6B1B">
        <w:rPr>
          <w:rFonts w:eastAsia="Tahoma"/>
          <w:b/>
          <w:i/>
          <w:sz w:val="20"/>
          <w:szCs w:val="20"/>
        </w:rPr>
        <w:t>York?</w:t>
      </w:r>
      <w:r w:rsidRPr="002D6B1B">
        <w:rPr>
          <w:rFonts w:eastAsia="Tahoma"/>
          <w:sz w:val="20"/>
          <w:szCs w:val="20"/>
        </w:rPr>
        <w:t>,</w:t>
      </w:r>
      <w:proofErr w:type="gramEnd"/>
      <w:r w:rsidRPr="002D6B1B">
        <w:rPr>
          <w:rFonts w:eastAsia="Tahoma"/>
          <w:sz w:val="20"/>
          <w:szCs w:val="20"/>
        </w:rPr>
        <w:t xml:space="preserve"> released via Polydor/Republic Records on September 6th. Fresh from kicking off his first-ever North American headline tour with a sold-out show at New York’s Webster Hall, Harrison Patrick Smith will be bringing his vivacious live show to crowds across the UK and Europe from November this year. The UK run of the tour will include headline shows in London (Heaven), Brighton (The Arch) and Leeds (Belgrave Music Hall). Tickets will be on general sale from September 20th, ticket presale </w:t>
      </w:r>
      <w:r w:rsidR="002D6B1B">
        <w:rPr>
          <w:rFonts w:eastAsia="Tahoma"/>
          <w:b/>
          <w:color w:val="FF0000"/>
          <w:sz w:val="20"/>
          <w:szCs w:val="20"/>
        </w:rPr>
        <w:t>here.</w:t>
      </w:r>
    </w:p>
    <w:p w14:paraId="276CCBCC" w14:textId="77777777" w:rsidR="00EE38A3" w:rsidRPr="002D6B1B" w:rsidRDefault="00000000">
      <w:pPr>
        <w:spacing w:after="100"/>
        <w:rPr>
          <w:rFonts w:eastAsia="Tahoma"/>
          <w:sz w:val="20"/>
          <w:szCs w:val="20"/>
        </w:rPr>
      </w:pPr>
      <w:r w:rsidRPr="002D6B1B">
        <w:rPr>
          <w:rFonts w:eastAsia="Tahoma"/>
          <w:b/>
          <w:i/>
          <w:sz w:val="20"/>
          <w:szCs w:val="20"/>
        </w:rPr>
        <w:lastRenderedPageBreak/>
        <w:t>What’s Wrong With New York?</w:t>
      </w:r>
      <w:r w:rsidRPr="002D6B1B">
        <w:rPr>
          <w:rFonts w:eastAsia="Tahoma"/>
          <w:b/>
          <w:sz w:val="20"/>
          <w:szCs w:val="20"/>
        </w:rPr>
        <w:t>,</w:t>
      </w:r>
      <w:r w:rsidRPr="002D6B1B">
        <w:rPr>
          <w:rFonts w:eastAsia="Tahoma"/>
          <w:sz w:val="20"/>
          <w:szCs w:val="20"/>
        </w:rPr>
        <w:t xml:space="preserve"> recorded over the last year between The Dare’s home and studio in New York, features The Dare’s ubiquitous first single ‘</w:t>
      </w:r>
      <w:hyperlink r:id="rId9">
        <w:r w:rsidRPr="002D6B1B">
          <w:rPr>
            <w:rFonts w:eastAsia="Tahoma"/>
            <w:sz w:val="20"/>
            <w:szCs w:val="20"/>
            <w:u w:val="single"/>
          </w:rPr>
          <w:t>Girls</w:t>
        </w:r>
      </w:hyperlink>
      <w:r w:rsidRPr="002D6B1B">
        <w:rPr>
          <w:rFonts w:eastAsia="Tahoma"/>
          <w:sz w:val="20"/>
          <w:szCs w:val="20"/>
        </w:rPr>
        <w:t xml:space="preserve">’ - now a bona fide hit with </w:t>
      </w:r>
      <w:r w:rsidRPr="002D6B1B">
        <w:rPr>
          <w:rFonts w:eastAsia="Tahoma"/>
          <w:color w:val="FF0000"/>
          <w:sz w:val="20"/>
          <w:szCs w:val="20"/>
        </w:rPr>
        <w:t xml:space="preserve"> </w:t>
      </w:r>
      <w:r w:rsidRPr="002D6B1B">
        <w:rPr>
          <w:rFonts w:eastAsia="Tahoma"/>
          <w:sz w:val="20"/>
          <w:szCs w:val="20"/>
        </w:rPr>
        <w:t>million streams to date - as well as the previously shared ‘</w:t>
      </w:r>
      <w:hyperlink r:id="rId10">
        <w:r w:rsidRPr="002D6B1B">
          <w:rPr>
            <w:rFonts w:eastAsia="Tahoma"/>
            <w:sz w:val="20"/>
            <w:szCs w:val="20"/>
            <w:u w:val="single"/>
          </w:rPr>
          <w:t>You’re Invited</w:t>
        </w:r>
      </w:hyperlink>
      <w:r w:rsidRPr="002D6B1B">
        <w:rPr>
          <w:rFonts w:eastAsia="Tahoma"/>
          <w:sz w:val="20"/>
          <w:szCs w:val="20"/>
        </w:rPr>
        <w:t>,’ ‘</w:t>
      </w:r>
      <w:hyperlink r:id="rId11">
        <w:r w:rsidRPr="002D6B1B">
          <w:rPr>
            <w:rFonts w:eastAsia="Tahoma"/>
            <w:sz w:val="20"/>
            <w:szCs w:val="20"/>
            <w:u w:val="single"/>
          </w:rPr>
          <w:t>Perfume</w:t>
        </w:r>
      </w:hyperlink>
      <w:r w:rsidRPr="002D6B1B">
        <w:rPr>
          <w:rFonts w:eastAsia="Tahoma"/>
          <w:sz w:val="20"/>
          <w:szCs w:val="20"/>
        </w:rPr>
        <w:t>’ and ‘</w:t>
      </w:r>
      <w:hyperlink r:id="rId12">
        <w:r w:rsidRPr="002D6B1B">
          <w:rPr>
            <w:rFonts w:eastAsia="Tahoma"/>
            <w:sz w:val="20"/>
            <w:szCs w:val="20"/>
            <w:u w:val="single"/>
          </w:rPr>
          <w:t>Good Time</w:t>
        </w:r>
      </w:hyperlink>
      <w:r w:rsidRPr="002D6B1B">
        <w:rPr>
          <w:rFonts w:eastAsia="Tahoma"/>
          <w:sz w:val="20"/>
          <w:szCs w:val="20"/>
        </w:rPr>
        <w:t xml:space="preserve">.’ The album includes further collaborations with Dylan Brady (100 </w:t>
      </w:r>
      <w:proofErr w:type="spellStart"/>
      <w:r w:rsidRPr="002D6B1B">
        <w:rPr>
          <w:rFonts w:eastAsia="Tahoma"/>
          <w:sz w:val="20"/>
          <w:szCs w:val="20"/>
        </w:rPr>
        <w:t>gecs</w:t>
      </w:r>
      <w:proofErr w:type="spellEnd"/>
      <w:r w:rsidRPr="002D6B1B">
        <w:rPr>
          <w:rFonts w:eastAsia="Tahoma"/>
          <w:sz w:val="20"/>
          <w:szCs w:val="20"/>
        </w:rPr>
        <w:t xml:space="preserve">), Emile Haynie (Lana Del Rey, FKA twigs, </w:t>
      </w:r>
      <w:proofErr w:type="spellStart"/>
      <w:r w:rsidRPr="002D6B1B">
        <w:rPr>
          <w:rFonts w:eastAsia="Tahoma"/>
          <w:sz w:val="20"/>
          <w:szCs w:val="20"/>
        </w:rPr>
        <w:t>Dua</w:t>
      </w:r>
      <w:proofErr w:type="spellEnd"/>
      <w:r w:rsidRPr="002D6B1B">
        <w:rPr>
          <w:rFonts w:eastAsia="Tahoma"/>
          <w:sz w:val="20"/>
          <w:szCs w:val="20"/>
        </w:rPr>
        <w:t xml:space="preserve"> Lipa), </w:t>
      </w:r>
      <w:proofErr w:type="spellStart"/>
      <w:r w:rsidRPr="002D6B1B">
        <w:rPr>
          <w:rFonts w:eastAsia="Tahoma"/>
          <w:sz w:val="20"/>
          <w:szCs w:val="20"/>
        </w:rPr>
        <w:t>Romil</w:t>
      </w:r>
      <w:proofErr w:type="spellEnd"/>
      <w:r w:rsidRPr="002D6B1B">
        <w:rPr>
          <w:rFonts w:eastAsia="Tahoma"/>
          <w:sz w:val="20"/>
          <w:szCs w:val="20"/>
        </w:rPr>
        <w:t xml:space="preserve"> </w:t>
      </w:r>
      <w:proofErr w:type="spellStart"/>
      <w:r w:rsidRPr="002D6B1B">
        <w:rPr>
          <w:rFonts w:eastAsia="Tahoma"/>
          <w:sz w:val="20"/>
          <w:szCs w:val="20"/>
        </w:rPr>
        <w:t>Hemnani</w:t>
      </w:r>
      <w:proofErr w:type="spellEnd"/>
      <w:r w:rsidRPr="002D6B1B">
        <w:rPr>
          <w:rFonts w:eastAsia="Tahoma"/>
          <w:sz w:val="20"/>
          <w:szCs w:val="20"/>
        </w:rPr>
        <w:t xml:space="preserve"> (</w:t>
      </w:r>
      <w:proofErr w:type="spellStart"/>
      <w:r w:rsidRPr="002D6B1B">
        <w:rPr>
          <w:rFonts w:eastAsia="Tahoma"/>
          <w:sz w:val="20"/>
          <w:szCs w:val="20"/>
        </w:rPr>
        <w:t>Brockhampton</w:t>
      </w:r>
      <w:proofErr w:type="spellEnd"/>
      <w:r w:rsidRPr="002D6B1B">
        <w:rPr>
          <w:rFonts w:eastAsia="Tahoma"/>
          <w:sz w:val="20"/>
          <w:szCs w:val="20"/>
        </w:rPr>
        <w:t xml:space="preserve">), Chris </w:t>
      </w:r>
      <w:proofErr w:type="spellStart"/>
      <w:r w:rsidRPr="002D6B1B">
        <w:rPr>
          <w:rFonts w:eastAsia="Tahoma"/>
          <w:sz w:val="20"/>
          <w:szCs w:val="20"/>
        </w:rPr>
        <w:t>Greatti</w:t>
      </w:r>
      <w:proofErr w:type="spellEnd"/>
      <w:r w:rsidRPr="002D6B1B">
        <w:rPr>
          <w:rFonts w:eastAsia="Tahoma"/>
          <w:sz w:val="20"/>
          <w:szCs w:val="20"/>
        </w:rPr>
        <w:t xml:space="preserve"> (Yves Tumor, </w:t>
      </w:r>
      <w:proofErr w:type="spellStart"/>
      <w:r w:rsidRPr="002D6B1B">
        <w:rPr>
          <w:rFonts w:eastAsia="Tahoma"/>
          <w:sz w:val="20"/>
          <w:szCs w:val="20"/>
        </w:rPr>
        <w:t>Yeule</w:t>
      </w:r>
      <w:proofErr w:type="spellEnd"/>
      <w:r w:rsidRPr="002D6B1B">
        <w:rPr>
          <w:rFonts w:eastAsia="Tahoma"/>
          <w:sz w:val="20"/>
          <w:szCs w:val="20"/>
        </w:rPr>
        <w:t xml:space="preserve">), Isaac </w:t>
      </w:r>
      <w:proofErr w:type="spellStart"/>
      <w:r w:rsidRPr="002D6B1B">
        <w:rPr>
          <w:rFonts w:eastAsia="Tahoma"/>
          <w:sz w:val="20"/>
          <w:szCs w:val="20"/>
        </w:rPr>
        <w:t>Eiger</w:t>
      </w:r>
      <w:proofErr w:type="spellEnd"/>
      <w:r w:rsidRPr="002D6B1B">
        <w:rPr>
          <w:rFonts w:eastAsia="Tahoma"/>
          <w:sz w:val="20"/>
          <w:szCs w:val="20"/>
        </w:rPr>
        <w:t xml:space="preserve"> (Strange Ranger) and more.</w:t>
      </w:r>
    </w:p>
    <w:p w14:paraId="13D309E8" w14:textId="77777777" w:rsidR="00EE38A3" w:rsidRPr="002D6B1B" w:rsidRDefault="00000000">
      <w:pPr>
        <w:spacing w:after="100"/>
        <w:rPr>
          <w:rFonts w:eastAsia="Tahoma"/>
          <w:sz w:val="20"/>
          <w:szCs w:val="20"/>
        </w:rPr>
      </w:pPr>
      <w:r w:rsidRPr="002D6B1B">
        <w:rPr>
          <w:rFonts w:eastAsia="Tahoma"/>
          <w:sz w:val="20"/>
          <w:szCs w:val="20"/>
        </w:rPr>
        <w:t xml:space="preserve">The album comes on the heels of a whirlwind few weeks for The Dare, who earned his first U.K. #1 alongside </w:t>
      </w:r>
      <w:r w:rsidRPr="002D6B1B">
        <w:rPr>
          <w:rFonts w:eastAsia="Tahoma"/>
          <w:b/>
          <w:sz w:val="20"/>
          <w:szCs w:val="20"/>
        </w:rPr>
        <w:t xml:space="preserve">Charli </w:t>
      </w:r>
      <w:proofErr w:type="spellStart"/>
      <w:r w:rsidRPr="002D6B1B">
        <w:rPr>
          <w:rFonts w:eastAsia="Tahoma"/>
          <w:b/>
          <w:sz w:val="20"/>
          <w:szCs w:val="20"/>
        </w:rPr>
        <w:t>xcx</w:t>
      </w:r>
      <w:proofErr w:type="spellEnd"/>
      <w:r w:rsidRPr="002D6B1B">
        <w:rPr>
          <w:rFonts w:eastAsia="Tahoma"/>
          <w:b/>
          <w:sz w:val="20"/>
          <w:szCs w:val="20"/>
        </w:rPr>
        <w:t xml:space="preserve"> </w:t>
      </w:r>
      <w:r w:rsidRPr="002D6B1B">
        <w:rPr>
          <w:rFonts w:eastAsia="Tahoma"/>
          <w:sz w:val="20"/>
          <w:szCs w:val="20"/>
        </w:rPr>
        <w:t xml:space="preserve">and </w:t>
      </w:r>
      <w:r w:rsidRPr="002D6B1B">
        <w:rPr>
          <w:rFonts w:eastAsia="Tahoma"/>
          <w:b/>
          <w:sz w:val="20"/>
          <w:szCs w:val="20"/>
        </w:rPr>
        <w:t xml:space="preserve">Billie </w:t>
      </w:r>
      <w:proofErr w:type="spellStart"/>
      <w:r w:rsidRPr="002D6B1B">
        <w:rPr>
          <w:rFonts w:eastAsia="Tahoma"/>
          <w:b/>
          <w:sz w:val="20"/>
          <w:szCs w:val="20"/>
        </w:rPr>
        <w:t>Eilish</w:t>
      </w:r>
      <w:proofErr w:type="spellEnd"/>
      <w:r w:rsidRPr="002D6B1B">
        <w:rPr>
          <w:rFonts w:eastAsia="Tahoma"/>
          <w:sz w:val="20"/>
          <w:szCs w:val="20"/>
        </w:rPr>
        <w:t xml:space="preserve"> with their track ‘</w:t>
      </w:r>
      <w:hyperlink r:id="rId13">
        <w:r w:rsidRPr="002D6B1B">
          <w:rPr>
            <w:rFonts w:eastAsia="Tahoma"/>
            <w:b/>
            <w:sz w:val="20"/>
            <w:szCs w:val="20"/>
            <w:u w:val="single"/>
          </w:rPr>
          <w:t>Guess</w:t>
        </w:r>
      </w:hyperlink>
      <w:r w:rsidRPr="002D6B1B">
        <w:rPr>
          <w:rFonts w:eastAsia="Tahoma"/>
          <w:sz w:val="20"/>
          <w:szCs w:val="20"/>
        </w:rPr>
        <w:t xml:space="preserve">,’ which he produced for the deluxe edition of </w:t>
      </w:r>
      <w:r w:rsidRPr="002D6B1B">
        <w:rPr>
          <w:rFonts w:eastAsia="Tahoma"/>
          <w:i/>
          <w:sz w:val="20"/>
          <w:szCs w:val="20"/>
        </w:rPr>
        <w:t>Brat</w:t>
      </w:r>
      <w:r w:rsidRPr="002D6B1B">
        <w:rPr>
          <w:rFonts w:eastAsia="Tahoma"/>
          <w:sz w:val="20"/>
          <w:szCs w:val="20"/>
        </w:rPr>
        <w:t>. He’s spent the summer opening for Charli at a slew of shows, most recently at her Boiler Room in Ibiza, as well as at her first-ever</w:t>
      </w:r>
      <w:r w:rsidRPr="002D6B1B">
        <w:rPr>
          <w:rFonts w:eastAsia="Tahoma"/>
          <w:i/>
          <w:sz w:val="20"/>
          <w:szCs w:val="20"/>
        </w:rPr>
        <w:t xml:space="preserve"> Brat </w:t>
      </w:r>
      <w:r w:rsidRPr="002D6B1B">
        <w:rPr>
          <w:rFonts w:eastAsia="Tahoma"/>
          <w:sz w:val="20"/>
          <w:szCs w:val="20"/>
        </w:rPr>
        <w:t>live performances in New York and Los Angeles.</w:t>
      </w:r>
    </w:p>
    <w:p w14:paraId="222FD6FC" w14:textId="4FCF57E4" w:rsidR="00EE38A3" w:rsidRPr="002D6B1B" w:rsidRDefault="00000000">
      <w:pPr>
        <w:spacing w:after="100"/>
        <w:rPr>
          <w:rFonts w:eastAsia="Tahoma"/>
          <w:sz w:val="20"/>
          <w:szCs w:val="20"/>
        </w:rPr>
      </w:pPr>
      <w:r w:rsidRPr="002D6B1B">
        <w:rPr>
          <w:rFonts w:eastAsia="Tahoma"/>
          <w:sz w:val="20"/>
          <w:szCs w:val="20"/>
        </w:rPr>
        <w:t xml:space="preserve">The Dare is the solo project of vocalist, </w:t>
      </w:r>
      <w:proofErr w:type="gramStart"/>
      <w:r w:rsidRPr="002D6B1B">
        <w:rPr>
          <w:rFonts w:eastAsia="Tahoma"/>
          <w:sz w:val="20"/>
          <w:szCs w:val="20"/>
        </w:rPr>
        <w:t>songwriter</w:t>
      </w:r>
      <w:proofErr w:type="gramEnd"/>
      <w:r w:rsidRPr="002D6B1B">
        <w:rPr>
          <w:rFonts w:eastAsia="Tahoma"/>
          <w:sz w:val="20"/>
          <w:szCs w:val="20"/>
        </w:rPr>
        <w:t xml:space="preserve"> and producer Harrison Patrick Smith. Bursting onto the scene with ’</w:t>
      </w:r>
      <w:hyperlink r:id="rId14">
        <w:r w:rsidRPr="002D6B1B">
          <w:rPr>
            <w:rFonts w:eastAsia="Tahoma"/>
            <w:sz w:val="20"/>
            <w:szCs w:val="20"/>
            <w:u w:val="single"/>
          </w:rPr>
          <w:t>Girls</w:t>
        </w:r>
      </w:hyperlink>
      <w:r w:rsidRPr="002D6B1B">
        <w:rPr>
          <w:rFonts w:eastAsia="Tahoma"/>
          <w:sz w:val="20"/>
          <w:szCs w:val="20"/>
        </w:rPr>
        <w:t>,’  his much lauded</w:t>
      </w:r>
      <w:hyperlink r:id="rId15">
        <w:r w:rsidRPr="002D6B1B">
          <w:rPr>
            <w:rFonts w:eastAsia="Tahoma"/>
            <w:sz w:val="20"/>
            <w:szCs w:val="20"/>
          </w:rPr>
          <w:t xml:space="preserve"> </w:t>
        </w:r>
      </w:hyperlink>
      <w:hyperlink r:id="rId16">
        <w:r w:rsidRPr="002D6B1B">
          <w:rPr>
            <w:rFonts w:eastAsia="Tahoma"/>
            <w:i/>
            <w:sz w:val="20"/>
            <w:szCs w:val="20"/>
            <w:u w:val="single"/>
          </w:rPr>
          <w:t>The Sex EP</w:t>
        </w:r>
      </w:hyperlink>
      <w:r w:rsidRPr="002D6B1B">
        <w:rPr>
          <w:rFonts w:eastAsia="Tahoma"/>
          <w:sz w:val="20"/>
          <w:szCs w:val="20"/>
        </w:rPr>
        <w:t xml:space="preserve"> drew widespread praise from critics and fellow artists alike. His explosive live shows have sold out across North America and Europe, and his legendary DJ sets, honed at his signature downtown Manhattan party </w:t>
      </w:r>
      <w:proofErr w:type="spellStart"/>
      <w:r w:rsidRPr="002D6B1B">
        <w:rPr>
          <w:rFonts w:eastAsia="Tahoma"/>
          <w:sz w:val="20"/>
          <w:szCs w:val="20"/>
        </w:rPr>
        <w:t>Freakquencies</w:t>
      </w:r>
      <w:proofErr w:type="spellEnd"/>
      <w:r w:rsidRPr="002D6B1B">
        <w:rPr>
          <w:rFonts w:eastAsia="Tahoma"/>
          <w:sz w:val="20"/>
          <w:szCs w:val="20"/>
        </w:rPr>
        <w:t xml:space="preserve">, have soundtracked parties for Gucci, Celine and many more. He has shared stages and </w:t>
      </w:r>
      <w:proofErr w:type="gramStart"/>
      <w:r w:rsidRPr="002D6B1B">
        <w:rPr>
          <w:rFonts w:eastAsia="Tahoma"/>
          <w:sz w:val="20"/>
          <w:szCs w:val="20"/>
        </w:rPr>
        <w:t>collaborated</w:t>
      </w:r>
      <w:proofErr w:type="gramEnd"/>
      <w:r w:rsidRPr="002D6B1B">
        <w:rPr>
          <w:rFonts w:eastAsia="Tahoma"/>
          <w:sz w:val="20"/>
          <w:szCs w:val="20"/>
        </w:rPr>
        <w:t xml:space="preserve"> with Charli </w:t>
      </w:r>
      <w:proofErr w:type="spellStart"/>
      <w:r w:rsidRPr="002D6B1B">
        <w:rPr>
          <w:rFonts w:eastAsia="Tahoma"/>
          <w:sz w:val="20"/>
          <w:szCs w:val="20"/>
        </w:rPr>
        <w:t>xcx</w:t>
      </w:r>
      <w:proofErr w:type="spellEnd"/>
      <w:r w:rsidRPr="002D6B1B">
        <w:rPr>
          <w:rFonts w:eastAsia="Tahoma"/>
          <w:sz w:val="20"/>
          <w:szCs w:val="20"/>
        </w:rPr>
        <w:t>, Yves Tumor, Water From Your Eyes and a host of others.</w:t>
      </w:r>
    </w:p>
    <w:p w14:paraId="63D23C2A" w14:textId="6E2E2578" w:rsidR="00EE38A3" w:rsidRPr="002D6B1B" w:rsidRDefault="00EE38A3">
      <w:pPr>
        <w:rPr>
          <w:rFonts w:eastAsia="Tahoma"/>
        </w:rPr>
      </w:pPr>
    </w:p>
    <w:p w14:paraId="135B11C5" w14:textId="7B604DB3" w:rsidR="00EE38A3" w:rsidRPr="002D6B1B" w:rsidRDefault="002D6B1B">
      <w:pPr>
        <w:rPr>
          <w:rFonts w:eastAsia="Tahoma"/>
        </w:rPr>
      </w:pPr>
      <w:r w:rsidRPr="002D6B1B">
        <w:rPr>
          <w:rFonts w:eastAsia="Tahoma"/>
          <w:noProof/>
        </w:rPr>
        <w:drawing>
          <wp:anchor distT="114300" distB="114300" distL="114300" distR="114300" simplePos="0" relativeHeight="251658240" behindDoc="0" locked="0" layoutInCell="1" hidden="0" allowOverlap="1" wp14:anchorId="2935C53A" wp14:editId="112EA679">
            <wp:simplePos x="0" y="0"/>
            <wp:positionH relativeFrom="page">
              <wp:posOffset>2164080</wp:posOffset>
            </wp:positionH>
            <wp:positionV relativeFrom="page">
              <wp:posOffset>4145280</wp:posOffset>
            </wp:positionV>
            <wp:extent cx="3634740" cy="450088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3634740" cy="4500880"/>
                    </a:xfrm>
                    <a:prstGeom prst="rect">
                      <a:avLst/>
                    </a:prstGeom>
                    <a:ln/>
                  </pic:spPr>
                </pic:pic>
              </a:graphicData>
            </a:graphic>
            <wp14:sizeRelH relativeFrom="margin">
              <wp14:pctWidth>0</wp14:pctWidth>
            </wp14:sizeRelH>
            <wp14:sizeRelV relativeFrom="margin">
              <wp14:pctHeight>0</wp14:pctHeight>
            </wp14:sizeRelV>
          </wp:anchor>
        </w:drawing>
      </w:r>
    </w:p>
    <w:p w14:paraId="27C5655F" w14:textId="1B3D4649" w:rsidR="00EE38A3" w:rsidRPr="002D6B1B" w:rsidRDefault="00EE38A3">
      <w:pPr>
        <w:rPr>
          <w:rFonts w:eastAsia="Tahoma"/>
        </w:rPr>
      </w:pPr>
    </w:p>
    <w:p w14:paraId="5ACEA6D5" w14:textId="0C69E3C0" w:rsidR="00EE38A3" w:rsidRPr="002D6B1B" w:rsidRDefault="00EE38A3">
      <w:pPr>
        <w:rPr>
          <w:rFonts w:eastAsia="Tahoma"/>
        </w:rPr>
      </w:pPr>
    </w:p>
    <w:p w14:paraId="44E3117F" w14:textId="6CAABDCB" w:rsidR="00EE38A3" w:rsidRPr="002D6B1B" w:rsidRDefault="00EE38A3">
      <w:pPr>
        <w:rPr>
          <w:rFonts w:eastAsia="Tahoma"/>
        </w:rPr>
      </w:pPr>
    </w:p>
    <w:p w14:paraId="5622FFFD" w14:textId="08A349F3" w:rsidR="00EE38A3" w:rsidRPr="002D6B1B" w:rsidRDefault="00EE38A3">
      <w:pPr>
        <w:rPr>
          <w:rFonts w:eastAsia="Tahoma"/>
        </w:rPr>
      </w:pPr>
    </w:p>
    <w:p w14:paraId="17C3785C" w14:textId="37984BDF" w:rsidR="00EE38A3" w:rsidRPr="002D6B1B" w:rsidRDefault="00EE38A3">
      <w:pPr>
        <w:rPr>
          <w:rFonts w:eastAsia="Tahoma"/>
        </w:rPr>
      </w:pPr>
    </w:p>
    <w:p w14:paraId="40ED2708" w14:textId="353555F7" w:rsidR="00EE38A3" w:rsidRPr="002D6B1B" w:rsidRDefault="00EE38A3">
      <w:pPr>
        <w:rPr>
          <w:rFonts w:eastAsia="Tahoma"/>
        </w:rPr>
      </w:pPr>
    </w:p>
    <w:p w14:paraId="64FF2DEE" w14:textId="77777777" w:rsidR="00EE38A3" w:rsidRPr="002D6B1B" w:rsidRDefault="00EE38A3">
      <w:pPr>
        <w:rPr>
          <w:rFonts w:eastAsia="Tahoma"/>
        </w:rPr>
      </w:pPr>
    </w:p>
    <w:p w14:paraId="2C91DD00" w14:textId="77777777" w:rsidR="00EE38A3" w:rsidRDefault="00EE38A3">
      <w:pPr>
        <w:rPr>
          <w:rFonts w:eastAsia="Tahoma"/>
        </w:rPr>
      </w:pPr>
    </w:p>
    <w:p w14:paraId="3E5E9607" w14:textId="77777777" w:rsidR="002D6B1B" w:rsidRDefault="002D6B1B">
      <w:pPr>
        <w:rPr>
          <w:rFonts w:eastAsia="Tahoma"/>
        </w:rPr>
      </w:pPr>
    </w:p>
    <w:p w14:paraId="28355A78" w14:textId="77777777" w:rsidR="002D6B1B" w:rsidRDefault="002D6B1B">
      <w:pPr>
        <w:rPr>
          <w:rFonts w:eastAsia="Tahoma"/>
        </w:rPr>
      </w:pPr>
    </w:p>
    <w:p w14:paraId="229B1223" w14:textId="77777777" w:rsidR="002D6B1B" w:rsidRDefault="002D6B1B">
      <w:pPr>
        <w:rPr>
          <w:rFonts w:eastAsia="Tahoma"/>
        </w:rPr>
      </w:pPr>
    </w:p>
    <w:p w14:paraId="35A93AC2" w14:textId="77777777" w:rsidR="002D6B1B" w:rsidRDefault="002D6B1B">
      <w:pPr>
        <w:rPr>
          <w:rFonts w:eastAsia="Tahoma"/>
        </w:rPr>
      </w:pPr>
    </w:p>
    <w:p w14:paraId="0B4E2C9E" w14:textId="77777777" w:rsidR="002D6B1B" w:rsidRDefault="002D6B1B">
      <w:pPr>
        <w:rPr>
          <w:rFonts w:eastAsia="Tahoma"/>
        </w:rPr>
      </w:pPr>
    </w:p>
    <w:p w14:paraId="484291E4" w14:textId="77777777" w:rsidR="002D6B1B" w:rsidRDefault="002D6B1B">
      <w:pPr>
        <w:rPr>
          <w:rFonts w:eastAsia="Tahoma"/>
        </w:rPr>
      </w:pPr>
    </w:p>
    <w:p w14:paraId="08292785" w14:textId="77777777" w:rsidR="002D6B1B" w:rsidRDefault="002D6B1B">
      <w:pPr>
        <w:rPr>
          <w:rFonts w:eastAsia="Tahoma"/>
        </w:rPr>
      </w:pPr>
    </w:p>
    <w:p w14:paraId="2F06B070" w14:textId="77777777" w:rsidR="002D6B1B" w:rsidRDefault="002D6B1B">
      <w:pPr>
        <w:rPr>
          <w:rFonts w:eastAsia="Tahoma"/>
        </w:rPr>
      </w:pPr>
    </w:p>
    <w:p w14:paraId="07C20F7A" w14:textId="77777777" w:rsidR="002D6B1B" w:rsidRDefault="002D6B1B">
      <w:pPr>
        <w:rPr>
          <w:rFonts w:eastAsia="Tahoma"/>
        </w:rPr>
      </w:pPr>
    </w:p>
    <w:p w14:paraId="1BF71B98" w14:textId="77777777" w:rsidR="002D6B1B" w:rsidRDefault="002D6B1B">
      <w:pPr>
        <w:rPr>
          <w:rFonts w:eastAsia="Tahoma"/>
        </w:rPr>
      </w:pPr>
    </w:p>
    <w:p w14:paraId="46EE62BF" w14:textId="77777777" w:rsidR="002D6B1B" w:rsidRDefault="002D6B1B">
      <w:pPr>
        <w:rPr>
          <w:rFonts w:eastAsia="Tahoma"/>
        </w:rPr>
      </w:pPr>
    </w:p>
    <w:p w14:paraId="6E28AF2C" w14:textId="77777777" w:rsidR="002D6B1B" w:rsidRDefault="002D6B1B">
      <w:pPr>
        <w:rPr>
          <w:rFonts w:eastAsia="Tahoma"/>
        </w:rPr>
      </w:pPr>
    </w:p>
    <w:p w14:paraId="6F06C34A" w14:textId="77777777" w:rsidR="002D6B1B" w:rsidRDefault="002D6B1B">
      <w:pPr>
        <w:rPr>
          <w:rFonts w:eastAsia="Tahoma"/>
        </w:rPr>
      </w:pPr>
    </w:p>
    <w:p w14:paraId="2B9AC986" w14:textId="77777777" w:rsidR="002D6B1B" w:rsidRPr="002D6B1B" w:rsidRDefault="002D6B1B">
      <w:pPr>
        <w:rPr>
          <w:rFonts w:eastAsia="Tahoma"/>
        </w:rPr>
      </w:pPr>
    </w:p>
    <w:p w14:paraId="72D82529" w14:textId="77777777" w:rsidR="00EE38A3" w:rsidRPr="002D6B1B" w:rsidRDefault="00EE38A3">
      <w:pPr>
        <w:rPr>
          <w:rFonts w:eastAsia="Tahoma"/>
        </w:rPr>
      </w:pPr>
    </w:p>
    <w:p w14:paraId="69167FC4" w14:textId="77777777" w:rsidR="00EE38A3" w:rsidRPr="002D6B1B" w:rsidRDefault="00EE38A3">
      <w:pPr>
        <w:rPr>
          <w:rFonts w:eastAsia="Tahoma"/>
        </w:rPr>
      </w:pPr>
    </w:p>
    <w:p w14:paraId="1F30755F" w14:textId="4B3E4DD0" w:rsidR="00EE38A3" w:rsidRPr="002D6B1B" w:rsidRDefault="00EE38A3">
      <w:pPr>
        <w:rPr>
          <w:rFonts w:eastAsia="Tahoma"/>
        </w:rPr>
      </w:pPr>
    </w:p>
    <w:p w14:paraId="211377F5" w14:textId="77777777" w:rsidR="00EE38A3" w:rsidRPr="002D6B1B" w:rsidRDefault="00EE38A3">
      <w:pPr>
        <w:spacing w:line="240" w:lineRule="auto"/>
        <w:rPr>
          <w:rFonts w:eastAsia="Tahoma"/>
          <w:sz w:val="18"/>
          <w:szCs w:val="18"/>
        </w:rPr>
      </w:pPr>
    </w:p>
    <w:p w14:paraId="02EDBF8F" w14:textId="77777777" w:rsidR="00EE38A3" w:rsidRPr="002D6B1B" w:rsidRDefault="00EE38A3">
      <w:pPr>
        <w:jc w:val="center"/>
        <w:rPr>
          <w:rFonts w:eastAsia="Tahoma"/>
          <w:sz w:val="20"/>
          <w:szCs w:val="20"/>
        </w:rPr>
      </w:pPr>
    </w:p>
    <w:p w14:paraId="75DA8459" w14:textId="77777777" w:rsidR="00EE38A3" w:rsidRPr="002D6B1B" w:rsidRDefault="00000000">
      <w:pPr>
        <w:jc w:val="center"/>
        <w:rPr>
          <w:rFonts w:eastAsia="Tahoma"/>
          <w:b/>
          <w:sz w:val="20"/>
          <w:szCs w:val="20"/>
        </w:rPr>
      </w:pPr>
      <w:r w:rsidRPr="002D6B1B">
        <w:rPr>
          <w:rFonts w:eastAsia="Tahoma"/>
          <w:b/>
          <w:sz w:val="20"/>
          <w:szCs w:val="20"/>
        </w:rPr>
        <w:lastRenderedPageBreak/>
        <w:t>UK and EU Tour Dates:</w:t>
      </w:r>
    </w:p>
    <w:p w14:paraId="5B143B66" w14:textId="77777777" w:rsidR="00EE38A3" w:rsidRPr="002D6B1B" w:rsidRDefault="00EE38A3">
      <w:pPr>
        <w:jc w:val="center"/>
        <w:rPr>
          <w:rFonts w:eastAsia="Tahoma"/>
          <w:sz w:val="20"/>
          <w:szCs w:val="20"/>
        </w:rPr>
      </w:pPr>
    </w:p>
    <w:p w14:paraId="3237AC92" w14:textId="77777777" w:rsidR="00EE38A3" w:rsidRPr="002D6B1B" w:rsidRDefault="00000000">
      <w:pPr>
        <w:rPr>
          <w:rFonts w:eastAsia="Tahoma"/>
          <w:color w:val="212121"/>
          <w:sz w:val="20"/>
          <w:szCs w:val="20"/>
        </w:rPr>
      </w:pPr>
      <w:r w:rsidRPr="002D6B1B">
        <w:rPr>
          <w:rFonts w:eastAsia="Tahoma"/>
          <w:color w:val="212121"/>
          <w:sz w:val="20"/>
          <w:szCs w:val="20"/>
        </w:rPr>
        <w:t>Nov 13</w:t>
      </w:r>
      <w:r w:rsidRPr="002D6B1B">
        <w:rPr>
          <w:rFonts w:eastAsia="Tahoma"/>
          <w:color w:val="212121"/>
          <w:sz w:val="20"/>
          <w:szCs w:val="20"/>
        </w:rPr>
        <w:tab/>
      </w:r>
      <w:r w:rsidRPr="002D6B1B">
        <w:rPr>
          <w:rFonts w:eastAsia="Tahoma"/>
          <w:color w:val="212121"/>
          <w:sz w:val="20"/>
          <w:szCs w:val="20"/>
        </w:rPr>
        <w:tab/>
      </w:r>
      <w:r w:rsidRPr="002D6B1B">
        <w:rPr>
          <w:rFonts w:eastAsia="Tahoma"/>
          <w:color w:val="212121"/>
          <w:sz w:val="20"/>
          <w:szCs w:val="20"/>
        </w:rPr>
        <w:tab/>
        <w:t>Berlin, Germany - Gretchen</w:t>
      </w:r>
    </w:p>
    <w:p w14:paraId="1CE421D3" w14:textId="77777777" w:rsidR="00EE38A3" w:rsidRPr="002D6B1B" w:rsidRDefault="00000000">
      <w:pPr>
        <w:rPr>
          <w:rFonts w:eastAsia="Tahoma"/>
          <w:color w:val="212121"/>
          <w:sz w:val="20"/>
          <w:szCs w:val="20"/>
        </w:rPr>
      </w:pPr>
      <w:r w:rsidRPr="002D6B1B">
        <w:rPr>
          <w:rFonts w:eastAsia="Tahoma"/>
          <w:color w:val="212121"/>
          <w:sz w:val="20"/>
          <w:szCs w:val="20"/>
        </w:rPr>
        <w:t>Nov 15</w:t>
      </w:r>
      <w:r w:rsidRPr="002D6B1B">
        <w:rPr>
          <w:rFonts w:eastAsia="Tahoma"/>
          <w:color w:val="212121"/>
          <w:sz w:val="20"/>
          <w:szCs w:val="20"/>
        </w:rPr>
        <w:tab/>
      </w:r>
      <w:r w:rsidRPr="002D6B1B">
        <w:rPr>
          <w:rFonts w:eastAsia="Tahoma"/>
          <w:color w:val="212121"/>
          <w:sz w:val="20"/>
          <w:szCs w:val="20"/>
        </w:rPr>
        <w:tab/>
      </w:r>
      <w:r w:rsidRPr="002D6B1B">
        <w:rPr>
          <w:rFonts w:eastAsia="Tahoma"/>
          <w:color w:val="212121"/>
          <w:sz w:val="20"/>
          <w:szCs w:val="20"/>
        </w:rPr>
        <w:tab/>
        <w:t>Paris, France - Silencio</w:t>
      </w:r>
    </w:p>
    <w:p w14:paraId="76F26BBF" w14:textId="77777777" w:rsidR="00EE38A3" w:rsidRPr="002D6B1B" w:rsidRDefault="00000000">
      <w:pPr>
        <w:rPr>
          <w:rFonts w:eastAsia="Tahoma"/>
          <w:color w:val="212121"/>
          <w:sz w:val="20"/>
          <w:szCs w:val="20"/>
        </w:rPr>
      </w:pPr>
      <w:r w:rsidRPr="002D6B1B">
        <w:rPr>
          <w:rFonts w:eastAsia="Tahoma"/>
          <w:color w:val="212121"/>
          <w:sz w:val="20"/>
          <w:szCs w:val="20"/>
        </w:rPr>
        <w:t>Nov 16</w:t>
      </w:r>
      <w:r w:rsidRPr="002D6B1B">
        <w:rPr>
          <w:rFonts w:eastAsia="Tahoma"/>
          <w:color w:val="212121"/>
          <w:sz w:val="20"/>
          <w:szCs w:val="20"/>
        </w:rPr>
        <w:tab/>
      </w:r>
      <w:r w:rsidRPr="002D6B1B">
        <w:rPr>
          <w:rFonts w:eastAsia="Tahoma"/>
          <w:color w:val="212121"/>
          <w:sz w:val="20"/>
          <w:szCs w:val="20"/>
        </w:rPr>
        <w:tab/>
      </w:r>
      <w:r w:rsidRPr="002D6B1B">
        <w:rPr>
          <w:rFonts w:eastAsia="Tahoma"/>
          <w:color w:val="212121"/>
          <w:sz w:val="20"/>
          <w:szCs w:val="20"/>
        </w:rPr>
        <w:tab/>
        <w:t xml:space="preserve">Paris, France - </w:t>
      </w:r>
      <w:proofErr w:type="spellStart"/>
      <w:r w:rsidRPr="002D6B1B">
        <w:rPr>
          <w:rFonts w:eastAsia="Tahoma"/>
          <w:color w:val="212121"/>
          <w:sz w:val="20"/>
          <w:szCs w:val="20"/>
        </w:rPr>
        <w:t>Badaboum</w:t>
      </w:r>
      <w:proofErr w:type="spellEnd"/>
    </w:p>
    <w:p w14:paraId="4D1C8542" w14:textId="77777777" w:rsidR="00EE38A3" w:rsidRPr="002D6B1B" w:rsidRDefault="00000000">
      <w:pPr>
        <w:rPr>
          <w:rFonts w:eastAsia="Tahoma"/>
          <w:color w:val="212121"/>
          <w:sz w:val="20"/>
          <w:szCs w:val="20"/>
        </w:rPr>
      </w:pPr>
      <w:r w:rsidRPr="002D6B1B">
        <w:rPr>
          <w:rFonts w:eastAsia="Tahoma"/>
          <w:color w:val="212121"/>
          <w:sz w:val="20"/>
          <w:szCs w:val="20"/>
        </w:rPr>
        <w:t xml:space="preserve">Nov 18 </w:t>
      </w:r>
      <w:r w:rsidRPr="002D6B1B">
        <w:rPr>
          <w:rFonts w:eastAsia="Tahoma"/>
          <w:color w:val="212121"/>
          <w:sz w:val="20"/>
          <w:szCs w:val="20"/>
        </w:rPr>
        <w:tab/>
      </w:r>
      <w:r w:rsidRPr="002D6B1B">
        <w:rPr>
          <w:rFonts w:eastAsia="Tahoma"/>
          <w:color w:val="212121"/>
          <w:sz w:val="20"/>
          <w:szCs w:val="20"/>
        </w:rPr>
        <w:tab/>
      </w:r>
      <w:r w:rsidRPr="002D6B1B">
        <w:rPr>
          <w:rFonts w:eastAsia="Tahoma"/>
          <w:color w:val="212121"/>
          <w:sz w:val="20"/>
          <w:szCs w:val="20"/>
        </w:rPr>
        <w:tab/>
        <w:t xml:space="preserve">Amsterdam, Netherlands - </w:t>
      </w:r>
      <w:proofErr w:type="spellStart"/>
      <w:r w:rsidRPr="002D6B1B">
        <w:rPr>
          <w:rFonts w:eastAsia="Tahoma"/>
          <w:color w:val="212121"/>
          <w:sz w:val="20"/>
          <w:szCs w:val="20"/>
        </w:rPr>
        <w:t>Bitterzoet</w:t>
      </w:r>
      <w:proofErr w:type="spellEnd"/>
    </w:p>
    <w:p w14:paraId="5A310D04" w14:textId="77777777" w:rsidR="00EE38A3" w:rsidRPr="002D6B1B" w:rsidRDefault="00EE38A3">
      <w:pPr>
        <w:rPr>
          <w:rFonts w:eastAsia="Tahoma"/>
          <w:color w:val="212121"/>
          <w:sz w:val="20"/>
          <w:szCs w:val="20"/>
        </w:rPr>
      </w:pPr>
    </w:p>
    <w:p w14:paraId="26CD3CB4" w14:textId="77777777" w:rsidR="00EE38A3" w:rsidRPr="002D6B1B" w:rsidRDefault="00000000">
      <w:pPr>
        <w:rPr>
          <w:rFonts w:eastAsia="Tahoma"/>
          <w:color w:val="212121"/>
          <w:sz w:val="20"/>
          <w:szCs w:val="20"/>
        </w:rPr>
      </w:pPr>
      <w:r w:rsidRPr="002D6B1B">
        <w:rPr>
          <w:rFonts w:eastAsia="Tahoma"/>
          <w:color w:val="212121"/>
          <w:sz w:val="20"/>
          <w:szCs w:val="20"/>
        </w:rPr>
        <w:t xml:space="preserve">Nov 20                     </w:t>
      </w:r>
      <w:r w:rsidRPr="002D6B1B">
        <w:rPr>
          <w:rFonts w:eastAsia="Tahoma"/>
          <w:color w:val="212121"/>
          <w:sz w:val="20"/>
          <w:szCs w:val="20"/>
        </w:rPr>
        <w:tab/>
        <w:t xml:space="preserve">London, UK </w:t>
      </w:r>
      <w:proofErr w:type="gramStart"/>
      <w:r w:rsidRPr="002D6B1B">
        <w:rPr>
          <w:rFonts w:eastAsia="Tahoma"/>
          <w:color w:val="212121"/>
          <w:sz w:val="20"/>
          <w:szCs w:val="20"/>
        </w:rPr>
        <w:t>-  Heaven</w:t>
      </w:r>
      <w:proofErr w:type="gramEnd"/>
      <w:r w:rsidRPr="002D6B1B">
        <w:rPr>
          <w:rFonts w:eastAsia="Tahoma"/>
          <w:color w:val="212121"/>
          <w:sz w:val="20"/>
          <w:szCs w:val="20"/>
        </w:rPr>
        <w:t xml:space="preserve"> </w:t>
      </w:r>
    </w:p>
    <w:p w14:paraId="2A9E8E99" w14:textId="77777777" w:rsidR="00EE38A3" w:rsidRPr="002D6B1B" w:rsidRDefault="00000000">
      <w:pPr>
        <w:rPr>
          <w:rFonts w:eastAsia="Tahoma"/>
          <w:color w:val="212121"/>
          <w:sz w:val="20"/>
          <w:szCs w:val="20"/>
        </w:rPr>
      </w:pPr>
      <w:r w:rsidRPr="002D6B1B">
        <w:rPr>
          <w:rFonts w:eastAsia="Tahoma"/>
          <w:color w:val="212121"/>
          <w:sz w:val="20"/>
          <w:szCs w:val="20"/>
        </w:rPr>
        <w:t xml:space="preserve">Nov 21                     </w:t>
      </w:r>
      <w:r w:rsidRPr="002D6B1B">
        <w:rPr>
          <w:rFonts w:eastAsia="Tahoma"/>
          <w:color w:val="212121"/>
          <w:sz w:val="20"/>
          <w:szCs w:val="20"/>
        </w:rPr>
        <w:tab/>
        <w:t>Leeds, UK - Belgrave Music Hall</w:t>
      </w:r>
    </w:p>
    <w:p w14:paraId="1FD148D1" w14:textId="77777777" w:rsidR="00EE38A3" w:rsidRPr="002D6B1B" w:rsidRDefault="00000000">
      <w:pPr>
        <w:rPr>
          <w:rFonts w:eastAsia="Tahoma"/>
          <w:color w:val="212121"/>
          <w:sz w:val="20"/>
          <w:szCs w:val="20"/>
        </w:rPr>
      </w:pPr>
      <w:r w:rsidRPr="002D6B1B">
        <w:rPr>
          <w:rFonts w:eastAsia="Tahoma"/>
          <w:color w:val="212121"/>
          <w:sz w:val="20"/>
          <w:szCs w:val="20"/>
        </w:rPr>
        <w:t xml:space="preserve">Nov 23                     </w:t>
      </w:r>
      <w:r w:rsidRPr="002D6B1B">
        <w:rPr>
          <w:rFonts w:eastAsia="Tahoma"/>
          <w:color w:val="212121"/>
          <w:sz w:val="20"/>
          <w:szCs w:val="20"/>
        </w:rPr>
        <w:tab/>
        <w:t>Brighton, UK - The Arch</w:t>
      </w:r>
    </w:p>
    <w:p w14:paraId="3AE34D79" w14:textId="77777777" w:rsidR="00EE38A3" w:rsidRPr="002D6B1B" w:rsidRDefault="00EE38A3">
      <w:pPr>
        <w:jc w:val="center"/>
        <w:rPr>
          <w:rFonts w:eastAsia="Tahoma"/>
          <w:sz w:val="20"/>
          <w:szCs w:val="20"/>
        </w:rPr>
      </w:pPr>
    </w:p>
    <w:p w14:paraId="3D1FE2BD" w14:textId="77777777" w:rsidR="00EE38A3" w:rsidRPr="002D6B1B" w:rsidRDefault="00EE38A3">
      <w:pPr>
        <w:jc w:val="center"/>
        <w:rPr>
          <w:rFonts w:eastAsia="Tahoma"/>
          <w:sz w:val="20"/>
          <w:szCs w:val="20"/>
        </w:rPr>
      </w:pPr>
    </w:p>
    <w:p w14:paraId="0B4A46F4" w14:textId="77777777" w:rsidR="00EE38A3" w:rsidRPr="002D6B1B" w:rsidRDefault="00000000">
      <w:pPr>
        <w:jc w:val="center"/>
        <w:rPr>
          <w:rFonts w:eastAsia="Tahoma"/>
          <w:b/>
          <w:sz w:val="20"/>
          <w:szCs w:val="20"/>
        </w:rPr>
      </w:pPr>
      <w:r w:rsidRPr="002D6B1B">
        <w:rPr>
          <w:rFonts w:eastAsia="Tahoma"/>
          <w:b/>
          <w:sz w:val="20"/>
          <w:szCs w:val="20"/>
        </w:rPr>
        <w:t>Follow The Dare</w:t>
      </w:r>
    </w:p>
    <w:p w14:paraId="3B90AD65" w14:textId="77777777" w:rsidR="00EE38A3" w:rsidRPr="002D6B1B" w:rsidRDefault="00000000">
      <w:pPr>
        <w:jc w:val="center"/>
        <w:rPr>
          <w:rFonts w:eastAsia="Tahoma"/>
          <w:b/>
          <w:sz w:val="20"/>
          <w:szCs w:val="20"/>
        </w:rPr>
      </w:pPr>
      <w:hyperlink r:id="rId18">
        <w:r w:rsidRPr="002D6B1B">
          <w:rPr>
            <w:rFonts w:eastAsia="Tahoma"/>
            <w:color w:val="1155CC"/>
            <w:sz w:val="20"/>
            <w:szCs w:val="20"/>
            <w:u w:val="single"/>
          </w:rPr>
          <w:t>Instagram</w:t>
        </w:r>
      </w:hyperlink>
      <w:r w:rsidRPr="002D6B1B">
        <w:rPr>
          <w:rFonts w:eastAsia="Tahoma"/>
          <w:sz w:val="20"/>
          <w:szCs w:val="20"/>
        </w:rPr>
        <w:t xml:space="preserve"> | </w:t>
      </w:r>
      <w:hyperlink r:id="rId19">
        <w:r w:rsidRPr="002D6B1B">
          <w:rPr>
            <w:rFonts w:eastAsia="Tahoma"/>
            <w:color w:val="1155CC"/>
            <w:sz w:val="20"/>
            <w:szCs w:val="20"/>
            <w:u w:val="single"/>
          </w:rPr>
          <w:t>YouTube</w:t>
        </w:r>
      </w:hyperlink>
      <w:r w:rsidRPr="002D6B1B">
        <w:rPr>
          <w:rFonts w:eastAsia="Tahoma"/>
          <w:sz w:val="20"/>
          <w:szCs w:val="20"/>
        </w:rPr>
        <w:t xml:space="preserve"> | </w:t>
      </w:r>
      <w:hyperlink r:id="rId20">
        <w:r w:rsidRPr="002D6B1B">
          <w:rPr>
            <w:rFonts w:eastAsia="Tahoma"/>
            <w:color w:val="1155CC"/>
            <w:sz w:val="20"/>
            <w:szCs w:val="20"/>
            <w:u w:val="single"/>
          </w:rPr>
          <w:t>Spotify</w:t>
        </w:r>
      </w:hyperlink>
      <w:r w:rsidRPr="002D6B1B">
        <w:rPr>
          <w:rFonts w:eastAsia="Tahoma"/>
          <w:sz w:val="20"/>
          <w:szCs w:val="20"/>
        </w:rPr>
        <w:t xml:space="preserve"> | </w:t>
      </w:r>
      <w:hyperlink r:id="rId21">
        <w:r w:rsidRPr="002D6B1B">
          <w:rPr>
            <w:rFonts w:eastAsia="Tahoma"/>
            <w:color w:val="1155CC"/>
            <w:sz w:val="20"/>
            <w:szCs w:val="20"/>
            <w:u w:val="single"/>
          </w:rPr>
          <w:t xml:space="preserve">TikTok </w:t>
        </w:r>
      </w:hyperlink>
      <w:r w:rsidRPr="002D6B1B">
        <w:rPr>
          <w:rFonts w:eastAsia="Tahoma"/>
          <w:sz w:val="20"/>
          <w:szCs w:val="20"/>
        </w:rPr>
        <w:t xml:space="preserve">| </w:t>
      </w:r>
      <w:hyperlink r:id="rId22">
        <w:r w:rsidRPr="002D6B1B">
          <w:rPr>
            <w:rFonts w:eastAsia="Tahoma"/>
            <w:color w:val="1155CC"/>
            <w:sz w:val="20"/>
            <w:szCs w:val="20"/>
            <w:u w:val="single"/>
          </w:rPr>
          <w:t xml:space="preserve">X </w:t>
        </w:r>
      </w:hyperlink>
    </w:p>
    <w:p w14:paraId="49861B93" w14:textId="77777777" w:rsidR="00EE38A3" w:rsidRPr="002D6B1B" w:rsidRDefault="00EE38A3" w:rsidP="002D6B1B">
      <w:pPr>
        <w:spacing w:line="240" w:lineRule="auto"/>
        <w:rPr>
          <w:rFonts w:eastAsia="Tahoma"/>
          <w:sz w:val="20"/>
          <w:szCs w:val="20"/>
        </w:rPr>
      </w:pPr>
    </w:p>
    <w:p w14:paraId="38DCC320" w14:textId="77777777" w:rsidR="00EE38A3" w:rsidRPr="002D6B1B" w:rsidRDefault="00EE38A3">
      <w:pPr>
        <w:spacing w:line="240" w:lineRule="auto"/>
        <w:jc w:val="center"/>
        <w:rPr>
          <w:rFonts w:eastAsia="Tahoma"/>
          <w:sz w:val="20"/>
          <w:szCs w:val="20"/>
        </w:rPr>
      </w:pPr>
    </w:p>
    <w:p w14:paraId="7A46B931" w14:textId="77777777" w:rsidR="002D6B1B" w:rsidRPr="002D6B1B" w:rsidRDefault="002D6B1B" w:rsidP="002D6B1B">
      <w:pPr>
        <w:spacing w:line="240" w:lineRule="auto"/>
        <w:jc w:val="center"/>
        <w:rPr>
          <w:rFonts w:eastAsia="Times New Roman"/>
          <w:sz w:val="24"/>
          <w:szCs w:val="24"/>
          <w:lang w:val="en-GB"/>
        </w:rPr>
      </w:pPr>
      <w:r w:rsidRPr="002D6B1B">
        <w:rPr>
          <w:rFonts w:eastAsia="Times New Roman"/>
          <w:b/>
          <w:bCs/>
          <w:color w:val="000000"/>
          <w:sz w:val="20"/>
          <w:szCs w:val="20"/>
          <w:lang w:val="en-GB"/>
        </w:rPr>
        <w:t>For more information and press enquiries please contact</w:t>
      </w:r>
    </w:p>
    <w:p w14:paraId="08366B9C" w14:textId="063B8C08" w:rsidR="00EE38A3" w:rsidRPr="002D6B1B" w:rsidRDefault="002D6B1B" w:rsidP="002D6B1B">
      <w:pPr>
        <w:spacing w:line="240" w:lineRule="auto"/>
        <w:jc w:val="center"/>
        <w:rPr>
          <w:rFonts w:eastAsia="Tahoma"/>
          <w:sz w:val="20"/>
          <w:szCs w:val="20"/>
        </w:rPr>
      </w:pPr>
      <w:r w:rsidRPr="002D6B1B">
        <w:rPr>
          <w:rFonts w:eastAsia="Times New Roman"/>
          <w:b/>
          <w:bCs/>
          <w:color w:val="000000"/>
          <w:sz w:val="20"/>
          <w:szCs w:val="20"/>
          <w:lang w:val="en-GB"/>
        </w:rPr>
        <w:t>Jenny Entwistle</w:t>
      </w:r>
      <w:r w:rsidRPr="002D6B1B">
        <w:rPr>
          <w:rFonts w:eastAsia="Times New Roman"/>
          <w:color w:val="000000"/>
          <w:sz w:val="20"/>
          <w:szCs w:val="20"/>
          <w:lang w:val="en-GB"/>
        </w:rPr>
        <w:t xml:space="preserve"> </w:t>
      </w:r>
      <w:hyperlink r:id="rId23" w:history="1">
        <w:r w:rsidRPr="002D6B1B">
          <w:rPr>
            <w:rFonts w:eastAsia="Times New Roman"/>
            <w:b/>
            <w:bCs/>
            <w:color w:val="0000FF"/>
            <w:sz w:val="20"/>
            <w:szCs w:val="20"/>
            <w:u w:val="single"/>
            <w:lang w:val="en-GB"/>
          </w:rPr>
          <w:t>Jenny@chuffmedia.com</w:t>
        </w:r>
      </w:hyperlink>
    </w:p>
    <w:sectPr w:rsidR="00EE38A3" w:rsidRPr="002D6B1B">
      <w:footerReference w:type="default" r:id="rId2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B12DB5" w14:textId="77777777" w:rsidR="00B3269F" w:rsidRDefault="00B3269F" w:rsidP="002D6B1B">
      <w:pPr>
        <w:spacing w:line="240" w:lineRule="auto"/>
      </w:pPr>
      <w:r>
        <w:separator/>
      </w:r>
    </w:p>
  </w:endnote>
  <w:endnote w:type="continuationSeparator" w:id="0">
    <w:p w14:paraId="47F2058D" w14:textId="77777777" w:rsidR="00B3269F" w:rsidRDefault="00B3269F" w:rsidP="002D6B1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modern"/>
    <w:pitch w:val="variable"/>
    <w:sig w:usb0="00000003" w:usb1="00000000" w:usb2="00000000" w:usb3="00000000" w:csb0="00000001" w:csb1="00000000"/>
  </w:font>
  <w:font w:name="Cambria">
    <w:panose1 w:val="0204050305040603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C5CC8E" w14:textId="5CAE6DD6" w:rsidR="002D6B1B" w:rsidRDefault="002D6B1B">
    <w:pPr>
      <w:pStyle w:val="Footer"/>
    </w:pPr>
    <w:r>
      <w:rPr>
        <w:noProof/>
        <w:bdr w:val="none" w:sz="0" w:space="0" w:color="auto" w:frame="1"/>
      </w:rPr>
      <w:drawing>
        <wp:anchor distT="0" distB="0" distL="114300" distR="114300" simplePos="0" relativeHeight="251658240" behindDoc="1" locked="0" layoutInCell="1" allowOverlap="1" wp14:anchorId="077DDD19" wp14:editId="1EC6F76B">
          <wp:simplePos x="0" y="0"/>
          <wp:positionH relativeFrom="column">
            <wp:posOffset>-914400</wp:posOffset>
          </wp:positionH>
          <wp:positionV relativeFrom="paragraph">
            <wp:posOffset>-286385</wp:posOffset>
          </wp:positionV>
          <wp:extent cx="5943600" cy="731520"/>
          <wp:effectExtent l="0" t="0" r="0" b="5080"/>
          <wp:wrapNone/>
          <wp:docPr id="192120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31520"/>
                  </a:xfrm>
                  <a:prstGeom prst="rect">
                    <a:avLst/>
                  </a:prstGeom>
                  <a:noFill/>
                  <a:ln>
                    <a:noFill/>
                  </a:ln>
                </pic:spPr>
              </pic:pic>
            </a:graphicData>
          </a:graphic>
          <wp14:sizeRelH relativeFrom="page">
            <wp14:pctWidth>0</wp14:pctWidth>
          </wp14:sizeRelH>
          <wp14:sizeRelV relativeFrom="page">
            <wp14:pctHeight>0</wp14:pctHeight>
          </wp14:sizeRelV>
        </wp:anchor>
      </w:drawing>
    </w:r>
    <w:r>
      <w:rPr>
        <w:bdr w:val="none" w:sz="0" w:space="0" w:color="auto" w:frame="1"/>
      </w:rPr>
      <w:fldChar w:fldCharType="begin"/>
    </w:r>
    <w:r>
      <w:rPr>
        <w:bdr w:val="none" w:sz="0" w:space="0" w:color="auto" w:frame="1"/>
      </w:rPr>
      <w:instrText xml:space="preserve"> INCLUDEPICTURE "https://lh7-rt.googleusercontent.com/docsz/AD_4nXftKcwIG-L-ZOOeeV-qr1IifjvpK_pW8GcrZfn0ddn4QjAj5_fdK9x720qVtPEBR8SrDE3OItB5TanZAWgxUSnHsfB8ph6MfoJihcwk3ZgKV8hzH4ku4-_iic7zn7Dz4Bu4_1NP345_bw0Mu20itQebkdj15Ju_sPlywgqLpJrstcD2WO5YFKo?key=dhZU8mh8a3mymrjnGoi4ng" \* MERGEFORMATINET </w:instrText>
    </w:r>
    <w:r>
      <w:rPr>
        <w:bdr w:val="none" w:sz="0" w:space="0" w:color="auto" w:frame="1"/>
      </w:rPr>
      <w:fldChar w:fldCharType="separate"/>
    </w:r>
    <w:r>
      <w:rPr>
        <w:bdr w:val="none" w:sz="0" w:space="0" w:color="auto" w:frame="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B247B8" w14:textId="77777777" w:rsidR="00B3269F" w:rsidRDefault="00B3269F" w:rsidP="002D6B1B">
      <w:pPr>
        <w:spacing w:line="240" w:lineRule="auto"/>
      </w:pPr>
      <w:r>
        <w:separator/>
      </w:r>
    </w:p>
  </w:footnote>
  <w:footnote w:type="continuationSeparator" w:id="0">
    <w:p w14:paraId="123CEF7D" w14:textId="77777777" w:rsidR="00B3269F" w:rsidRDefault="00B3269F" w:rsidP="002D6B1B">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38A3"/>
    <w:rsid w:val="002D6B1B"/>
    <w:rsid w:val="00B3269F"/>
    <w:rsid w:val="00EE38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C7AC0"/>
  <w15:docId w15:val="{A6CFA58C-C61D-D74F-8C7D-F2817F7C7E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D6B1B"/>
    <w:pPr>
      <w:tabs>
        <w:tab w:val="center" w:pos="4513"/>
        <w:tab w:val="right" w:pos="9026"/>
      </w:tabs>
      <w:spacing w:line="240" w:lineRule="auto"/>
    </w:pPr>
  </w:style>
  <w:style w:type="character" w:customStyle="1" w:styleId="HeaderChar">
    <w:name w:val="Header Char"/>
    <w:basedOn w:val="DefaultParagraphFont"/>
    <w:link w:val="Header"/>
    <w:uiPriority w:val="99"/>
    <w:rsid w:val="002D6B1B"/>
  </w:style>
  <w:style w:type="paragraph" w:styleId="Footer">
    <w:name w:val="footer"/>
    <w:basedOn w:val="Normal"/>
    <w:link w:val="FooterChar"/>
    <w:uiPriority w:val="99"/>
    <w:unhideWhenUsed/>
    <w:rsid w:val="002D6B1B"/>
    <w:pPr>
      <w:tabs>
        <w:tab w:val="center" w:pos="4513"/>
        <w:tab w:val="right" w:pos="9026"/>
      </w:tabs>
      <w:spacing w:line="240" w:lineRule="auto"/>
    </w:pPr>
  </w:style>
  <w:style w:type="character" w:customStyle="1" w:styleId="FooterChar">
    <w:name w:val="Footer Char"/>
    <w:basedOn w:val="DefaultParagraphFont"/>
    <w:link w:val="Footer"/>
    <w:uiPriority w:val="99"/>
    <w:rsid w:val="002D6B1B"/>
  </w:style>
  <w:style w:type="paragraph" w:styleId="NormalWeb">
    <w:name w:val="Normal (Web)"/>
    <w:basedOn w:val="Normal"/>
    <w:uiPriority w:val="99"/>
    <w:semiHidden/>
    <w:unhideWhenUsed/>
    <w:rsid w:val="002D6B1B"/>
    <w:pPr>
      <w:spacing w:before="100" w:beforeAutospacing="1" w:after="100" w:afterAutospacing="1" w:line="240" w:lineRule="auto"/>
    </w:pPr>
    <w:rPr>
      <w:rFonts w:ascii="Times New Roman" w:eastAsia="Times New Roman" w:hAnsi="Times New Roman" w:cs="Times New Roman"/>
      <w:sz w:val="24"/>
      <w:szCs w:val="24"/>
      <w:lang w:val="en-GB"/>
    </w:rPr>
  </w:style>
  <w:style w:type="character" w:styleId="Hyperlink">
    <w:name w:val="Hyperlink"/>
    <w:basedOn w:val="DefaultParagraphFont"/>
    <w:uiPriority w:val="99"/>
    <w:semiHidden/>
    <w:unhideWhenUsed/>
    <w:rsid w:val="002D6B1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43302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youtube.com/watch?v=huGd4efgdPA" TargetMode="External"/><Relationship Id="rId18" Type="http://schemas.openxmlformats.org/officeDocument/2006/relationships/hyperlink" Target="https://www.instagram.com/itsthedare/" TargetMode="External"/><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hyperlink" Target="https://www.tiktok.com/@itsthedare" TargetMode="External"/><Relationship Id="rId7" Type="http://schemas.openxmlformats.org/officeDocument/2006/relationships/hyperlink" Target="https://thedare.lnk.to/wwwny.uk" TargetMode="External"/><Relationship Id="rId12" Type="http://schemas.openxmlformats.org/officeDocument/2006/relationships/hyperlink" Target="https://www.youtube.com/watch?v=X8conJjSzZA"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hyperlink" Target="https://thedare.lnk.to/TheSexEPPR" TargetMode="External"/><Relationship Id="rId20" Type="http://schemas.openxmlformats.org/officeDocument/2006/relationships/hyperlink" Target="https://open.spotify.com/artist/2mqiqsaX4LzFnUP7PmHGAb?si=1BtINbmOSxSO1nxCFKUHZw" TargetMode="External"/><Relationship Id="rId1" Type="http://schemas.openxmlformats.org/officeDocument/2006/relationships/styles" Target="styles.xml"/><Relationship Id="rId6" Type="http://schemas.openxmlformats.org/officeDocument/2006/relationships/hyperlink" Target="https://linktr.ee/itsthedare?utm_source=linktree_profile_share&amp;ltsid=2a971e6f-59f6-43f9-9997-9b95d379d37c" TargetMode="External"/><Relationship Id="rId11" Type="http://schemas.openxmlformats.org/officeDocument/2006/relationships/hyperlink" Target="https://www.youtube.com/watch?v=oWiB8eVLS9o" TargetMode="External"/><Relationship Id="rId24"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hyperlink" Target="https://thedare.lnk.to/TheSexEPPR" TargetMode="External"/><Relationship Id="rId23" Type="http://schemas.openxmlformats.org/officeDocument/2006/relationships/hyperlink" Target="mailto:Jenny@chuffmedia.com" TargetMode="External"/><Relationship Id="rId10" Type="http://schemas.openxmlformats.org/officeDocument/2006/relationships/hyperlink" Target="https://thedare.lnk.to/youreinvited/youtube" TargetMode="External"/><Relationship Id="rId19" Type="http://schemas.openxmlformats.org/officeDocument/2006/relationships/hyperlink" Target="https://www.youtube.com/channel/UCbuiGebmWRrPSJgM_Bk8K4w" TargetMode="External"/><Relationship Id="rId4" Type="http://schemas.openxmlformats.org/officeDocument/2006/relationships/footnotes" Target="footnotes.xml"/><Relationship Id="rId9" Type="http://schemas.openxmlformats.org/officeDocument/2006/relationships/hyperlink" Target="https://www.youtube.com/watch?v=utvDi43sXvI" TargetMode="External"/><Relationship Id="rId14" Type="http://schemas.openxmlformats.org/officeDocument/2006/relationships/hyperlink" Target="https://www.youtube.com/watch?v=YXXbck3y5C8" TargetMode="External"/><Relationship Id="rId22" Type="http://schemas.openxmlformats.org/officeDocument/2006/relationships/hyperlink" Target="https://twitter.com/itsthedar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Pages>
  <Words>676</Words>
  <Characters>3855</Characters>
  <Application>Microsoft Office Word</Application>
  <DocSecurity>0</DocSecurity>
  <Lines>32</Lines>
  <Paragraphs>9</Paragraphs>
  <ScaleCrop>false</ScaleCrop>
  <Company/>
  <LinksUpToDate>false</LinksUpToDate>
  <CharactersWithSpaces>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warren higgins</cp:lastModifiedBy>
  <cp:revision>2</cp:revision>
  <dcterms:created xsi:type="dcterms:W3CDTF">2024-09-19T13:54:00Z</dcterms:created>
  <dcterms:modified xsi:type="dcterms:W3CDTF">2024-09-19T13:57:00Z</dcterms:modified>
</cp:coreProperties>
</file>