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0C90" w14:textId="77777777" w:rsidR="00784047" w:rsidRPr="00784047" w:rsidRDefault="00784047" w:rsidP="00784047">
      <w:pPr>
        <w:pStyle w:val="NoSpacing"/>
        <w:jc w:val="center"/>
        <w:rPr>
          <w:rFonts w:ascii="Arial" w:hAnsi="Arial" w:cs="Arial"/>
          <w:b/>
          <w:bCs/>
          <w:sz w:val="28"/>
          <w:szCs w:val="28"/>
        </w:rPr>
      </w:pPr>
      <w:r w:rsidRPr="00784047">
        <w:rPr>
          <w:rFonts w:ascii="Arial" w:hAnsi="Arial" w:cs="Arial"/>
          <w:b/>
          <w:bCs/>
          <w:sz w:val="28"/>
          <w:szCs w:val="28"/>
        </w:rPr>
        <w:t xml:space="preserve">MACHINE GUN KELLY TEAMS UP </w:t>
      </w:r>
    </w:p>
    <w:p w14:paraId="14C4D5EB" w14:textId="77777777" w:rsidR="00784047" w:rsidRPr="00784047" w:rsidRDefault="00784047" w:rsidP="00784047">
      <w:pPr>
        <w:pStyle w:val="NoSpacing"/>
        <w:jc w:val="center"/>
        <w:rPr>
          <w:rFonts w:ascii="Arial" w:hAnsi="Arial" w:cs="Arial"/>
          <w:b/>
          <w:bCs/>
          <w:sz w:val="28"/>
          <w:szCs w:val="28"/>
        </w:rPr>
      </w:pPr>
      <w:r w:rsidRPr="00784047">
        <w:rPr>
          <w:rFonts w:ascii="Arial" w:hAnsi="Arial" w:cs="Arial"/>
          <w:b/>
          <w:bCs/>
          <w:sz w:val="28"/>
          <w:szCs w:val="28"/>
        </w:rPr>
        <w:t>WITH BRING ME THE HORIZON FOR ‘maybe’</w:t>
      </w:r>
    </w:p>
    <w:p w14:paraId="5E4F5789" w14:textId="77777777" w:rsidR="00784047" w:rsidRPr="00784047" w:rsidRDefault="00784047" w:rsidP="00784047">
      <w:pPr>
        <w:pStyle w:val="NormalWeb"/>
        <w:spacing w:before="0" w:beforeAutospacing="0" w:after="0" w:afterAutospacing="0"/>
        <w:contextualSpacing/>
        <w:jc w:val="center"/>
        <w:rPr>
          <w:rFonts w:ascii="Arial" w:hAnsi="Arial" w:cs="Arial"/>
          <w:color w:val="000000"/>
          <w:sz w:val="2"/>
          <w:szCs w:val="2"/>
        </w:rPr>
      </w:pPr>
    </w:p>
    <w:p w14:paraId="24DE0155" w14:textId="77777777" w:rsidR="00784047" w:rsidRPr="00784047" w:rsidRDefault="00784047" w:rsidP="00784047">
      <w:pPr>
        <w:pStyle w:val="NormalWeb"/>
        <w:spacing w:before="0" w:beforeAutospacing="0" w:after="0" w:afterAutospacing="0"/>
        <w:contextualSpacing/>
        <w:jc w:val="center"/>
        <w:rPr>
          <w:rFonts w:ascii="Arial" w:hAnsi="Arial" w:cs="Arial"/>
          <w:color w:val="000000"/>
          <w:sz w:val="2"/>
          <w:szCs w:val="2"/>
        </w:rPr>
      </w:pPr>
    </w:p>
    <w:p w14:paraId="73E5D631" w14:textId="77777777" w:rsidR="00784047" w:rsidRPr="00784047" w:rsidRDefault="00784047" w:rsidP="00784047">
      <w:pPr>
        <w:pStyle w:val="NormalWeb"/>
        <w:spacing w:before="0" w:beforeAutospacing="0" w:after="0" w:afterAutospacing="0"/>
        <w:contextualSpacing/>
        <w:jc w:val="center"/>
        <w:rPr>
          <w:rFonts w:ascii="Arial" w:hAnsi="Arial" w:cs="Arial"/>
          <w:color w:val="000000"/>
          <w:sz w:val="2"/>
          <w:szCs w:val="2"/>
        </w:rPr>
      </w:pPr>
    </w:p>
    <w:p w14:paraId="53571E78" w14:textId="77777777" w:rsidR="00784047" w:rsidRPr="00784047" w:rsidRDefault="00784047" w:rsidP="00784047">
      <w:pPr>
        <w:pStyle w:val="NormalWeb"/>
        <w:spacing w:before="0" w:beforeAutospacing="0" w:after="0" w:afterAutospacing="0"/>
        <w:contextualSpacing/>
        <w:jc w:val="center"/>
        <w:rPr>
          <w:rFonts w:ascii="Arial" w:hAnsi="Arial" w:cs="Arial"/>
          <w:color w:val="000000"/>
          <w:sz w:val="2"/>
          <w:szCs w:val="2"/>
        </w:rPr>
      </w:pPr>
    </w:p>
    <w:p w14:paraId="5038C76C" w14:textId="77777777" w:rsidR="00784047" w:rsidRPr="00784047" w:rsidRDefault="00784047" w:rsidP="00784047">
      <w:pPr>
        <w:pStyle w:val="NormalWeb"/>
        <w:spacing w:before="0" w:beforeAutospacing="0" w:after="0" w:afterAutospacing="0"/>
        <w:contextualSpacing/>
        <w:jc w:val="center"/>
        <w:rPr>
          <w:rFonts w:ascii="Arial" w:hAnsi="Arial" w:cs="Arial"/>
          <w:color w:val="000000"/>
          <w:sz w:val="2"/>
          <w:szCs w:val="2"/>
        </w:rPr>
      </w:pPr>
    </w:p>
    <w:p w14:paraId="2D474E4E" w14:textId="77777777" w:rsidR="00784047" w:rsidRPr="00784047" w:rsidRDefault="00784047" w:rsidP="00784047">
      <w:pPr>
        <w:pStyle w:val="NormalWeb"/>
        <w:spacing w:before="0" w:beforeAutospacing="0" w:after="0" w:afterAutospacing="0"/>
        <w:contextualSpacing/>
        <w:jc w:val="center"/>
        <w:rPr>
          <w:rFonts w:ascii="Arial" w:hAnsi="Arial" w:cs="Arial"/>
          <w:color w:val="000000"/>
          <w:sz w:val="2"/>
          <w:szCs w:val="2"/>
        </w:rPr>
      </w:pPr>
    </w:p>
    <w:p w14:paraId="2393D889" w14:textId="77777777" w:rsidR="00784047" w:rsidRPr="00784047" w:rsidRDefault="00784047" w:rsidP="00784047">
      <w:pPr>
        <w:pStyle w:val="NormalWeb"/>
        <w:spacing w:before="0" w:beforeAutospacing="0" w:after="0" w:afterAutospacing="0"/>
        <w:contextualSpacing/>
        <w:jc w:val="center"/>
        <w:rPr>
          <w:rFonts w:ascii="Arial" w:hAnsi="Arial" w:cs="Arial"/>
          <w:i/>
          <w:iCs/>
          <w:color w:val="000000"/>
        </w:rPr>
      </w:pPr>
      <w:r w:rsidRPr="00784047">
        <w:rPr>
          <w:rFonts w:ascii="Arial" w:hAnsi="Arial" w:cs="Arial"/>
          <w:i/>
          <w:iCs/>
          <w:color w:val="000000"/>
        </w:rPr>
        <w:t>“maybe” was named BBC Radio 1 Hottest Record in the World</w:t>
      </w:r>
    </w:p>
    <w:p w14:paraId="79E6BD35" w14:textId="77777777" w:rsidR="00784047" w:rsidRPr="00784047" w:rsidRDefault="00784047" w:rsidP="00784047">
      <w:pPr>
        <w:pStyle w:val="NormalWeb"/>
        <w:spacing w:before="0" w:beforeAutospacing="0" w:after="0" w:afterAutospacing="0"/>
        <w:contextualSpacing/>
        <w:jc w:val="center"/>
        <w:rPr>
          <w:rFonts w:ascii="Arial" w:hAnsi="Arial" w:cs="Arial"/>
          <w:i/>
          <w:iCs/>
          <w:color w:val="000000"/>
          <w:sz w:val="22"/>
          <w:szCs w:val="22"/>
        </w:rPr>
      </w:pPr>
    </w:p>
    <w:p w14:paraId="23F5985C" w14:textId="77777777" w:rsidR="00784047" w:rsidRPr="00784047" w:rsidRDefault="00784047" w:rsidP="00784047">
      <w:pPr>
        <w:pStyle w:val="NormalWeb"/>
        <w:spacing w:before="0" w:beforeAutospacing="0" w:after="0" w:afterAutospacing="0"/>
        <w:contextualSpacing/>
        <w:jc w:val="center"/>
        <w:rPr>
          <w:rFonts w:ascii="Arial" w:hAnsi="Arial" w:cs="Arial"/>
          <w:color w:val="000000"/>
          <w:sz w:val="2"/>
          <w:szCs w:val="2"/>
        </w:rPr>
      </w:pPr>
      <w:r w:rsidRPr="00784047">
        <w:rPr>
          <w:rFonts w:ascii="Arial" w:hAnsi="Arial" w:cs="Arial"/>
          <w:noProof/>
          <w:color w:val="000000"/>
          <w:sz w:val="2"/>
          <w:szCs w:val="2"/>
        </w:rPr>
        <w:drawing>
          <wp:inline distT="0" distB="0" distL="0" distR="0" wp14:anchorId="20EDF1E5" wp14:editId="6365B329">
            <wp:extent cx="3225800" cy="3225800"/>
            <wp:effectExtent l="0" t="0" r="0" b="0"/>
            <wp:docPr id="1" name="Picture 1" descr="A person playing a gui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playing a guitar&#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5800" cy="3225800"/>
                    </a:xfrm>
                    <a:prstGeom prst="rect">
                      <a:avLst/>
                    </a:prstGeom>
                    <a:noFill/>
                    <a:ln>
                      <a:noFill/>
                    </a:ln>
                  </pic:spPr>
                </pic:pic>
              </a:graphicData>
            </a:graphic>
          </wp:inline>
        </w:drawing>
      </w:r>
    </w:p>
    <w:p w14:paraId="1FE2CFE0" w14:textId="77777777" w:rsidR="00784047" w:rsidRPr="00784047" w:rsidRDefault="00784047" w:rsidP="00784047">
      <w:pPr>
        <w:contextualSpacing/>
        <w:rPr>
          <w:rFonts w:ascii="Arial" w:hAnsi="Arial" w:cs="Arial"/>
          <w:color w:val="000000"/>
          <w:sz w:val="2"/>
          <w:szCs w:val="2"/>
        </w:rPr>
      </w:pPr>
    </w:p>
    <w:p w14:paraId="29C71F80" w14:textId="77777777" w:rsidR="00784047" w:rsidRDefault="00784047" w:rsidP="00784047">
      <w:pPr>
        <w:pStyle w:val="NormalWeb"/>
        <w:spacing w:before="0" w:beforeAutospacing="0" w:after="0" w:afterAutospacing="0"/>
        <w:rPr>
          <w:rFonts w:ascii="Arial" w:hAnsi="Arial" w:cs="Arial"/>
          <w:color w:val="0E101A"/>
          <w:sz w:val="22"/>
          <w:szCs w:val="22"/>
        </w:rPr>
      </w:pPr>
    </w:p>
    <w:p w14:paraId="5B4D7EAB" w14:textId="6144DC5F" w:rsidR="00784047" w:rsidRPr="00784047" w:rsidRDefault="00784047" w:rsidP="00784047">
      <w:pPr>
        <w:pStyle w:val="NormalWeb"/>
        <w:spacing w:before="0" w:beforeAutospacing="0" w:after="0" w:afterAutospacing="0"/>
        <w:jc w:val="both"/>
        <w:rPr>
          <w:rFonts w:ascii="Arial" w:hAnsi="Arial" w:cs="Arial"/>
          <w:color w:val="0E101A"/>
          <w:sz w:val="21"/>
          <w:szCs w:val="21"/>
        </w:rPr>
      </w:pPr>
      <w:r w:rsidRPr="00784047">
        <w:rPr>
          <w:rFonts w:ascii="Arial" w:hAnsi="Arial" w:cs="Arial"/>
          <w:color w:val="0E101A"/>
          <w:sz w:val="21"/>
          <w:szCs w:val="21"/>
        </w:rPr>
        <w:t xml:space="preserve">Following the mega announcement of Machine Gun Kelly’s (Bad Boy / Interscope Records) sixth studio album, </w:t>
      </w:r>
      <w:r w:rsidRPr="00784047">
        <w:rPr>
          <w:rFonts w:ascii="Arial" w:hAnsi="Arial" w:cs="Arial"/>
          <w:i/>
          <w:iCs/>
          <w:color w:val="0E101A"/>
          <w:sz w:val="21"/>
          <w:szCs w:val="21"/>
        </w:rPr>
        <w:t>mainstream sellout,</w:t>
      </w:r>
      <w:r w:rsidRPr="00784047">
        <w:rPr>
          <w:rFonts w:ascii="Arial" w:hAnsi="Arial" w:cs="Arial"/>
          <w:color w:val="0E101A"/>
          <w:sz w:val="21"/>
          <w:szCs w:val="21"/>
        </w:rPr>
        <w:t xml:space="preserve"> which includes the tracklist and official digital album artwork, MGK looks to treat fans once more with the release of the full record “maybe” feat. Bring Me The Horizon. In addition when fans pre-order the album they’ll receive the song. Previously teased earlier this month at Emo Nite in Los Angeles, MGK and Bring The Horizon prove to be the ultimate pairing on the rock-laden record. Along with the release of the new record, MGK releases a small clip to build anticipation for the forthcoming music video. Watch </w:t>
      </w:r>
      <w:hyperlink r:id="rId8" w:tgtFrame="_blank" w:history="1">
        <w:r w:rsidRPr="00784047">
          <w:rPr>
            <w:rStyle w:val="Hyperlink"/>
            <w:rFonts w:ascii="Arial" w:hAnsi="Arial" w:cs="Arial"/>
            <w:color w:val="4A6EE0"/>
            <w:sz w:val="21"/>
            <w:szCs w:val="21"/>
          </w:rPr>
          <w:t>HERE</w:t>
        </w:r>
      </w:hyperlink>
      <w:r w:rsidRPr="00784047">
        <w:rPr>
          <w:rFonts w:ascii="Arial" w:hAnsi="Arial" w:cs="Arial"/>
          <w:color w:val="0E101A"/>
          <w:sz w:val="21"/>
          <w:szCs w:val="21"/>
        </w:rPr>
        <w:t>. </w:t>
      </w:r>
    </w:p>
    <w:p w14:paraId="47014C19" w14:textId="77777777" w:rsidR="00784047" w:rsidRPr="00784047" w:rsidRDefault="00784047" w:rsidP="00784047">
      <w:pPr>
        <w:pStyle w:val="NormalWeb"/>
        <w:spacing w:before="0" w:beforeAutospacing="0" w:after="0" w:afterAutospacing="0"/>
        <w:jc w:val="both"/>
        <w:rPr>
          <w:rFonts w:ascii="Arial" w:hAnsi="Arial" w:cs="Arial"/>
          <w:color w:val="0E101A"/>
          <w:sz w:val="21"/>
          <w:szCs w:val="21"/>
        </w:rPr>
      </w:pPr>
      <w:r w:rsidRPr="00784047">
        <w:rPr>
          <w:rFonts w:ascii="Arial" w:hAnsi="Arial" w:cs="Arial"/>
          <w:color w:val="0E101A"/>
          <w:sz w:val="21"/>
          <w:szCs w:val="21"/>
        </w:rPr>
        <w:t> </w:t>
      </w:r>
    </w:p>
    <w:p w14:paraId="17D13D17" w14:textId="77777777" w:rsidR="00784047" w:rsidRPr="00784047" w:rsidRDefault="00784047" w:rsidP="00784047">
      <w:pPr>
        <w:pStyle w:val="NormalWeb"/>
        <w:spacing w:before="0" w:beforeAutospacing="0" w:after="0" w:afterAutospacing="0"/>
        <w:jc w:val="both"/>
        <w:rPr>
          <w:rFonts w:ascii="Arial" w:hAnsi="Arial" w:cs="Arial"/>
          <w:color w:val="0E101A"/>
          <w:sz w:val="21"/>
          <w:szCs w:val="21"/>
        </w:rPr>
      </w:pPr>
      <w:r w:rsidRPr="00784047">
        <w:rPr>
          <w:rFonts w:ascii="Arial" w:hAnsi="Arial" w:cs="Arial"/>
          <w:color w:val="0E101A"/>
          <w:sz w:val="21"/>
          <w:szCs w:val="21"/>
        </w:rPr>
        <w:t>Released as BBC Radio 1 Hottest Record in the World, “maybe” puts MGK a step closer to releasing his March 25th effort, which will also feature Young Thug, Gunna, blackbear, and more. MGK’s “maybe” collaboration with Bring Me The Horizon also features an interview between the rock superstar and the group’s frontman Oli Sykes. UK quintet Bring Me The Horizon has bloomed into Grammy and BRIT contenders with their nominations and earlier this year, they partnered up with Ed Sheeran for an electrifying performance of “Bad Habits” at the 2022 BRITs, which spawned the studio version in February.</w:t>
      </w:r>
    </w:p>
    <w:p w14:paraId="5121654F" w14:textId="77777777" w:rsidR="00784047" w:rsidRPr="00784047" w:rsidRDefault="00784047" w:rsidP="00784047">
      <w:pPr>
        <w:pStyle w:val="NormalWeb"/>
        <w:spacing w:before="0" w:beforeAutospacing="0" w:after="0" w:afterAutospacing="0"/>
        <w:jc w:val="both"/>
        <w:rPr>
          <w:rFonts w:ascii="Arial" w:hAnsi="Arial" w:cs="Arial"/>
          <w:color w:val="0E101A"/>
          <w:sz w:val="21"/>
          <w:szCs w:val="21"/>
        </w:rPr>
      </w:pPr>
    </w:p>
    <w:p w14:paraId="09386C42" w14:textId="77777777" w:rsidR="00784047" w:rsidRPr="00784047" w:rsidRDefault="00784047" w:rsidP="00784047">
      <w:pPr>
        <w:pStyle w:val="NormalWeb"/>
        <w:spacing w:before="0" w:beforeAutospacing="0" w:after="0" w:afterAutospacing="0"/>
        <w:jc w:val="both"/>
        <w:rPr>
          <w:rFonts w:ascii="Arial" w:hAnsi="Arial" w:cs="Arial"/>
          <w:color w:val="0E101A"/>
          <w:sz w:val="21"/>
          <w:szCs w:val="21"/>
        </w:rPr>
      </w:pPr>
      <w:r w:rsidRPr="00784047">
        <w:rPr>
          <w:rFonts w:ascii="Arial" w:hAnsi="Arial" w:cs="Arial"/>
          <w:color w:val="0E101A"/>
          <w:sz w:val="21"/>
          <w:szCs w:val="21"/>
        </w:rPr>
        <w:t xml:space="preserve">Over the weekend, the dynamo took over the trendy supper club Delilah in West Hollywood for a track reveal befitting of a music and fashion mogul: He donned 16 different custom Dolce &amp; Gabbana shirts that each bore the name of a song on the album, which will be released on March 25. </w:t>
      </w:r>
    </w:p>
    <w:p w14:paraId="549DCA4F" w14:textId="77777777" w:rsidR="00784047" w:rsidRPr="00784047" w:rsidRDefault="00784047" w:rsidP="00784047">
      <w:pPr>
        <w:contextualSpacing/>
        <w:jc w:val="both"/>
        <w:rPr>
          <w:rFonts w:ascii="Arial" w:eastAsia="Times New Roman" w:hAnsi="Arial" w:cs="Arial"/>
          <w:color w:val="0E101A"/>
          <w:sz w:val="21"/>
          <w:szCs w:val="21"/>
        </w:rPr>
      </w:pPr>
    </w:p>
    <w:p w14:paraId="44672A97" w14:textId="77777777" w:rsidR="00784047" w:rsidRPr="00784047" w:rsidRDefault="00784047" w:rsidP="00784047">
      <w:pPr>
        <w:contextualSpacing/>
        <w:jc w:val="both"/>
        <w:rPr>
          <w:rFonts w:ascii="Arial" w:hAnsi="Arial" w:cs="Arial"/>
          <w:sz w:val="21"/>
          <w:szCs w:val="21"/>
        </w:rPr>
      </w:pPr>
      <w:r w:rsidRPr="00784047">
        <w:rPr>
          <w:rFonts w:ascii="Arial" w:hAnsi="Arial" w:cs="Arial"/>
          <w:sz w:val="21"/>
          <w:szCs w:val="21"/>
        </w:rPr>
        <w:t xml:space="preserve">The new announcements add excitement to an album cycle already off to a blistering start thanks to MGK’s current hit collaborations with WILLOW and Lil Wayne. “emo girl,” with genre-bending dynamic force WILLOW has already soared above 40 million streams and raced inside the top 25 of </w:t>
      </w:r>
      <w:r w:rsidRPr="00784047">
        <w:rPr>
          <w:rFonts w:ascii="Arial" w:hAnsi="Arial" w:cs="Arial"/>
          <w:i/>
          <w:iCs/>
          <w:sz w:val="21"/>
          <w:szCs w:val="21"/>
        </w:rPr>
        <w:t>Billboard</w:t>
      </w:r>
      <w:r w:rsidRPr="00784047">
        <w:rPr>
          <w:rFonts w:ascii="Arial" w:hAnsi="Arial" w:cs="Arial"/>
          <w:sz w:val="21"/>
          <w:szCs w:val="21"/>
        </w:rPr>
        <w:t xml:space="preserve">’s Alternative Airplay chart. “ay!,” featuring rap legend Lil Wayne, passed 11 million streams in its first week alone thanks to its visually captivating music video, in which MGK and his crew cycle through a parade of costumes that demonstrate his natural flair and rockstar lifestyle. Watch it </w:t>
      </w:r>
      <w:hyperlink r:id="rId9" w:history="1">
        <w:r w:rsidRPr="00784047">
          <w:rPr>
            <w:rStyle w:val="Hyperlink"/>
            <w:rFonts w:ascii="Arial" w:eastAsia="Times New Roman" w:hAnsi="Arial" w:cs="Arial"/>
            <w:sz w:val="21"/>
            <w:szCs w:val="21"/>
          </w:rPr>
          <w:t>HERE</w:t>
        </w:r>
      </w:hyperlink>
      <w:r w:rsidRPr="00784047">
        <w:rPr>
          <w:rFonts w:ascii="Arial" w:eastAsia="Times New Roman" w:hAnsi="Arial" w:cs="Arial"/>
          <w:color w:val="0E101A"/>
          <w:sz w:val="21"/>
          <w:szCs w:val="21"/>
        </w:rPr>
        <w:t>.</w:t>
      </w:r>
      <w:r w:rsidRPr="00784047">
        <w:rPr>
          <w:rFonts w:ascii="Arial" w:hAnsi="Arial" w:cs="Arial"/>
          <w:sz w:val="21"/>
          <w:szCs w:val="21"/>
        </w:rPr>
        <w:t xml:space="preserve"> Plus, the unique artwork for </w:t>
      </w:r>
      <w:r w:rsidRPr="00784047">
        <w:rPr>
          <w:rFonts w:ascii="Arial" w:hAnsi="Arial" w:cs="Arial"/>
          <w:i/>
          <w:iCs/>
          <w:sz w:val="21"/>
          <w:szCs w:val="21"/>
        </w:rPr>
        <w:t>mainstream sellout</w:t>
      </w:r>
      <w:r w:rsidRPr="00784047">
        <w:rPr>
          <w:rFonts w:ascii="Arial" w:hAnsi="Arial" w:cs="Arial"/>
          <w:sz w:val="21"/>
          <w:szCs w:val="21"/>
        </w:rPr>
        <w:t>’s digital configurations highlights the precision that MGK gives to curating each body of work.</w:t>
      </w:r>
    </w:p>
    <w:p w14:paraId="44D9C04B" w14:textId="77777777" w:rsidR="00784047" w:rsidRPr="00784047" w:rsidRDefault="00784047" w:rsidP="00784047">
      <w:pPr>
        <w:contextualSpacing/>
        <w:jc w:val="both"/>
        <w:rPr>
          <w:rFonts w:ascii="Arial" w:hAnsi="Arial" w:cs="Arial"/>
          <w:sz w:val="21"/>
          <w:szCs w:val="21"/>
        </w:rPr>
      </w:pPr>
    </w:p>
    <w:p w14:paraId="70B2C420" w14:textId="77777777" w:rsidR="00784047" w:rsidRPr="00784047" w:rsidRDefault="00784047" w:rsidP="00784047">
      <w:pPr>
        <w:contextualSpacing/>
        <w:jc w:val="both"/>
        <w:rPr>
          <w:rFonts w:ascii="Arial" w:hAnsi="Arial" w:cs="Arial"/>
          <w:sz w:val="21"/>
          <w:szCs w:val="21"/>
        </w:rPr>
      </w:pPr>
      <w:r w:rsidRPr="00784047">
        <w:rPr>
          <w:rFonts w:ascii="Arial" w:hAnsi="Arial" w:cs="Arial"/>
          <w:i/>
          <w:iCs/>
          <w:sz w:val="21"/>
          <w:szCs w:val="21"/>
        </w:rPr>
        <w:lastRenderedPageBreak/>
        <w:t>mainstream sellout</w:t>
      </w:r>
      <w:r w:rsidRPr="00784047">
        <w:rPr>
          <w:rFonts w:ascii="Arial" w:hAnsi="Arial" w:cs="Arial"/>
          <w:sz w:val="21"/>
          <w:szCs w:val="21"/>
        </w:rPr>
        <w:t xml:space="preserve">’s impending drop date caps a whirlwind month for the cross-genre hitmaker. Earlier in March, he honored fans with the release of his </w:t>
      </w:r>
      <w:r w:rsidRPr="00784047">
        <w:rPr>
          <w:rFonts w:ascii="Arial" w:hAnsi="Arial" w:cs="Arial"/>
          <w:i/>
          <w:iCs/>
          <w:sz w:val="21"/>
          <w:szCs w:val="21"/>
        </w:rPr>
        <w:t xml:space="preserve">lockdown sessions </w:t>
      </w:r>
      <w:r w:rsidRPr="00784047">
        <w:rPr>
          <w:rFonts w:ascii="Arial" w:hAnsi="Arial" w:cs="Arial"/>
          <w:sz w:val="21"/>
          <w:szCs w:val="21"/>
        </w:rPr>
        <w:t xml:space="preserve">EP, which took three fan-favorite viral tracks and distributed them officially across all streaming services for the first time. For the drop, MGK also shot a music video for the standout tune “roll the windows up,” (previously released as “smoke and drive”), a no-frills clip with he and his drummer, Rook, smoke in the car and capture the project’s homegrown vibe. Watch the full clip </w:t>
      </w:r>
      <w:hyperlink r:id="rId10" w:history="1">
        <w:r w:rsidRPr="00784047">
          <w:rPr>
            <w:rStyle w:val="Hyperlink"/>
            <w:rFonts w:ascii="Arial" w:hAnsi="Arial" w:cs="Arial"/>
            <w:sz w:val="21"/>
            <w:szCs w:val="21"/>
          </w:rPr>
          <w:t>HERE</w:t>
        </w:r>
      </w:hyperlink>
      <w:r w:rsidRPr="00784047">
        <w:rPr>
          <w:rFonts w:ascii="Arial" w:hAnsi="Arial" w:cs="Arial"/>
          <w:sz w:val="21"/>
          <w:szCs w:val="21"/>
        </w:rPr>
        <w:t>.</w:t>
      </w:r>
    </w:p>
    <w:p w14:paraId="151AF963" w14:textId="77777777" w:rsidR="00784047" w:rsidRPr="00784047" w:rsidRDefault="00784047" w:rsidP="00784047">
      <w:pPr>
        <w:contextualSpacing/>
        <w:jc w:val="both"/>
        <w:rPr>
          <w:rFonts w:ascii="Arial" w:eastAsia="Times New Roman" w:hAnsi="Arial" w:cs="Arial"/>
          <w:i/>
          <w:iCs/>
          <w:color w:val="0E101A"/>
          <w:sz w:val="21"/>
          <w:szCs w:val="21"/>
          <w:u w:val="single"/>
        </w:rPr>
      </w:pPr>
    </w:p>
    <w:p w14:paraId="46DE04E2" w14:textId="77777777" w:rsidR="00784047" w:rsidRPr="00784047" w:rsidRDefault="00784047" w:rsidP="00784047">
      <w:pPr>
        <w:contextualSpacing/>
        <w:jc w:val="both"/>
        <w:rPr>
          <w:rFonts w:ascii="Arial" w:eastAsia="Times New Roman" w:hAnsi="Arial" w:cs="Arial"/>
          <w:color w:val="0E101A"/>
          <w:sz w:val="21"/>
          <w:szCs w:val="21"/>
        </w:rPr>
      </w:pPr>
      <w:r w:rsidRPr="00784047">
        <w:rPr>
          <w:rFonts w:ascii="Arial" w:eastAsia="Times New Roman" w:hAnsi="Arial" w:cs="Arial"/>
          <w:i/>
          <w:iCs/>
          <w:color w:val="0E101A"/>
          <w:sz w:val="21"/>
          <w:szCs w:val="21"/>
          <w:u w:val="single"/>
        </w:rPr>
        <w:t xml:space="preserve">mainstream sellout </w:t>
      </w:r>
      <w:r w:rsidRPr="00784047">
        <w:rPr>
          <w:rFonts w:ascii="Arial" w:eastAsia="Times New Roman" w:hAnsi="Arial" w:cs="Arial"/>
          <w:color w:val="0E101A"/>
          <w:sz w:val="21"/>
          <w:szCs w:val="21"/>
          <w:u w:val="single"/>
        </w:rPr>
        <w:t>Tracklist</w:t>
      </w:r>
    </w:p>
    <w:p w14:paraId="4E6E3B9A" w14:textId="77777777" w:rsidR="00784047" w:rsidRPr="00784047" w:rsidRDefault="00784047" w:rsidP="00784047">
      <w:pPr>
        <w:contextualSpacing/>
        <w:jc w:val="both"/>
        <w:rPr>
          <w:rFonts w:ascii="Arial" w:eastAsia="Times New Roman" w:hAnsi="Arial" w:cs="Arial"/>
          <w:color w:val="0E101A"/>
          <w:sz w:val="21"/>
          <w:szCs w:val="21"/>
        </w:rPr>
      </w:pPr>
      <w:r w:rsidRPr="00784047">
        <w:rPr>
          <w:rFonts w:ascii="Arial" w:eastAsia="Times New Roman" w:hAnsi="Arial" w:cs="Arial"/>
          <w:color w:val="0E101A"/>
          <w:sz w:val="21"/>
          <w:szCs w:val="21"/>
        </w:rPr>
        <w:t>1. born with horns </w:t>
      </w:r>
    </w:p>
    <w:p w14:paraId="75F15331" w14:textId="77777777" w:rsidR="00784047" w:rsidRPr="00784047" w:rsidRDefault="00784047" w:rsidP="00784047">
      <w:pPr>
        <w:contextualSpacing/>
        <w:jc w:val="both"/>
        <w:rPr>
          <w:rFonts w:ascii="Arial" w:eastAsia="Times New Roman" w:hAnsi="Arial" w:cs="Arial"/>
          <w:color w:val="0E101A"/>
          <w:sz w:val="21"/>
          <w:szCs w:val="21"/>
        </w:rPr>
      </w:pPr>
      <w:r w:rsidRPr="00784047">
        <w:rPr>
          <w:rFonts w:ascii="Arial" w:eastAsia="Times New Roman" w:hAnsi="Arial" w:cs="Arial"/>
          <w:color w:val="0E101A"/>
          <w:sz w:val="21"/>
          <w:szCs w:val="21"/>
        </w:rPr>
        <w:t>2. god save me</w:t>
      </w:r>
    </w:p>
    <w:p w14:paraId="46116D3F" w14:textId="77777777" w:rsidR="00784047" w:rsidRPr="00784047" w:rsidRDefault="00784047" w:rsidP="00784047">
      <w:pPr>
        <w:contextualSpacing/>
        <w:jc w:val="both"/>
        <w:rPr>
          <w:rFonts w:ascii="Arial" w:eastAsia="Times New Roman" w:hAnsi="Arial" w:cs="Arial"/>
          <w:color w:val="0E101A"/>
          <w:sz w:val="21"/>
          <w:szCs w:val="21"/>
        </w:rPr>
      </w:pPr>
      <w:r w:rsidRPr="00784047">
        <w:rPr>
          <w:rFonts w:ascii="Arial" w:eastAsia="Times New Roman" w:hAnsi="Arial" w:cs="Arial"/>
          <w:color w:val="0E101A"/>
          <w:sz w:val="21"/>
          <w:szCs w:val="21"/>
        </w:rPr>
        <w:t>3. maybe feat. Bring Me The Horizon</w:t>
      </w:r>
    </w:p>
    <w:p w14:paraId="2598D9D6" w14:textId="77777777" w:rsidR="00784047" w:rsidRPr="00784047" w:rsidRDefault="00784047" w:rsidP="00784047">
      <w:pPr>
        <w:contextualSpacing/>
        <w:jc w:val="both"/>
        <w:rPr>
          <w:rFonts w:ascii="Arial" w:eastAsia="Times New Roman" w:hAnsi="Arial" w:cs="Arial"/>
          <w:color w:val="0E101A"/>
          <w:sz w:val="21"/>
          <w:szCs w:val="21"/>
        </w:rPr>
      </w:pPr>
      <w:r w:rsidRPr="00784047">
        <w:rPr>
          <w:rFonts w:ascii="Arial" w:eastAsia="Times New Roman" w:hAnsi="Arial" w:cs="Arial"/>
          <w:color w:val="0E101A"/>
          <w:sz w:val="21"/>
          <w:szCs w:val="21"/>
        </w:rPr>
        <w:t>4. drug dealer feat. Lil Wayne</w:t>
      </w:r>
    </w:p>
    <w:p w14:paraId="73E9B94F" w14:textId="77777777" w:rsidR="00784047" w:rsidRPr="00784047" w:rsidRDefault="00784047" w:rsidP="00784047">
      <w:pPr>
        <w:contextualSpacing/>
        <w:jc w:val="both"/>
        <w:rPr>
          <w:rFonts w:ascii="Arial" w:eastAsia="Times New Roman" w:hAnsi="Arial" w:cs="Arial"/>
          <w:color w:val="0E101A"/>
          <w:sz w:val="21"/>
          <w:szCs w:val="21"/>
        </w:rPr>
      </w:pPr>
      <w:r w:rsidRPr="00784047">
        <w:rPr>
          <w:rFonts w:ascii="Arial" w:eastAsia="Times New Roman" w:hAnsi="Arial" w:cs="Arial"/>
          <w:color w:val="0E101A"/>
          <w:sz w:val="21"/>
          <w:szCs w:val="21"/>
        </w:rPr>
        <w:t>5. wall of fame (Interlude)</w:t>
      </w:r>
    </w:p>
    <w:p w14:paraId="68771258" w14:textId="77777777" w:rsidR="00784047" w:rsidRPr="00784047" w:rsidRDefault="00784047" w:rsidP="00784047">
      <w:pPr>
        <w:contextualSpacing/>
        <w:jc w:val="both"/>
        <w:rPr>
          <w:rFonts w:ascii="Arial" w:eastAsia="Times New Roman" w:hAnsi="Arial" w:cs="Arial"/>
          <w:color w:val="0E101A"/>
          <w:sz w:val="21"/>
          <w:szCs w:val="21"/>
        </w:rPr>
      </w:pPr>
      <w:r w:rsidRPr="00784047">
        <w:rPr>
          <w:rFonts w:ascii="Arial" w:eastAsia="Times New Roman" w:hAnsi="Arial" w:cs="Arial"/>
          <w:color w:val="0E101A"/>
          <w:sz w:val="21"/>
          <w:szCs w:val="21"/>
        </w:rPr>
        <w:t>6. mainstream sellout</w:t>
      </w:r>
    </w:p>
    <w:p w14:paraId="3B07A38B" w14:textId="77777777" w:rsidR="00784047" w:rsidRPr="00784047" w:rsidRDefault="00784047" w:rsidP="00784047">
      <w:pPr>
        <w:contextualSpacing/>
        <w:jc w:val="both"/>
        <w:rPr>
          <w:rFonts w:ascii="Arial" w:eastAsia="Times New Roman" w:hAnsi="Arial" w:cs="Arial"/>
          <w:color w:val="0E101A"/>
          <w:sz w:val="21"/>
          <w:szCs w:val="21"/>
        </w:rPr>
      </w:pPr>
      <w:r w:rsidRPr="00784047">
        <w:rPr>
          <w:rFonts w:ascii="Arial" w:eastAsia="Times New Roman" w:hAnsi="Arial" w:cs="Arial"/>
          <w:color w:val="0E101A"/>
          <w:sz w:val="21"/>
          <w:szCs w:val="21"/>
        </w:rPr>
        <w:t>7. make up sex feat. blackbear</w:t>
      </w:r>
    </w:p>
    <w:p w14:paraId="2F19E2B7" w14:textId="77777777" w:rsidR="00784047" w:rsidRPr="00784047" w:rsidRDefault="00784047" w:rsidP="00784047">
      <w:pPr>
        <w:contextualSpacing/>
        <w:jc w:val="both"/>
        <w:rPr>
          <w:rFonts w:ascii="Arial" w:eastAsia="Times New Roman" w:hAnsi="Arial" w:cs="Arial"/>
          <w:color w:val="0E101A"/>
          <w:sz w:val="21"/>
          <w:szCs w:val="21"/>
        </w:rPr>
      </w:pPr>
      <w:r w:rsidRPr="00784047">
        <w:rPr>
          <w:rFonts w:ascii="Arial" w:eastAsia="Times New Roman" w:hAnsi="Arial" w:cs="Arial"/>
          <w:color w:val="0E101A"/>
          <w:sz w:val="21"/>
          <w:szCs w:val="21"/>
        </w:rPr>
        <w:t>8. emo girl feat. WILLOW</w:t>
      </w:r>
    </w:p>
    <w:p w14:paraId="0F1B4A72" w14:textId="77777777" w:rsidR="00784047" w:rsidRPr="00784047" w:rsidRDefault="00784047" w:rsidP="00784047">
      <w:pPr>
        <w:contextualSpacing/>
        <w:jc w:val="both"/>
        <w:rPr>
          <w:rFonts w:ascii="Arial" w:eastAsia="Times New Roman" w:hAnsi="Arial" w:cs="Arial"/>
          <w:color w:val="0E101A"/>
          <w:sz w:val="21"/>
          <w:szCs w:val="21"/>
        </w:rPr>
      </w:pPr>
      <w:r w:rsidRPr="00784047">
        <w:rPr>
          <w:rFonts w:ascii="Arial" w:eastAsia="Times New Roman" w:hAnsi="Arial" w:cs="Arial"/>
          <w:color w:val="0E101A"/>
          <w:sz w:val="21"/>
          <w:szCs w:val="21"/>
        </w:rPr>
        <w:t>9. 5150</w:t>
      </w:r>
    </w:p>
    <w:p w14:paraId="2503A13A" w14:textId="77777777" w:rsidR="00784047" w:rsidRPr="00784047" w:rsidRDefault="00784047" w:rsidP="00784047">
      <w:pPr>
        <w:contextualSpacing/>
        <w:jc w:val="both"/>
        <w:rPr>
          <w:rFonts w:ascii="Arial" w:eastAsia="Times New Roman" w:hAnsi="Arial" w:cs="Arial"/>
          <w:color w:val="0E101A"/>
          <w:sz w:val="21"/>
          <w:szCs w:val="21"/>
        </w:rPr>
      </w:pPr>
      <w:r w:rsidRPr="00784047">
        <w:rPr>
          <w:rFonts w:ascii="Arial" w:eastAsia="Times New Roman" w:hAnsi="Arial" w:cs="Arial"/>
          <w:color w:val="0E101A"/>
          <w:sz w:val="21"/>
          <w:szCs w:val="21"/>
        </w:rPr>
        <w:t>10. paper cuts (album version)</w:t>
      </w:r>
    </w:p>
    <w:p w14:paraId="174CEF30" w14:textId="77777777" w:rsidR="00784047" w:rsidRPr="00784047" w:rsidRDefault="00784047" w:rsidP="00784047">
      <w:pPr>
        <w:contextualSpacing/>
        <w:jc w:val="both"/>
        <w:rPr>
          <w:rFonts w:ascii="Arial" w:eastAsia="Times New Roman" w:hAnsi="Arial" w:cs="Arial"/>
          <w:color w:val="0E101A"/>
          <w:sz w:val="21"/>
          <w:szCs w:val="21"/>
        </w:rPr>
      </w:pPr>
      <w:r w:rsidRPr="00784047">
        <w:rPr>
          <w:rFonts w:ascii="Arial" w:eastAsia="Times New Roman" w:hAnsi="Arial" w:cs="Arial"/>
          <w:color w:val="0E101A"/>
          <w:sz w:val="21"/>
          <w:szCs w:val="21"/>
        </w:rPr>
        <w:t>11. WW4</w:t>
      </w:r>
    </w:p>
    <w:p w14:paraId="7D80B1FE" w14:textId="77777777" w:rsidR="00784047" w:rsidRPr="00784047" w:rsidRDefault="00784047" w:rsidP="00784047">
      <w:pPr>
        <w:contextualSpacing/>
        <w:jc w:val="both"/>
        <w:rPr>
          <w:rFonts w:ascii="Arial" w:eastAsia="Times New Roman" w:hAnsi="Arial" w:cs="Arial"/>
          <w:color w:val="0E101A"/>
          <w:sz w:val="21"/>
          <w:szCs w:val="21"/>
        </w:rPr>
      </w:pPr>
      <w:r w:rsidRPr="00784047">
        <w:rPr>
          <w:rFonts w:ascii="Arial" w:eastAsia="Times New Roman" w:hAnsi="Arial" w:cs="Arial"/>
          <w:color w:val="0E101A"/>
          <w:sz w:val="21"/>
          <w:szCs w:val="21"/>
        </w:rPr>
        <w:t>12. ay! feat. Lil Wayne</w:t>
      </w:r>
    </w:p>
    <w:p w14:paraId="4D3947E5" w14:textId="77777777" w:rsidR="00784047" w:rsidRPr="00784047" w:rsidRDefault="00784047" w:rsidP="00784047">
      <w:pPr>
        <w:contextualSpacing/>
        <w:jc w:val="both"/>
        <w:rPr>
          <w:rFonts w:ascii="Arial" w:eastAsia="Times New Roman" w:hAnsi="Arial" w:cs="Arial"/>
          <w:color w:val="0E101A"/>
          <w:sz w:val="21"/>
          <w:szCs w:val="21"/>
        </w:rPr>
      </w:pPr>
      <w:r w:rsidRPr="00784047">
        <w:rPr>
          <w:rFonts w:ascii="Arial" w:eastAsia="Times New Roman" w:hAnsi="Arial" w:cs="Arial"/>
          <w:color w:val="0E101A"/>
          <w:sz w:val="21"/>
          <w:szCs w:val="21"/>
        </w:rPr>
        <w:t>13. fake love don’t last feat. iann dior</w:t>
      </w:r>
    </w:p>
    <w:p w14:paraId="29880851" w14:textId="77777777" w:rsidR="00784047" w:rsidRPr="00784047" w:rsidRDefault="00784047" w:rsidP="00784047">
      <w:pPr>
        <w:contextualSpacing/>
        <w:jc w:val="both"/>
        <w:rPr>
          <w:rFonts w:ascii="Arial" w:eastAsia="Times New Roman" w:hAnsi="Arial" w:cs="Arial"/>
          <w:color w:val="0E101A"/>
          <w:sz w:val="21"/>
          <w:szCs w:val="21"/>
        </w:rPr>
      </w:pPr>
      <w:r w:rsidRPr="00784047">
        <w:rPr>
          <w:rFonts w:ascii="Arial" w:eastAsia="Times New Roman" w:hAnsi="Arial" w:cs="Arial"/>
          <w:color w:val="0E101A"/>
          <w:sz w:val="21"/>
          <w:szCs w:val="21"/>
        </w:rPr>
        <w:t>14. die in california feat. Gunna &amp; Young Thug</w:t>
      </w:r>
    </w:p>
    <w:p w14:paraId="62B3C305" w14:textId="77777777" w:rsidR="00784047" w:rsidRPr="00784047" w:rsidRDefault="00784047" w:rsidP="00784047">
      <w:pPr>
        <w:contextualSpacing/>
        <w:jc w:val="both"/>
        <w:rPr>
          <w:rFonts w:ascii="Arial" w:eastAsia="Times New Roman" w:hAnsi="Arial" w:cs="Arial"/>
          <w:color w:val="0E101A"/>
          <w:sz w:val="21"/>
          <w:szCs w:val="21"/>
        </w:rPr>
      </w:pPr>
      <w:r w:rsidRPr="00784047">
        <w:rPr>
          <w:rFonts w:ascii="Arial" w:eastAsia="Times New Roman" w:hAnsi="Arial" w:cs="Arial"/>
          <w:color w:val="0E101A"/>
          <w:sz w:val="21"/>
          <w:szCs w:val="21"/>
        </w:rPr>
        <w:t>15. sid &amp; nancy </w:t>
      </w:r>
    </w:p>
    <w:p w14:paraId="254D8E7B" w14:textId="77777777" w:rsidR="00784047" w:rsidRPr="00784047" w:rsidRDefault="00784047" w:rsidP="00784047">
      <w:pPr>
        <w:contextualSpacing/>
        <w:jc w:val="both"/>
        <w:rPr>
          <w:rFonts w:ascii="Arial" w:eastAsia="Times New Roman" w:hAnsi="Arial" w:cs="Arial"/>
          <w:color w:val="0E101A"/>
          <w:sz w:val="21"/>
          <w:szCs w:val="21"/>
        </w:rPr>
      </w:pPr>
      <w:r w:rsidRPr="00784047">
        <w:rPr>
          <w:rFonts w:ascii="Arial" w:eastAsia="Times New Roman" w:hAnsi="Arial" w:cs="Arial"/>
          <w:color w:val="0E101A"/>
          <w:sz w:val="21"/>
          <w:szCs w:val="21"/>
        </w:rPr>
        <w:t>16. twin flame</w:t>
      </w:r>
    </w:p>
    <w:p w14:paraId="2B5FBB3C" w14:textId="77777777" w:rsidR="00784047" w:rsidRPr="00784047" w:rsidRDefault="00784047" w:rsidP="00784047">
      <w:pPr>
        <w:contextualSpacing/>
        <w:jc w:val="both"/>
        <w:rPr>
          <w:rFonts w:ascii="Arial" w:eastAsia="Times New Roman" w:hAnsi="Arial" w:cs="Arial"/>
          <w:color w:val="0E101A"/>
          <w:sz w:val="21"/>
          <w:szCs w:val="21"/>
        </w:rPr>
      </w:pPr>
    </w:p>
    <w:p w14:paraId="129EA944" w14:textId="77777777" w:rsidR="00784047" w:rsidRPr="00784047" w:rsidRDefault="00784047" w:rsidP="00784047">
      <w:pPr>
        <w:shd w:val="clear" w:color="auto" w:fill="FFFFFF"/>
        <w:contextualSpacing/>
        <w:jc w:val="both"/>
        <w:rPr>
          <w:rFonts w:ascii="Arial" w:eastAsia="Times New Roman" w:hAnsi="Arial" w:cs="Arial"/>
          <w:b/>
          <w:bCs/>
          <w:color w:val="0E101A"/>
          <w:sz w:val="21"/>
          <w:szCs w:val="21"/>
        </w:rPr>
      </w:pPr>
      <w:r w:rsidRPr="00784047">
        <w:rPr>
          <w:rFonts w:ascii="Arial" w:eastAsia="Times New Roman" w:hAnsi="Arial" w:cs="Arial"/>
          <w:b/>
          <w:bCs/>
          <w:color w:val="0E101A"/>
          <w:sz w:val="21"/>
          <w:szCs w:val="21"/>
        </w:rPr>
        <w:t xml:space="preserve">Machine Gun Kelly’s </w:t>
      </w:r>
      <w:r w:rsidRPr="00784047">
        <w:rPr>
          <w:rFonts w:ascii="Arial" w:eastAsia="Times New Roman" w:hAnsi="Arial" w:cs="Arial"/>
          <w:b/>
          <w:bCs/>
          <w:i/>
          <w:iCs/>
          <w:color w:val="0E101A"/>
          <w:sz w:val="21"/>
          <w:szCs w:val="21"/>
        </w:rPr>
        <w:t xml:space="preserve">mainstream sellout </w:t>
      </w:r>
      <w:r w:rsidRPr="00784047">
        <w:rPr>
          <w:rFonts w:ascii="Arial" w:eastAsia="Times New Roman" w:hAnsi="Arial" w:cs="Arial"/>
          <w:b/>
          <w:bCs/>
          <w:color w:val="0E101A"/>
          <w:sz w:val="21"/>
          <w:szCs w:val="21"/>
        </w:rPr>
        <w:t>eAlbum</w:t>
      </w:r>
    </w:p>
    <w:p w14:paraId="6BD05F94" w14:textId="77777777" w:rsidR="00784047" w:rsidRPr="00784047" w:rsidRDefault="00784047" w:rsidP="00784047">
      <w:pPr>
        <w:shd w:val="clear" w:color="auto" w:fill="FFFFFF"/>
        <w:contextualSpacing/>
        <w:jc w:val="both"/>
        <w:rPr>
          <w:rFonts w:ascii="Arial" w:eastAsia="Times New Roman" w:hAnsi="Arial" w:cs="Arial"/>
          <w:color w:val="0E101A"/>
          <w:sz w:val="21"/>
          <w:szCs w:val="21"/>
        </w:rPr>
      </w:pPr>
      <w:r w:rsidRPr="00784047">
        <w:rPr>
          <w:rFonts w:ascii="Arial" w:eastAsia="Times New Roman" w:hAnsi="Arial" w:cs="Arial"/>
          <w:color w:val="0E101A"/>
          <w:sz w:val="21"/>
          <w:szCs w:val="21"/>
        </w:rPr>
        <w:t xml:space="preserve">Retail: </w:t>
      </w:r>
      <w:hyperlink r:id="rId11" w:history="1">
        <w:r w:rsidRPr="00784047">
          <w:rPr>
            <w:rStyle w:val="Hyperlink"/>
            <w:rFonts w:ascii="Arial" w:eastAsia="Times New Roman" w:hAnsi="Arial" w:cs="Arial"/>
            <w:sz w:val="21"/>
            <w:szCs w:val="21"/>
          </w:rPr>
          <w:t>http://mgk.lnk.to/mainstreamsellout</w:t>
        </w:r>
      </w:hyperlink>
      <w:r w:rsidRPr="00784047">
        <w:rPr>
          <w:rFonts w:ascii="Arial" w:eastAsia="Times New Roman" w:hAnsi="Arial" w:cs="Arial"/>
          <w:color w:val="0E101A"/>
          <w:sz w:val="21"/>
          <w:szCs w:val="21"/>
        </w:rPr>
        <w:t xml:space="preserve"> </w:t>
      </w:r>
    </w:p>
    <w:p w14:paraId="33EFB4B7" w14:textId="77777777" w:rsidR="00784047" w:rsidRPr="00784047" w:rsidRDefault="00784047" w:rsidP="00784047">
      <w:pPr>
        <w:pStyle w:val="NormalWeb"/>
        <w:shd w:val="clear" w:color="auto" w:fill="FFFFFF"/>
        <w:spacing w:before="0" w:beforeAutospacing="0" w:after="0" w:afterAutospacing="0"/>
        <w:jc w:val="both"/>
        <w:rPr>
          <w:rFonts w:ascii="Arial" w:hAnsi="Arial" w:cs="Arial"/>
          <w:color w:val="222222"/>
          <w:sz w:val="21"/>
          <w:szCs w:val="21"/>
        </w:rPr>
      </w:pPr>
      <w:r w:rsidRPr="00784047">
        <w:rPr>
          <w:rFonts w:ascii="Arial" w:hAnsi="Arial" w:cs="Arial"/>
          <w:color w:val="0E101A"/>
          <w:sz w:val="21"/>
          <w:szCs w:val="21"/>
        </w:rPr>
        <w:t xml:space="preserve">“maybe” Retail: </w:t>
      </w:r>
      <w:r w:rsidRPr="00784047">
        <w:rPr>
          <w:rStyle w:val="m7037608978640790999apple-converted-space"/>
          <w:rFonts w:ascii="Arial" w:hAnsi="Arial" w:cs="Arial"/>
          <w:color w:val="1E2B3B"/>
          <w:sz w:val="21"/>
          <w:szCs w:val="21"/>
          <w:shd w:val="clear" w:color="auto" w:fill="FFFFFF"/>
        </w:rPr>
        <w:t> </w:t>
      </w:r>
      <w:hyperlink r:id="rId12" w:tgtFrame="_blank" w:tooltip="http://mgk.lnk.to/maybe" w:history="1">
        <w:r w:rsidRPr="00784047">
          <w:rPr>
            <w:rStyle w:val="Hyperlink"/>
            <w:rFonts w:ascii="Arial" w:hAnsi="Arial" w:cs="Arial"/>
            <w:color w:val="1155CC"/>
            <w:sz w:val="21"/>
            <w:szCs w:val="21"/>
            <w:shd w:val="clear" w:color="auto" w:fill="FFFFFF"/>
          </w:rPr>
          <w:t>http://MGK.lnk.to/maybe</w:t>
        </w:r>
      </w:hyperlink>
    </w:p>
    <w:p w14:paraId="0DF4A561" w14:textId="77777777" w:rsidR="00784047" w:rsidRPr="00784047" w:rsidRDefault="00784047" w:rsidP="00784047">
      <w:pPr>
        <w:shd w:val="clear" w:color="auto" w:fill="FFFFFF"/>
        <w:contextualSpacing/>
        <w:jc w:val="both"/>
        <w:rPr>
          <w:rFonts w:ascii="Arial" w:eastAsia="Times New Roman" w:hAnsi="Arial" w:cs="Arial"/>
          <w:b/>
          <w:bCs/>
          <w:color w:val="0E101A"/>
          <w:sz w:val="21"/>
          <w:szCs w:val="21"/>
        </w:rPr>
      </w:pPr>
    </w:p>
    <w:p w14:paraId="7D7925FE" w14:textId="77777777" w:rsidR="00784047" w:rsidRPr="00784047" w:rsidRDefault="00784047" w:rsidP="00784047">
      <w:pPr>
        <w:shd w:val="clear" w:color="auto" w:fill="FFFFFF"/>
        <w:contextualSpacing/>
        <w:jc w:val="both"/>
        <w:rPr>
          <w:rFonts w:ascii="Arial" w:eastAsia="Times New Roman" w:hAnsi="Arial" w:cs="Arial"/>
          <w:b/>
          <w:bCs/>
          <w:color w:val="0E101A"/>
          <w:sz w:val="21"/>
          <w:szCs w:val="21"/>
        </w:rPr>
      </w:pPr>
      <w:r w:rsidRPr="00784047">
        <w:rPr>
          <w:rFonts w:ascii="Arial" w:eastAsia="Times New Roman" w:hAnsi="Arial" w:cs="Arial"/>
          <w:b/>
          <w:bCs/>
          <w:color w:val="0E101A"/>
          <w:sz w:val="21"/>
          <w:szCs w:val="21"/>
        </w:rPr>
        <w:t xml:space="preserve">Machine Gun Kelly’s </w:t>
      </w:r>
      <w:r w:rsidRPr="00784047">
        <w:rPr>
          <w:rFonts w:ascii="Arial" w:eastAsia="Times New Roman" w:hAnsi="Arial" w:cs="Arial"/>
          <w:b/>
          <w:bCs/>
          <w:i/>
          <w:iCs/>
          <w:color w:val="0E101A"/>
          <w:sz w:val="21"/>
          <w:szCs w:val="21"/>
        </w:rPr>
        <w:t>lockdown sessions</w:t>
      </w:r>
      <w:r w:rsidRPr="00784047">
        <w:rPr>
          <w:rFonts w:ascii="Arial" w:eastAsia="Times New Roman" w:hAnsi="Arial" w:cs="Arial"/>
          <w:b/>
          <w:bCs/>
          <w:color w:val="0E101A"/>
          <w:sz w:val="21"/>
          <w:szCs w:val="21"/>
        </w:rPr>
        <w:t xml:space="preserve"> EP</w:t>
      </w:r>
    </w:p>
    <w:p w14:paraId="2BB38479" w14:textId="77777777" w:rsidR="00784047" w:rsidRPr="00784047" w:rsidRDefault="00784047" w:rsidP="00784047">
      <w:pPr>
        <w:shd w:val="clear" w:color="auto" w:fill="FFFFFF"/>
        <w:contextualSpacing/>
        <w:jc w:val="both"/>
        <w:rPr>
          <w:rFonts w:ascii="Arial" w:eastAsia="Times New Roman" w:hAnsi="Arial" w:cs="Arial"/>
          <w:color w:val="0E101A"/>
          <w:sz w:val="21"/>
          <w:szCs w:val="21"/>
        </w:rPr>
      </w:pPr>
      <w:r w:rsidRPr="00784047">
        <w:rPr>
          <w:rFonts w:ascii="Arial" w:eastAsia="Times New Roman" w:hAnsi="Arial" w:cs="Arial"/>
          <w:color w:val="0E101A"/>
          <w:sz w:val="21"/>
          <w:szCs w:val="21"/>
        </w:rPr>
        <w:t>Retail: </w:t>
      </w:r>
      <w:hyperlink r:id="rId13" w:tgtFrame="_blank" w:history="1">
        <w:r w:rsidRPr="00784047">
          <w:rPr>
            <w:rStyle w:val="Hyperlink"/>
            <w:rFonts w:ascii="Arial" w:eastAsia="Times New Roman" w:hAnsi="Arial" w:cs="Arial"/>
            <w:sz w:val="21"/>
            <w:szCs w:val="21"/>
          </w:rPr>
          <w:t>http://MGK.lnk.to/lockdownsessions</w:t>
        </w:r>
      </w:hyperlink>
    </w:p>
    <w:p w14:paraId="00A40A31" w14:textId="77777777" w:rsidR="0058013D" w:rsidRPr="00784047" w:rsidRDefault="0058013D" w:rsidP="00784047">
      <w:pPr>
        <w:jc w:val="both"/>
        <w:rPr>
          <w:rFonts w:ascii="Arial" w:hAnsi="Arial" w:cs="Arial"/>
          <w:sz w:val="21"/>
          <w:szCs w:val="21"/>
        </w:rPr>
      </w:pPr>
    </w:p>
    <w:p w14:paraId="6A22051C" w14:textId="77777777" w:rsidR="00B661F1" w:rsidRPr="00784047" w:rsidRDefault="00B661F1" w:rsidP="00B661F1">
      <w:pPr>
        <w:pStyle w:val="NoSpacing"/>
        <w:jc w:val="center"/>
        <w:rPr>
          <w:rFonts w:ascii="Arial" w:hAnsi="Arial" w:cs="Arial"/>
          <w:b/>
          <w:bCs/>
          <w:sz w:val="21"/>
          <w:szCs w:val="21"/>
        </w:rPr>
      </w:pPr>
      <w:r w:rsidRPr="00784047">
        <w:rPr>
          <w:rFonts w:ascii="Arial" w:hAnsi="Arial" w:cs="Arial"/>
          <w:b/>
          <w:bCs/>
          <w:sz w:val="21"/>
          <w:szCs w:val="21"/>
        </w:rPr>
        <w:t>For more information and press enquiries please contact</w:t>
      </w:r>
    </w:p>
    <w:p w14:paraId="362B00E7" w14:textId="77777777" w:rsidR="00B661F1" w:rsidRPr="00784047" w:rsidRDefault="00B661F1" w:rsidP="00B661F1">
      <w:pPr>
        <w:pStyle w:val="NoSpacing"/>
        <w:jc w:val="center"/>
        <w:rPr>
          <w:rFonts w:ascii="Arial" w:hAnsi="Arial" w:cs="Arial"/>
          <w:b/>
          <w:bCs/>
          <w:sz w:val="21"/>
          <w:szCs w:val="21"/>
        </w:rPr>
      </w:pPr>
    </w:p>
    <w:p w14:paraId="2ACE6FD1" w14:textId="77777777" w:rsidR="00B661F1" w:rsidRPr="00784047" w:rsidRDefault="00B661F1" w:rsidP="00B661F1">
      <w:pPr>
        <w:pStyle w:val="NoSpacing"/>
        <w:jc w:val="center"/>
        <w:rPr>
          <w:rFonts w:ascii="Arial" w:hAnsi="Arial" w:cs="Arial"/>
          <w:b/>
          <w:bCs/>
          <w:sz w:val="21"/>
          <w:szCs w:val="21"/>
        </w:rPr>
      </w:pPr>
      <w:r w:rsidRPr="00784047">
        <w:rPr>
          <w:rFonts w:ascii="Arial" w:hAnsi="Arial" w:cs="Arial"/>
          <w:b/>
          <w:bCs/>
          <w:sz w:val="21"/>
          <w:szCs w:val="21"/>
        </w:rPr>
        <w:t>Jenny Entwistle</w:t>
      </w:r>
    </w:p>
    <w:p w14:paraId="4CA46CDB" w14:textId="77777777" w:rsidR="00B661F1" w:rsidRPr="00784047" w:rsidRDefault="00864C67" w:rsidP="00B661F1">
      <w:pPr>
        <w:pStyle w:val="NoSpacing"/>
        <w:jc w:val="center"/>
        <w:rPr>
          <w:rFonts w:ascii="Arial" w:hAnsi="Arial" w:cs="Arial"/>
          <w:b/>
          <w:bCs/>
          <w:sz w:val="21"/>
          <w:szCs w:val="21"/>
        </w:rPr>
      </w:pPr>
      <w:hyperlink r:id="rId14" w:history="1">
        <w:r w:rsidR="00B661F1" w:rsidRPr="00784047">
          <w:rPr>
            <w:rStyle w:val="Hyperlink"/>
            <w:rFonts w:ascii="Arial" w:hAnsi="Arial" w:cs="Arial"/>
            <w:b/>
            <w:bCs/>
            <w:sz w:val="21"/>
            <w:szCs w:val="21"/>
          </w:rPr>
          <w:t>Jenny@chuffmedia.com</w:t>
        </w:r>
      </w:hyperlink>
    </w:p>
    <w:p w14:paraId="646E55DE" w14:textId="20975EF1" w:rsidR="007603E0" w:rsidRPr="00B661F1" w:rsidRDefault="00864C67" w:rsidP="00B661F1">
      <w:pPr>
        <w:pStyle w:val="NoSpacing"/>
        <w:jc w:val="both"/>
        <w:rPr>
          <w:rFonts w:ascii="Avenir Book" w:hAnsi="Avenir Book" w:cs="Calibri"/>
          <w:b/>
          <w:bCs/>
          <w:sz w:val="21"/>
          <w:szCs w:val="21"/>
        </w:rPr>
      </w:pPr>
    </w:p>
    <w:sectPr w:rsidR="007603E0" w:rsidRPr="00B661F1" w:rsidSect="00DB0005">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0539" w14:textId="77777777" w:rsidR="00864C67" w:rsidRDefault="00864C67" w:rsidP="002B469E">
      <w:r>
        <w:separator/>
      </w:r>
    </w:p>
  </w:endnote>
  <w:endnote w:type="continuationSeparator" w:id="0">
    <w:p w14:paraId="69D51E15" w14:textId="77777777" w:rsidR="00864C67" w:rsidRDefault="00864C67"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A6B9" w14:textId="77777777" w:rsidR="00864C67" w:rsidRDefault="00864C67" w:rsidP="002B469E">
      <w:r>
        <w:separator/>
      </w:r>
    </w:p>
  </w:footnote>
  <w:footnote w:type="continuationSeparator" w:id="0">
    <w:p w14:paraId="4208D989" w14:textId="77777777" w:rsidR="00864C67" w:rsidRDefault="00864C67"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1936989">
    <w:abstractNumId w:val="0"/>
  </w:num>
  <w:num w:numId="2" w16cid:durableId="542253148">
    <w:abstractNumId w:val="2"/>
  </w:num>
  <w:num w:numId="3" w16cid:durableId="166596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30E98"/>
    <w:rsid w:val="000435B4"/>
    <w:rsid w:val="000461EE"/>
    <w:rsid w:val="00084217"/>
    <w:rsid w:val="000B5992"/>
    <w:rsid w:val="000D478D"/>
    <w:rsid w:val="000D64BD"/>
    <w:rsid w:val="000E58CA"/>
    <w:rsid w:val="0013667F"/>
    <w:rsid w:val="00147C89"/>
    <w:rsid w:val="00154226"/>
    <w:rsid w:val="00157B50"/>
    <w:rsid w:val="001610BD"/>
    <w:rsid w:val="00183267"/>
    <w:rsid w:val="001A4574"/>
    <w:rsid w:val="001A5C29"/>
    <w:rsid w:val="001C1EA9"/>
    <w:rsid w:val="001D0F4F"/>
    <w:rsid w:val="001D2336"/>
    <w:rsid w:val="001D3456"/>
    <w:rsid w:val="002032FE"/>
    <w:rsid w:val="00203687"/>
    <w:rsid w:val="002207A7"/>
    <w:rsid w:val="0028047B"/>
    <w:rsid w:val="00280B63"/>
    <w:rsid w:val="00295221"/>
    <w:rsid w:val="002B469E"/>
    <w:rsid w:val="002C1295"/>
    <w:rsid w:val="00310BFD"/>
    <w:rsid w:val="00324C19"/>
    <w:rsid w:val="00333DD9"/>
    <w:rsid w:val="003379F4"/>
    <w:rsid w:val="00343628"/>
    <w:rsid w:val="00356EAF"/>
    <w:rsid w:val="0038006C"/>
    <w:rsid w:val="003A7F0D"/>
    <w:rsid w:val="003D2DAD"/>
    <w:rsid w:val="0042623E"/>
    <w:rsid w:val="0043127A"/>
    <w:rsid w:val="00470067"/>
    <w:rsid w:val="004876EF"/>
    <w:rsid w:val="0049113D"/>
    <w:rsid w:val="00492860"/>
    <w:rsid w:val="004E7106"/>
    <w:rsid w:val="005120E3"/>
    <w:rsid w:val="00532C9A"/>
    <w:rsid w:val="005431C0"/>
    <w:rsid w:val="00557A43"/>
    <w:rsid w:val="00574488"/>
    <w:rsid w:val="0058013D"/>
    <w:rsid w:val="005913DB"/>
    <w:rsid w:val="00600567"/>
    <w:rsid w:val="0061602E"/>
    <w:rsid w:val="00620FD0"/>
    <w:rsid w:val="00642ADF"/>
    <w:rsid w:val="00645F16"/>
    <w:rsid w:val="00650627"/>
    <w:rsid w:val="00655AFE"/>
    <w:rsid w:val="00662336"/>
    <w:rsid w:val="00667822"/>
    <w:rsid w:val="006859AB"/>
    <w:rsid w:val="006D30F5"/>
    <w:rsid w:val="006E3A1D"/>
    <w:rsid w:val="006E6A4F"/>
    <w:rsid w:val="007356E9"/>
    <w:rsid w:val="00761B64"/>
    <w:rsid w:val="007703A3"/>
    <w:rsid w:val="00775F85"/>
    <w:rsid w:val="00777E96"/>
    <w:rsid w:val="00780699"/>
    <w:rsid w:val="00784047"/>
    <w:rsid w:val="007A1870"/>
    <w:rsid w:val="007B7256"/>
    <w:rsid w:val="007F65F0"/>
    <w:rsid w:val="007F74F5"/>
    <w:rsid w:val="00800179"/>
    <w:rsid w:val="00826F0B"/>
    <w:rsid w:val="00854A9A"/>
    <w:rsid w:val="00864C67"/>
    <w:rsid w:val="00866570"/>
    <w:rsid w:val="00881F8B"/>
    <w:rsid w:val="00895A9D"/>
    <w:rsid w:val="008E3CF4"/>
    <w:rsid w:val="008F1FAE"/>
    <w:rsid w:val="00900DFB"/>
    <w:rsid w:val="00902F7F"/>
    <w:rsid w:val="0090316F"/>
    <w:rsid w:val="009312AB"/>
    <w:rsid w:val="00950844"/>
    <w:rsid w:val="00954AD6"/>
    <w:rsid w:val="00972FAD"/>
    <w:rsid w:val="00983E7F"/>
    <w:rsid w:val="00986980"/>
    <w:rsid w:val="00987643"/>
    <w:rsid w:val="00991B92"/>
    <w:rsid w:val="00992E2F"/>
    <w:rsid w:val="009B2C6F"/>
    <w:rsid w:val="009C716C"/>
    <w:rsid w:val="00A00A5D"/>
    <w:rsid w:val="00A01E7F"/>
    <w:rsid w:val="00A92688"/>
    <w:rsid w:val="00A97B72"/>
    <w:rsid w:val="00AE01CC"/>
    <w:rsid w:val="00AF3596"/>
    <w:rsid w:val="00B17D50"/>
    <w:rsid w:val="00B33C76"/>
    <w:rsid w:val="00B377CF"/>
    <w:rsid w:val="00B40D73"/>
    <w:rsid w:val="00B41705"/>
    <w:rsid w:val="00B502E8"/>
    <w:rsid w:val="00B64BD1"/>
    <w:rsid w:val="00B661F1"/>
    <w:rsid w:val="00B8627B"/>
    <w:rsid w:val="00B935C2"/>
    <w:rsid w:val="00BC1525"/>
    <w:rsid w:val="00C009B7"/>
    <w:rsid w:val="00C41E1E"/>
    <w:rsid w:val="00C46450"/>
    <w:rsid w:val="00C6311C"/>
    <w:rsid w:val="00C6317A"/>
    <w:rsid w:val="00C804F3"/>
    <w:rsid w:val="00C91396"/>
    <w:rsid w:val="00CC47E3"/>
    <w:rsid w:val="00CD0EC7"/>
    <w:rsid w:val="00CE6BB4"/>
    <w:rsid w:val="00D12002"/>
    <w:rsid w:val="00D14FA2"/>
    <w:rsid w:val="00D238AD"/>
    <w:rsid w:val="00D56FC3"/>
    <w:rsid w:val="00D57C7A"/>
    <w:rsid w:val="00DB0005"/>
    <w:rsid w:val="00E07632"/>
    <w:rsid w:val="00E41138"/>
    <w:rsid w:val="00E677EC"/>
    <w:rsid w:val="00E97E48"/>
    <w:rsid w:val="00EA0FDF"/>
    <w:rsid w:val="00EC0BCE"/>
    <w:rsid w:val="00EC6777"/>
    <w:rsid w:val="00EC78C0"/>
    <w:rsid w:val="00F5374E"/>
    <w:rsid w:val="00FC4A95"/>
    <w:rsid w:val="00FE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qFormat/>
    <w:rsid w:val="0058013D"/>
    <w:pPr>
      <w:spacing w:line="276" w:lineRule="auto"/>
    </w:pPr>
    <w:rPr>
      <w:rFonts w:ascii="Arial" w:eastAsia="Arial" w:hAnsi="Arial" w:cs="Arial"/>
      <w:sz w:val="22"/>
      <w:szCs w:val="22"/>
      <w:lang w:val="uz-Cyrl-UZ" w:eastAsia="en-GB"/>
    </w:rPr>
  </w:style>
  <w:style w:type="paragraph" w:customStyle="1" w:styleId="BodyA">
    <w:name w:val="Body A"/>
    <w:rsid w:val="00C41E1E"/>
    <w:pPr>
      <w:pBdr>
        <w:top w:val="nil"/>
        <w:left w:val="nil"/>
        <w:bottom w:val="nil"/>
        <w:right w:val="nil"/>
        <w:between w:val="nil"/>
        <w:bar w:val="nil"/>
      </w:pBdr>
    </w:pPr>
    <w:rPr>
      <w:rFonts w:ascii="Cambria" w:eastAsia="Arial Unicode MS" w:hAnsi="Cambria" w:cs="Arial Unicode MS"/>
      <w:color w:val="000000"/>
      <w:u w:color="000000"/>
      <w:bdr w:val="nil"/>
      <w:lang w:eastAsia="en-GB"/>
      <w14:textOutline w14:w="12700" w14:cap="flat" w14:cmpd="sng" w14:algn="ctr">
        <w14:noFill/>
        <w14:prstDash w14:val="solid"/>
        <w14:miter w14:lim="400000"/>
      </w14:textOutline>
    </w:rPr>
  </w:style>
  <w:style w:type="paragraph" w:customStyle="1" w:styleId="Body">
    <w:name w:val="Body"/>
    <w:rsid w:val="00C41E1E"/>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C41E1E"/>
    <w:rPr>
      <w:rFonts w:ascii="Calibri" w:eastAsia="Calibri" w:hAnsi="Calibri" w:cs="Calibri"/>
      <w:b/>
      <w:bCs/>
      <w:outline w:val="0"/>
      <w:color w:val="000000"/>
      <w:u w:val="single" w:color="000000"/>
    </w:rPr>
  </w:style>
  <w:style w:type="character" w:customStyle="1" w:styleId="m7037608978640790999apple-converted-space">
    <w:name w:val="m_7037608978640790999apple-converted-space"/>
    <w:basedOn w:val="DefaultParagraphFont"/>
    <w:rsid w:val="00784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8627">
      <w:bodyDiv w:val="1"/>
      <w:marLeft w:val="0"/>
      <w:marRight w:val="0"/>
      <w:marTop w:val="0"/>
      <w:marBottom w:val="0"/>
      <w:divBdr>
        <w:top w:val="none" w:sz="0" w:space="0" w:color="auto"/>
        <w:left w:val="none" w:sz="0" w:space="0" w:color="auto"/>
        <w:bottom w:val="none" w:sz="0" w:space="0" w:color="auto"/>
        <w:right w:val="none" w:sz="0" w:space="0" w:color="auto"/>
      </w:divBdr>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k.lnk.to/maybe/youtube" TargetMode="External"/><Relationship Id="rId13" Type="http://schemas.openxmlformats.org/officeDocument/2006/relationships/hyperlink" Target="http://MGK.lnk.to/lockdownses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gk.lnk.to/may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gk.lnk.to/mainstreamsellou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gk.lnk.to/rollthewindowsup" TargetMode="External"/><Relationship Id="rId4" Type="http://schemas.openxmlformats.org/officeDocument/2006/relationships/webSettings" Target="webSettings.xml"/><Relationship Id="rId9" Type="http://schemas.openxmlformats.org/officeDocument/2006/relationships/hyperlink" Target="http://MGK.lnk.to/ayy/youtube" TargetMode="External"/><Relationship Id="rId14" Type="http://schemas.openxmlformats.org/officeDocument/2006/relationships/hyperlink" Target="mailto:Jenny@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4</cp:revision>
  <dcterms:created xsi:type="dcterms:W3CDTF">2022-02-21T10:50:00Z</dcterms:created>
  <dcterms:modified xsi:type="dcterms:W3CDTF">2022-03-18T11:12:00Z</dcterms:modified>
</cp:coreProperties>
</file>