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D329C" w14:textId="42750CBA" w:rsidR="005309D5" w:rsidRPr="00891A4B" w:rsidRDefault="00F226B2" w:rsidP="00565555">
      <w:pPr>
        <w:jc w:val="center"/>
        <w:rPr>
          <w:sz w:val="36"/>
          <w:szCs w:val="36"/>
        </w:rPr>
      </w:pPr>
      <w:r w:rsidRPr="00891A4B">
        <w:rPr>
          <w:sz w:val="36"/>
          <w:szCs w:val="36"/>
        </w:rPr>
        <w:t>CELESTE RETURNS WITH</w:t>
      </w:r>
      <w:r w:rsidR="005309D5" w:rsidRPr="00891A4B">
        <w:rPr>
          <w:sz w:val="36"/>
          <w:szCs w:val="36"/>
        </w:rPr>
        <w:t xml:space="preserve"> BRAND NEW SINGLE</w:t>
      </w:r>
    </w:p>
    <w:p w14:paraId="113E3314" w14:textId="058CFEA6" w:rsidR="005309D5" w:rsidRPr="00891A4B" w:rsidRDefault="005309D5" w:rsidP="00891A4B">
      <w:pPr>
        <w:jc w:val="center"/>
        <w:rPr>
          <w:b/>
          <w:bCs/>
          <w:sz w:val="36"/>
          <w:szCs w:val="36"/>
        </w:rPr>
      </w:pPr>
      <w:r w:rsidRPr="00891A4B">
        <w:rPr>
          <w:b/>
          <w:bCs/>
          <w:sz w:val="36"/>
          <w:szCs w:val="36"/>
        </w:rPr>
        <w:t>‘THIS IS WHO I AM’</w:t>
      </w:r>
    </w:p>
    <w:p w14:paraId="344676C4" w14:textId="5E546F03" w:rsidR="00565555" w:rsidRPr="00565555" w:rsidRDefault="00000000" w:rsidP="00565555">
      <w:pPr>
        <w:jc w:val="center"/>
        <w:rPr>
          <w:color w:val="467886" w:themeColor="hyperlink"/>
          <w:sz w:val="36"/>
          <w:szCs w:val="36"/>
          <w:u w:val="single"/>
        </w:rPr>
      </w:pPr>
      <w:hyperlink r:id="rId6" w:tooltip="Original URL: https://celeste.lnk.to/ThisIsWhoIAm. Click or tap if you trust this link." w:history="1">
        <w:r w:rsidR="00891A4B" w:rsidRPr="00891A4B">
          <w:rPr>
            <w:rStyle w:val="Hyperlink"/>
            <w:sz w:val="36"/>
            <w:szCs w:val="36"/>
          </w:rPr>
          <w:t>LISTEN</w:t>
        </w:r>
      </w:hyperlink>
    </w:p>
    <w:p w14:paraId="2F719A92" w14:textId="52AC56BC" w:rsidR="005D4E3A" w:rsidRDefault="00891A4B" w:rsidP="005D4E3A">
      <w:pPr>
        <w:jc w:val="center"/>
        <w:rPr>
          <w:sz w:val="32"/>
          <w:szCs w:val="32"/>
          <w:u w:val="single"/>
        </w:rPr>
      </w:pPr>
      <w:r w:rsidRPr="00891A4B">
        <w:rPr>
          <w:noProof/>
          <w:sz w:val="32"/>
          <w:szCs w:val="32"/>
          <w:u w:val="single"/>
        </w:rPr>
        <w:drawing>
          <wp:inline distT="0" distB="0" distL="0" distR="0" wp14:anchorId="38883E84" wp14:editId="0D495F10">
            <wp:extent cx="4015546" cy="4019550"/>
            <wp:effectExtent l="0" t="0" r="4445" b="0"/>
            <wp:docPr id="1977380824" name="Picture 1" descr="A group of people wearing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80824" name="Picture 1" descr="A group of people wearing masks&#10;&#10;Description automatically generated"/>
                    <pic:cNvPicPr/>
                  </pic:nvPicPr>
                  <pic:blipFill>
                    <a:blip r:embed="rId7"/>
                    <a:stretch>
                      <a:fillRect/>
                    </a:stretch>
                  </pic:blipFill>
                  <pic:spPr>
                    <a:xfrm>
                      <a:off x="0" y="0"/>
                      <a:ext cx="4027778" cy="4031795"/>
                    </a:xfrm>
                    <a:prstGeom prst="rect">
                      <a:avLst/>
                    </a:prstGeom>
                  </pic:spPr>
                </pic:pic>
              </a:graphicData>
            </a:graphic>
          </wp:inline>
        </w:drawing>
      </w:r>
    </w:p>
    <w:p w14:paraId="23B1569F" w14:textId="409D6179" w:rsidR="005D4E3A" w:rsidRDefault="00000000" w:rsidP="005D4E3A">
      <w:pPr>
        <w:jc w:val="center"/>
        <w:rPr>
          <w:sz w:val="32"/>
          <w:szCs w:val="32"/>
          <w:u w:val="single"/>
        </w:rPr>
      </w:pPr>
      <w:hyperlink r:id="rId8" w:history="1">
        <w:r w:rsidR="005D4E3A">
          <w:rPr>
            <w:rStyle w:val="Hyperlink"/>
          </w:rPr>
          <w:t xml:space="preserve">DOWNLOAD ARTWORK </w:t>
        </w:r>
      </w:hyperlink>
    </w:p>
    <w:p w14:paraId="78018ED2" w14:textId="0618C96B" w:rsidR="00A74794" w:rsidRDefault="00891A4B" w:rsidP="00A74794">
      <w:pPr>
        <w:jc w:val="center"/>
        <w:rPr>
          <w:sz w:val="32"/>
          <w:szCs w:val="32"/>
        </w:rPr>
      </w:pPr>
      <w:r>
        <w:rPr>
          <w:sz w:val="32"/>
          <w:szCs w:val="32"/>
        </w:rPr>
        <w:t>TITLE SONG</w:t>
      </w:r>
      <w:r w:rsidR="00A74794" w:rsidRPr="00A74794">
        <w:rPr>
          <w:sz w:val="32"/>
          <w:szCs w:val="32"/>
        </w:rPr>
        <w:t xml:space="preserve"> FOR </w:t>
      </w:r>
      <w:r w:rsidR="00494B73">
        <w:rPr>
          <w:sz w:val="32"/>
          <w:szCs w:val="32"/>
        </w:rPr>
        <w:t xml:space="preserve">NEW </w:t>
      </w:r>
      <w:r w:rsidR="00F226B2" w:rsidRPr="00A74794">
        <w:rPr>
          <w:sz w:val="32"/>
          <w:szCs w:val="32"/>
        </w:rPr>
        <w:t>SKY TV</w:t>
      </w:r>
      <w:r w:rsidR="00A74794" w:rsidRPr="00A74794">
        <w:rPr>
          <w:sz w:val="32"/>
          <w:szCs w:val="32"/>
        </w:rPr>
        <w:t xml:space="preserve"> SERIES</w:t>
      </w:r>
      <w:r w:rsidR="00F226B2" w:rsidRPr="00A74794">
        <w:rPr>
          <w:sz w:val="32"/>
          <w:szCs w:val="32"/>
        </w:rPr>
        <w:t xml:space="preserve"> </w:t>
      </w:r>
      <w:r w:rsidR="00A74794" w:rsidRPr="00A74794">
        <w:rPr>
          <w:sz w:val="32"/>
          <w:szCs w:val="32"/>
        </w:rPr>
        <w:t xml:space="preserve"> </w:t>
      </w:r>
    </w:p>
    <w:p w14:paraId="43BC9231" w14:textId="77777777" w:rsidR="00595BC6" w:rsidRDefault="00B07B38" w:rsidP="00B07B38">
      <w:pPr>
        <w:jc w:val="center"/>
        <w:rPr>
          <w:i/>
          <w:iCs/>
          <w:sz w:val="32"/>
          <w:szCs w:val="32"/>
        </w:rPr>
      </w:pPr>
      <w:r w:rsidRPr="00891A4B">
        <w:rPr>
          <w:b/>
          <w:bCs/>
          <w:i/>
          <w:iCs/>
          <w:sz w:val="32"/>
          <w:szCs w:val="32"/>
        </w:rPr>
        <w:t xml:space="preserve">THE </w:t>
      </w:r>
      <w:r w:rsidR="00F226B2" w:rsidRPr="00891A4B">
        <w:rPr>
          <w:b/>
          <w:bCs/>
          <w:i/>
          <w:iCs/>
          <w:sz w:val="32"/>
          <w:szCs w:val="32"/>
        </w:rPr>
        <w:t>DAY OF THE JACKAL</w:t>
      </w:r>
      <w:r>
        <w:rPr>
          <w:i/>
          <w:iCs/>
          <w:sz w:val="32"/>
          <w:szCs w:val="32"/>
        </w:rPr>
        <w:t xml:space="preserve"> </w:t>
      </w:r>
    </w:p>
    <w:p w14:paraId="0EC61130" w14:textId="1D904BE7" w:rsidR="00E8266B" w:rsidRDefault="00A74794" w:rsidP="00B07B38">
      <w:pPr>
        <w:jc w:val="center"/>
        <w:rPr>
          <w:sz w:val="32"/>
          <w:szCs w:val="32"/>
        </w:rPr>
      </w:pPr>
      <w:r w:rsidRPr="00A74794">
        <w:rPr>
          <w:sz w:val="32"/>
          <w:szCs w:val="32"/>
        </w:rPr>
        <w:t>STARRING</w:t>
      </w:r>
      <w:r w:rsidR="00F226B2" w:rsidRPr="00A74794">
        <w:rPr>
          <w:sz w:val="32"/>
          <w:szCs w:val="32"/>
        </w:rPr>
        <w:t xml:space="preserve"> EDDIE REDMAYNE</w:t>
      </w:r>
      <w:r w:rsidR="00595BC6">
        <w:rPr>
          <w:sz w:val="32"/>
          <w:szCs w:val="32"/>
        </w:rPr>
        <w:t xml:space="preserve"> &amp; LASHANA LYNCH</w:t>
      </w:r>
    </w:p>
    <w:p w14:paraId="3FE7B847" w14:textId="3B080A26" w:rsidR="00B07B38" w:rsidRPr="00B07B38" w:rsidRDefault="00B07B38" w:rsidP="00B07B38">
      <w:pPr>
        <w:jc w:val="center"/>
        <w:rPr>
          <w:sz w:val="28"/>
          <w:szCs w:val="28"/>
        </w:rPr>
      </w:pPr>
      <w:r w:rsidRPr="00B07B38">
        <w:rPr>
          <w:sz w:val="28"/>
          <w:szCs w:val="28"/>
        </w:rPr>
        <w:t xml:space="preserve">MAKES </w:t>
      </w:r>
      <w:r>
        <w:rPr>
          <w:sz w:val="28"/>
          <w:szCs w:val="28"/>
        </w:rPr>
        <w:t>SCREEN</w:t>
      </w:r>
      <w:r w:rsidRPr="00B07B38">
        <w:rPr>
          <w:sz w:val="28"/>
          <w:szCs w:val="28"/>
        </w:rPr>
        <w:t xml:space="preserve"> DEBUT IN NEW </w:t>
      </w:r>
      <w:r w:rsidRPr="00891A4B">
        <w:rPr>
          <w:b/>
          <w:bCs/>
          <w:sz w:val="28"/>
          <w:szCs w:val="28"/>
        </w:rPr>
        <w:t xml:space="preserve">STEVE MCQUEEN </w:t>
      </w:r>
      <w:r w:rsidRPr="00891A4B">
        <w:rPr>
          <w:sz w:val="28"/>
          <w:szCs w:val="28"/>
        </w:rPr>
        <w:t>FILM</w:t>
      </w:r>
      <w:r w:rsidRPr="00891A4B">
        <w:rPr>
          <w:b/>
          <w:bCs/>
          <w:i/>
          <w:iCs/>
          <w:sz w:val="28"/>
          <w:szCs w:val="28"/>
        </w:rPr>
        <w:t xml:space="preserve"> BLITZ</w:t>
      </w:r>
    </w:p>
    <w:p w14:paraId="4940B42B" w14:textId="77777777" w:rsidR="00F226B2" w:rsidRDefault="00F226B2" w:rsidP="002B4167"/>
    <w:p w14:paraId="6E5D852E" w14:textId="00CFF3D9" w:rsidR="00726344" w:rsidRDefault="00CD112B" w:rsidP="00CD112B">
      <w:r w:rsidRPr="00494B73">
        <w:rPr>
          <w:b/>
          <w:bCs/>
        </w:rPr>
        <w:t>CELESTE</w:t>
      </w:r>
      <w:r>
        <w:t xml:space="preserve"> today (Nov </w:t>
      </w:r>
      <w:r w:rsidR="00891A4B">
        <w:t>6</w:t>
      </w:r>
      <w:r w:rsidRPr="00CD112B">
        <w:rPr>
          <w:vertAlign w:val="superscript"/>
        </w:rPr>
        <w:t>th</w:t>
      </w:r>
      <w:r>
        <w:t xml:space="preserve">) makes her eagerly awaited return with the release of brand new single </w:t>
      </w:r>
      <w:r w:rsidRPr="00494B73">
        <w:rPr>
          <w:b/>
          <w:bCs/>
        </w:rPr>
        <w:t>‘This Is Who I Am’</w:t>
      </w:r>
      <w:r>
        <w:t xml:space="preserve"> via Polydor Records. </w:t>
      </w:r>
      <w:r w:rsidRPr="002B4167">
        <w:t xml:space="preserve">Produced by Kendrick collaborators </w:t>
      </w:r>
      <w:r w:rsidR="00A74794" w:rsidRPr="00726344">
        <w:rPr>
          <w:b/>
          <w:bCs/>
        </w:rPr>
        <w:t>BEACH NOISE</w:t>
      </w:r>
      <w:r w:rsidRPr="002B4167">
        <w:t xml:space="preserve">, </w:t>
      </w:r>
      <w:r w:rsidR="00A74794">
        <w:t>the BRIT</w:t>
      </w:r>
      <w:r w:rsidR="00494B73">
        <w:t xml:space="preserve"> Award-</w:t>
      </w:r>
      <w:r w:rsidR="00A74794">
        <w:t>winn</w:t>
      </w:r>
      <w:r w:rsidR="00494B73">
        <w:t>er and</w:t>
      </w:r>
      <w:r w:rsidR="00A74794">
        <w:t xml:space="preserve"> </w:t>
      </w:r>
      <w:r w:rsidR="00494B73">
        <w:t xml:space="preserve">Oscar </w:t>
      </w:r>
      <w:r w:rsidR="00A74794">
        <w:t xml:space="preserve">nominee </w:t>
      </w:r>
      <w:r w:rsidR="00A74794" w:rsidRPr="00494B73">
        <w:rPr>
          <w:b/>
          <w:bCs/>
        </w:rPr>
        <w:t>CELESTE</w:t>
      </w:r>
      <w:r w:rsidRPr="00494B73">
        <w:rPr>
          <w:b/>
          <w:bCs/>
        </w:rPr>
        <w:t xml:space="preserve"> </w:t>
      </w:r>
      <w:r w:rsidRPr="002B4167">
        <w:t xml:space="preserve">has held the song close for almost four years. Now, as she prepares to tell the next chapter of her story, </w:t>
      </w:r>
      <w:r w:rsidR="00A74794">
        <w:t>the stirring</w:t>
      </w:r>
      <w:r w:rsidR="00A74794" w:rsidRPr="00494B73">
        <w:rPr>
          <w:b/>
          <w:bCs/>
        </w:rPr>
        <w:t xml:space="preserve"> </w:t>
      </w:r>
      <w:r w:rsidRPr="00494B73">
        <w:rPr>
          <w:b/>
          <w:bCs/>
        </w:rPr>
        <w:t xml:space="preserve">‘This Is Who I Am’ </w:t>
      </w:r>
      <w:r w:rsidRPr="002B4167">
        <w:t>is less a reintroduction to Celeste’s music and more an act of self-actualisation, a complete creative distillation of her craft</w:t>
      </w:r>
      <w:r w:rsidR="00726344">
        <w:t xml:space="preserve"> that sees her step with purpose into her new era</w:t>
      </w:r>
      <w:r w:rsidRPr="002B4167">
        <w:t>.</w:t>
      </w:r>
    </w:p>
    <w:p w14:paraId="1BE5B904" w14:textId="65D78C78" w:rsidR="00CD112B" w:rsidRDefault="00CD112B" w:rsidP="00CD112B">
      <w:r w:rsidRPr="002B4167">
        <w:lastRenderedPageBreak/>
        <w:t> </w:t>
      </w:r>
      <w:r w:rsidR="00494B73" w:rsidRPr="00494B73">
        <w:rPr>
          <w:b/>
          <w:bCs/>
        </w:rPr>
        <w:t>‘</w:t>
      </w:r>
      <w:r w:rsidR="00A74794" w:rsidRPr="00494B73">
        <w:rPr>
          <w:b/>
          <w:bCs/>
        </w:rPr>
        <w:t>This Is Who I Am</w:t>
      </w:r>
      <w:r w:rsidR="00494B73" w:rsidRPr="00494B73">
        <w:rPr>
          <w:b/>
          <w:bCs/>
        </w:rPr>
        <w:t>’</w:t>
      </w:r>
      <w:r w:rsidR="00A74794" w:rsidRPr="00494B73">
        <w:rPr>
          <w:b/>
          <w:bCs/>
        </w:rPr>
        <w:t xml:space="preserve"> </w:t>
      </w:r>
      <w:r w:rsidR="00A74794" w:rsidRPr="002B4167">
        <w:t>is a track that finds drama in simplicity, as the artist’s velvety, old-world voice wraps around melancholy piano chords and cinematic strings that swell towards a belting crescendo. </w:t>
      </w:r>
      <w:r w:rsidR="00726344">
        <w:t>Speaking about the single, Celeste says</w:t>
      </w:r>
      <w:r w:rsidR="00DF33E7">
        <w:t xml:space="preserve"> </w:t>
      </w:r>
      <w:r w:rsidR="00DF33E7" w:rsidRPr="00DF33E7">
        <w:t>"This song has existed for a long time, and it felt almost unjust that circumstances didn’t allow it to come out four years ago. Now, with everything aligning, this moment serves as a powerful acknowledgment of something that, back then, felt unresolved.”</w:t>
      </w:r>
    </w:p>
    <w:p w14:paraId="2E1420F7" w14:textId="20341444" w:rsidR="00F226B2" w:rsidRDefault="00494B73" w:rsidP="002B4167">
      <w:r w:rsidRPr="00494B73">
        <w:rPr>
          <w:b/>
          <w:bCs/>
        </w:rPr>
        <w:t>‘</w:t>
      </w:r>
      <w:r w:rsidR="00CD112B" w:rsidRPr="00494B73">
        <w:rPr>
          <w:b/>
          <w:bCs/>
        </w:rPr>
        <w:t>This Is Who I Am</w:t>
      </w:r>
      <w:r w:rsidRPr="00494B73">
        <w:rPr>
          <w:b/>
          <w:bCs/>
        </w:rPr>
        <w:t>’</w:t>
      </w:r>
      <w:r w:rsidR="00CD112B" w:rsidRPr="002B4167">
        <w:t xml:space="preserve"> </w:t>
      </w:r>
      <w:r w:rsidR="00891A4B">
        <w:t>is the title song</w:t>
      </w:r>
      <w:r w:rsidR="00CD112B" w:rsidRPr="002B4167">
        <w:t xml:space="preserve"> for Sky’s </w:t>
      </w:r>
      <w:r w:rsidR="00E8266B">
        <w:t xml:space="preserve">new </w:t>
      </w:r>
      <w:r w:rsidR="00CD112B" w:rsidRPr="002B4167">
        <w:t xml:space="preserve">series </w:t>
      </w:r>
      <w:r w:rsidR="00CD112B" w:rsidRPr="00494B73">
        <w:rPr>
          <w:b/>
          <w:bCs/>
          <w:i/>
          <w:iCs/>
        </w:rPr>
        <w:t>The Day of the Jackal</w:t>
      </w:r>
      <w:r w:rsidR="00CD112B" w:rsidRPr="002B4167">
        <w:rPr>
          <w:i/>
          <w:iCs/>
        </w:rPr>
        <w:t xml:space="preserve"> </w:t>
      </w:r>
      <w:r w:rsidR="00CD112B" w:rsidRPr="002B4167">
        <w:t>(</w:t>
      </w:r>
      <w:r w:rsidR="00CD112B">
        <w:t xml:space="preserve">also </w:t>
      </w:r>
      <w:r w:rsidR="00CD112B" w:rsidRPr="002B4167">
        <w:t xml:space="preserve">out </w:t>
      </w:r>
      <w:r w:rsidR="00CD112B">
        <w:t>today</w:t>
      </w:r>
      <w:r w:rsidR="00CD112B" w:rsidRPr="002B4167">
        <w:t>). An adaptation of the Frederick Forsyth novel of the same name, the track</w:t>
      </w:r>
      <w:r w:rsidR="00CD112B">
        <w:t xml:space="preserve"> was</w:t>
      </w:r>
      <w:r w:rsidR="00CD112B" w:rsidRPr="002B4167">
        <w:t xml:space="preserve"> selected for the show’s opening credits, handpicked by </w:t>
      </w:r>
      <w:r w:rsidR="00CD112B">
        <w:t>Eddie R</w:t>
      </w:r>
      <w:r w:rsidR="00CD112B" w:rsidRPr="002B4167">
        <w:t>edmayne</w:t>
      </w:r>
      <w:r w:rsidR="00595BC6">
        <w:t>,</w:t>
      </w:r>
      <w:r w:rsidR="00CD112B">
        <w:t xml:space="preserve"> who plays the titular assassin</w:t>
      </w:r>
      <w:r w:rsidR="00595BC6">
        <w:t>,</w:t>
      </w:r>
      <w:r w:rsidR="00DF33E7">
        <w:t xml:space="preserve"> and his co-star Lashana Lynch</w:t>
      </w:r>
      <w:r w:rsidR="00CD112B">
        <w:t>.</w:t>
      </w:r>
    </w:p>
    <w:p w14:paraId="3FF8D408" w14:textId="6BAE5490" w:rsidR="00F309A8" w:rsidRDefault="00494B73" w:rsidP="00494B73">
      <w:r w:rsidRPr="002B4167">
        <w:t>A lot has happened since</w:t>
      </w:r>
      <w:r w:rsidR="00726344">
        <w:t xml:space="preserve"> Celeste’s spell-binding performance of</w:t>
      </w:r>
      <w:r w:rsidR="00120B1E">
        <w:t xml:space="preserve"> her breakout song</w:t>
      </w:r>
      <w:r w:rsidR="00726344">
        <w:t xml:space="preserve"> ‘Strange’ at the BRIT Awards placed her firmly in the global spotlight. </w:t>
      </w:r>
      <w:r w:rsidR="00B07B38">
        <w:t>T</w:t>
      </w:r>
      <w:r w:rsidRPr="002B4167">
        <w:t xml:space="preserve">he </w:t>
      </w:r>
      <w:r w:rsidR="00726344">
        <w:t xml:space="preserve">British-Jamaican musician, who landed the prestigious double win of </w:t>
      </w:r>
      <w:r w:rsidR="00726344">
        <w:rPr>
          <w:color w:val="000000"/>
        </w:rPr>
        <w:t xml:space="preserve">both the BRITs Rising Star Award and BBC Music’s Sound </w:t>
      </w:r>
      <w:r w:rsidR="00F309A8">
        <w:rPr>
          <w:color w:val="000000"/>
        </w:rPr>
        <w:t>o</w:t>
      </w:r>
      <w:r w:rsidR="00726344">
        <w:rPr>
          <w:color w:val="000000"/>
        </w:rPr>
        <w:t xml:space="preserve">f </w:t>
      </w:r>
      <w:r w:rsidR="00F309A8">
        <w:rPr>
          <w:color w:val="000000"/>
        </w:rPr>
        <w:t>2020</w:t>
      </w:r>
      <w:r w:rsidR="00726344">
        <w:rPr>
          <w:color w:val="000000"/>
        </w:rPr>
        <w:t xml:space="preserve">, </w:t>
      </w:r>
      <w:r w:rsidR="00120B1E">
        <w:t xml:space="preserve">achieved a </w:t>
      </w:r>
      <w:r w:rsidRPr="002B4167">
        <w:t>No. 1 on the UK charts</w:t>
      </w:r>
      <w:r w:rsidR="00120B1E">
        <w:t xml:space="preserve"> with her 2021 debut album </w:t>
      </w:r>
      <w:r w:rsidR="00120B1E" w:rsidRPr="00120B1E">
        <w:rPr>
          <w:i/>
          <w:iCs/>
        </w:rPr>
        <w:t>Not Your Muse</w:t>
      </w:r>
      <w:r w:rsidR="00120B1E">
        <w:t xml:space="preserve">. That year also saw her </w:t>
      </w:r>
      <w:r w:rsidRPr="002B4167">
        <w:t>earn</w:t>
      </w:r>
      <w:r w:rsidR="00F309A8">
        <w:t xml:space="preserve"> </w:t>
      </w:r>
      <w:r w:rsidRPr="002B4167">
        <w:t>a Mercury Prize nomination</w:t>
      </w:r>
      <w:r w:rsidR="00120B1E">
        <w:t xml:space="preserve"> alongside </w:t>
      </w:r>
      <w:r w:rsidR="00120B1E" w:rsidRPr="002B4167">
        <w:t xml:space="preserve">Academy Award and Golden Globe nominations for </w:t>
      </w:r>
      <w:r w:rsidR="00120B1E">
        <w:t>‘</w:t>
      </w:r>
      <w:r w:rsidR="00120B1E" w:rsidRPr="002B4167">
        <w:t>Hear My Voice</w:t>
      </w:r>
      <w:r w:rsidR="00120B1E">
        <w:t xml:space="preserve">’, her lead single from </w:t>
      </w:r>
      <w:r w:rsidR="00120B1E" w:rsidRPr="00120B1E">
        <w:rPr>
          <w:i/>
          <w:iCs/>
        </w:rPr>
        <w:t>The Tr</w:t>
      </w:r>
      <w:r w:rsidR="00120B1E">
        <w:rPr>
          <w:i/>
          <w:iCs/>
        </w:rPr>
        <w:t>ial</w:t>
      </w:r>
      <w:r w:rsidR="00120B1E" w:rsidRPr="00120B1E">
        <w:rPr>
          <w:i/>
          <w:iCs/>
        </w:rPr>
        <w:t xml:space="preserve"> of the Chicago 7</w:t>
      </w:r>
      <w:r w:rsidR="00120B1E">
        <w:t xml:space="preserve">. </w:t>
      </w:r>
    </w:p>
    <w:p w14:paraId="762AF4AA" w14:textId="435DE99F" w:rsidR="00F309A8" w:rsidRPr="002B4167" w:rsidRDefault="00494B73" w:rsidP="00F309A8">
      <w:r w:rsidRPr="002B4167">
        <w:t xml:space="preserve">Since </w:t>
      </w:r>
      <w:r w:rsidR="00F309A8" w:rsidRPr="002B4167">
        <w:t>then,</w:t>
      </w:r>
      <w:r w:rsidR="00F309A8">
        <w:t xml:space="preserve"> </w:t>
      </w:r>
      <w:r w:rsidRPr="002B4167">
        <w:t>Celeste</w:t>
      </w:r>
      <w:r w:rsidR="00F309A8">
        <w:t xml:space="preserve"> has </w:t>
      </w:r>
      <w:r w:rsidRPr="002B4167">
        <w:t>tak</w:t>
      </w:r>
      <w:r w:rsidR="00F309A8">
        <w:t>en a</w:t>
      </w:r>
      <w:r w:rsidRPr="002B4167">
        <w:t xml:space="preserve"> step back from the glare of mainstage spotlights to recalibrate and reconnect with herself</w:t>
      </w:r>
      <w:r w:rsidR="00F309A8">
        <w:t xml:space="preserve">, figuring </w:t>
      </w:r>
      <w:r w:rsidR="002B4167" w:rsidRPr="002B4167">
        <w:t>out how to stay true to her vision</w:t>
      </w:r>
      <w:r w:rsidR="00E8266B">
        <w:t xml:space="preserve"> and sense of authenticity in her work. I</w:t>
      </w:r>
      <w:r w:rsidR="00F309A8" w:rsidRPr="002B4167">
        <w:t xml:space="preserve">t’s this mentality that led Celeste to collaborate with the Tate Modern for the launch of her 2022 single “To Love </w:t>
      </w:r>
      <w:proofErr w:type="gramStart"/>
      <w:r w:rsidR="00F309A8" w:rsidRPr="002B4167">
        <w:t>A</w:t>
      </w:r>
      <w:proofErr w:type="gramEnd"/>
      <w:r w:rsidR="00F309A8" w:rsidRPr="002B4167">
        <w:t xml:space="preserve"> Man”, release this year’s “Everyday”</w:t>
      </w:r>
      <w:r w:rsidR="00F309A8" w:rsidRPr="002B4167">
        <w:rPr>
          <w:i/>
          <w:iCs/>
        </w:rPr>
        <w:t xml:space="preserve"> </w:t>
      </w:r>
      <w:r w:rsidR="00F309A8" w:rsidRPr="002B4167">
        <w:t>with a limited vinyl run and a live performance at record store Rough Trade in London.</w:t>
      </w:r>
    </w:p>
    <w:p w14:paraId="6EC3154B" w14:textId="77777777" w:rsidR="00B07B38" w:rsidRDefault="00E8266B" w:rsidP="002B4167">
      <w:r>
        <w:t xml:space="preserve">Celeste cites </w:t>
      </w:r>
      <w:r w:rsidR="002B4167" w:rsidRPr="002B4167">
        <w:t xml:space="preserve">her most recent work on Steve McQueen’s upcoming World War II drama </w:t>
      </w:r>
      <w:r w:rsidR="002B4167" w:rsidRPr="002B4167">
        <w:rPr>
          <w:i/>
          <w:iCs/>
        </w:rPr>
        <w:t>Blitz</w:t>
      </w:r>
      <w:r w:rsidR="00B07B38">
        <w:rPr>
          <w:i/>
          <w:iCs/>
        </w:rPr>
        <w:t xml:space="preserve"> as </w:t>
      </w:r>
      <w:r w:rsidR="00B07B38" w:rsidRPr="00B07B38">
        <w:t>the most fulfilling</w:t>
      </w:r>
      <w:r w:rsidR="00B07B38">
        <w:t>,</w:t>
      </w:r>
      <w:r w:rsidR="002B4167" w:rsidRPr="002B4167">
        <w:t xml:space="preserve"> mark</w:t>
      </w:r>
      <w:r w:rsidR="00B07B38">
        <w:t>ing</w:t>
      </w:r>
      <w:r w:rsidR="002B4167" w:rsidRPr="002B4167">
        <w:t xml:space="preserve"> the first time the artist has acted on screen</w:t>
      </w:r>
      <w:r w:rsidR="00B07B38">
        <w:t xml:space="preserve">. </w:t>
      </w:r>
    </w:p>
    <w:p w14:paraId="7D2F9C98" w14:textId="0F84C970" w:rsidR="002B4167" w:rsidRDefault="002B4167" w:rsidP="002B4167">
      <w:r w:rsidRPr="002B4167">
        <w:t>“Meeting Steve McQueen was one of the most inspiring and significant moments of my life in the last two years,” says Celeste. Witnessing the director’s uncompromising attention to detail on set, she explains, helped reaffirm her belief in artistic intuition,</w:t>
      </w:r>
      <w:r w:rsidR="00B07B38">
        <w:t xml:space="preserve"> </w:t>
      </w:r>
      <w:r w:rsidRPr="002B4167">
        <w:t xml:space="preserve">aligning with the core statement of </w:t>
      </w:r>
      <w:r w:rsidR="00595BC6">
        <w:t>‘</w:t>
      </w:r>
      <w:r w:rsidRPr="002B4167">
        <w:t>This Is Who I Am</w:t>
      </w:r>
      <w:r w:rsidR="00595BC6">
        <w:t>’</w:t>
      </w:r>
      <w:r w:rsidRPr="002B4167">
        <w:t xml:space="preserve"> and her subsequent approach to writing music</w:t>
      </w:r>
      <w:r w:rsidR="00B07B38">
        <w:t xml:space="preserve">, </w:t>
      </w:r>
      <w:r w:rsidRPr="002B4167">
        <w:t>reinstall</w:t>
      </w:r>
      <w:r w:rsidR="00B07B38">
        <w:t>ing</w:t>
      </w:r>
      <w:r w:rsidRPr="002B4167">
        <w:t xml:space="preserve"> </w:t>
      </w:r>
      <w:r w:rsidR="00B07B38">
        <w:t xml:space="preserve">her </w:t>
      </w:r>
      <w:r w:rsidRPr="002B4167">
        <w:t>confidence and sense of navigation</w:t>
      </w:r>
      <w:r w:rsidR="00B07B38">
        <w:t>.</w:t>
      </w:r>
    </w:p>
    <w:p w14:paraId="18671ABB" w14:textId="77777777" w:rsidR="005D4E3A" w:rsidRPr="005D4E3A" w:rsidRDefault="005D4E3A" w:rsidP="005D4E3A">
      <w:r w:rsidRPr="005D4E3A">
        <w:t>All of which brings us back to “This Is Who I Am”. On the song, her warm, raspy voice asserting that “</w:t>
      </w:r>
      <w:r w:rsidRPr="005D4E3A">
        <w:rPr>
          <w:i/>
          <w:iCs/>
        </w:rPr>
        <w:t>Only you can tell them this is who I am</w:t>
      </w:r>
      <w:r w:rsidRPr="005D4E3A">
        <w:t>”, Celeste appears to address the person who is all knowing of who she is. Perhaps that was true at the time of writing. But after four years of introspection, it’s clear that this is an artist who knows herself better than anyone else and is giving others the voice and confidence to be who they are, bravely and boldly. The singer climbed to the summit of the music industry, took in the view and carefully traced the way back to her truth. Who is Celeste? She’s about to show you. </w:t>
      </w:r>
    </w:p>
    <w:p w14:paraId="2FAACA98" w14:textId="6E4A6BF8" w:rsidR="005D4E3A" w:rsidRPr="002B4167" w:rsidRDefault="00891A4B" w:rsidP="00891A4B">
      <w:pPr>
        <w:jc w:val="center"/>
      </w:pPr>
      <w:r w:rsidRPr="00891A4B">
        <w:rPr>
          <w:noProof/>
        </w:rPr>
        <w:lastRenderedPageBreak/>
        <w:drawing>
          <wp:inline distT="0" distB="0" distL="0" distR="0" wp14:anchorId="381CFDE8" wp14:editId="2212E9DD">
            <wp:extent cx="2863997" cy="4254719"/>
            <wp:effectExtent l="0" t="0" r="0" b="0"/>
            <wp:docPr id="358013312" name="Picture 1" descr="A person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3312" name="Picture 1" descr="A person in a cage&#10;&#10;Description automatically generated"/>
                    <pic:cNvPicPr/>
                  </pic:nvPicPr>
                  <pic:blipFill>
                    <a:blip r:embed="rId9"/>
                    <a:stretch>
                      <a:fillRect/>
                    </a:stretch>
                  </pic:blipFill>
                  <pic:spPr>
                    <a:xfrm>
                      <a:off x="0" y="0"/>
                      <a:ext cx="2863997" cy="4254719"/>
                    </a:xfrm>
                    <a:prstGeom prst="rect">
                      <a:avLst/>
                    </a:prstGeom>
                  </pic:spPr>
                </pic:pic>
              </a:graphicData>
            </a:graphic>
          </wp:inline>
        </w:drawing>
      </w:r>
    </w:p>
    <w:p w14:paraId="47CA44BA" w14:textId="724C50F4" w:rsidR="00B07B38" w:rsidRDefault="00000000" w:rsidP="00623394">
      <w:pPr>
        <w:jc w:val="center"/>
      </w:pPr>
      <w:hyperlink r:id="rId10" w:history="1">
        <w:r w:rsidR="00891A4B">
          <w:rPr>
            <w:rStyle w:val="Hyperlink"/>
          </w:rPr>
          <w:t>DOWNLOAD PRESS PHOTO</w:t>
        </w:r>
      </w:hyperlink>
      <w:r w:rsidR="00623394">
        <w:t xml:space="preserve"> (photo credit: Siam Coy)</w:t>
      </w:r>
    </w:p>
    <w:p w14:paraId="222ADF1D" w14:textId="77777777" w:rsidR="00F226B2" w:rsidRDefault="00F226B2" w:rsidP="00565555"/>
    <w:p w14:paraId="56EA8E60" w14:textId="3C990288" w:rsidR="00F226B2" w:rsidRDefault="00565555" w:rsidP="00565555">
      <w:pPr>
        <w:jc w:val="center"/>
      </w:pPr>
      <w:r>
        <w:rPr>
          <w:rFonts w:ascii="Calibri" w:hAnsi="Calibri" w:cs="Calibri"/>
          <w:b/>
          <w:bCs/>
          <w:color w:val="000000"/>
        </w:rPr>
        <w:t xml:space="preserve">For more on info contact </w:t>
      </w:r>
      <w:hyperlink r:id="rId11" w:history="1">
        <w:r>
          <w:rPr>
            <w:rStyle w:val="Hyperlink"/>
            <w:rFonts w:ascii="Calibri" w:hAnsi="Calibri" w:cs="Calibri"/>
            <w:b/>
            <w:bCs/>
            <w:color w:val="000000"/>
          </w:rPr>
          <w:t>warren@chuffmedia.com</w:t>
        </w:r>
      </w:hyperlink>
    </w:p>
    <w:sectPr w:rsidR="00F226B2">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D75B2" w14:textId="77777777" w:rsidR="004B3E55" w:rsidRDefault="004B3E55" w:rsidP="00565555">
      <w:pPr>
        <w:spacing w:after="0" w:line="240" w:lineRule="auto"/>
      </w:pPr>
      <w:r>
        <w:separator/>
      </w:r>
    </w:p>
  </w:endnote>
  <w:endnote w:type="continuationSeparator" w:id="0">
    <w:p w14:paraId="46F31C45" w14:textId="77777777" w:rsidR="004B3E55" w:rsidRDefault="004B3E55" w:rsidP="00565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E027" w14:textId="6950C8D8" w:rsidR="00565555" w:rsidRDefault="00565555">
    <w:pPr>
      <w:pStyle w:val="Footer"/>
    </w:pPr>
    <w:r>
      <w:rPr>
        <w:noProof/>
        <w:bdr w:val="none" w:sz="0" w:space="0" w:color="auto" w:frame="1"/>
      </w:rPr>
      <w:drawing>
        <wp:anchor distT="0" distB="0" distL="114300" distR="114300" simplePos="0" relativeHeight="251658240" behindDoc="1" locked="0" layoutInCell="1" allowOverlap="1" wp14:anchorId="65E0444A" wp14:editId="1D00B98E">
          <wp:simplePos x="0" y="0"/>
          <wp:positionH relativeFrom="column">
            <wp:posOffset>-914400</wp:posOffset>
          </wp:positionH>
          <wp:positionV relativeFrom="paragraph">
            <wp:posOffset>-296214</wp:posOffset>
          </wp:positionV>
          <wp:extent cx="5737225" cy="705485"/>
          <wp:effectExtent l="0" t="0" r="3175" b="5715"/>
          <wp:wrapNone/>
          <wp:docPr id="126806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722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"https://lh7-rt.googleusercontent.com/docsz/AD_4nXcl89RkmJGaDFo7a19_41QzuMKFWTXw9dn0wOXprlWACR1TLUGG7xMK1IgMriaKf-58pV-DjxfM6SihmCoKyqEODdlJez9_PNoWHLPX8-KOGguCfp6ZRymUcRO8Ob5Dn2gynj-7e2m5Fqt36TFX0UIfcdmF0FOi8OAzhWOpe_rBAgdi26ml42Y?key=-qnnC-eszGXwM_xx4627Pg" \* MERGEFORMATINET </w:instrText>
    </w:r>
    <w:r>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7CEFB" w14:textId="77777777" w:rsidR="004B3E55" w:rsidRDefault="004B3E55" w:rsidP="00565555">
      <w:pPr>
        <w:spacing w:after="0" w:line="240" w:lineRule="auto"/>
      </w:pPr>
      <w:r>
        <w:separator/>
      </w:r>
    </w:p>
  </w:footnote>
  <w:footnote w:type="continuationSeparator" w:id="0">
    <w:p w14:paraId="426B6C83" w14:textId="77777777" w:rsidR="004B3E55" w:rsidRDefault="004B3E55" w:rsidP="005655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167"/>
    <w:rsid w:val="00120B1E"/>
    <w:rsid w:val="002B4167"/>
    <w:rsid w:val="00412FC0"/>
    <w:rsid w:val="00494B73"/>
    <w:rsid w:val="004B3E55"/>
    <w:rsid w:val="005309D5"/>
    <w:rsid w:val="00565555"/>
    <w:rsid w:val="00590B78"/>
    <w:rsid w:val="00595BC6"/>
    <w:rsid w:val="005D4E3A"/>
    <w:rsid w:val="00623394"/>
    <w:rsid w:val="00726344"/>
    <w:rsid w:val="00891A4B"/>
    <w:rsid w:val="0089747C"/>
    <w:rsid w:val="008C524C"/>
    <w:rsid w:val="009231EA"/>
    <w:rsid w:val="00926E3C"/>
    <w:rsid w:val="00A74794"/>
    <w:rsid w:val="00B07B38"/>
    <w:rsid w:val="00CD112B"/>
    <w:rsid w:val="00DF33E7"/>
    <w:rsid w:val="00E8266B"/>
    <w:rsid w:val="00F226B2"/>
    <w:rsid w:val="00F30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BECA1"/>
  <w15:chartTrackingRefBased/>
  <w15:docId w15:val="{981E158A-F39D-460A-8F04-E22A5CB4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41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41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41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41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41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41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41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41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41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1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41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41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41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41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41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41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41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4167"/>
    <w:rPr>
      <w:rFonts w:eastAsiaTheme="majorEastAsia" w:cstheme="majorBidi"/>
      <w:color w:val="272727" w:themeColor="text1" w:themeTint="D8"/>
    </w:rPr>
  </w:style>
  <w:style w:type="paragraph" w:styleId="Title">
    <w:name w:val="Title"/>
    <w:basedOn w:val="Normal"/>
    <w:next w:val="Normal"/>
    <w:link w:val="TitleChar"/>
    <w:uiPriority w:val="10"/>
    <w:qFormat/>
    <w:rsid w:val="002B41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1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41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1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4167"/>
    <w:pPr>
      <w:spacing w:before="160"/>
      <w:jc w:val="center"/>
    </w:pPr>
    <w:rPr>
      <w:i/>
      <w:iCs/>
      <w:color w:val="404040" w:themeColor="text1" w:themeTint="BF"/>
    </w:rPr>
  </w:style>
  <w:style w:type="character" w:customStyle="1" w:styleId="QuoteChar">
    <w:name w:val="Quote Char"/>
    <w:basedOn w:val="DefaultParagraphFont"/>
    <w:link w:val="Quote"/>
    <w:uiPriority w:val="29"/>
    <w:rsid w:val="002B4167"/>
    <w:rPr>
      <w:i/>
      <w:iCs/>
      <w:color w:val="404040" w:themeColor="text1" w:themeTint="BF"/>
    </w:rPr>
  </w:style>
  <w:style w:type="paragraph" w:styleId="ListParagraph">
    <w:name w:val="List Paragraph"/>
    <w:basedOn w:val="Normal"/>
    <w:uiPriority w:val="34"/>
    <w:qFormat/>
    <w:rsid w:val="002B4167"/>
    <w:pPr>
      <w:ind w:left="720"/>
      <w:contextualSpacing/>
    </w:pPr>
  </w:style>
  <w:style w:type="character" w:styleId="IntenseEmphasis">
    <w:name w:val="Intense Emphasis"/>
    <w:basedOn w:val="DefaultParagraphFont"/>
    <w:uiPriority w:val="21"/>
    <w:qFormat/>
    <w:rsid w:val="002B4167"/>
    <w:rPr>
      <w:i/>
      <w:iCs/>
      <w:color w:val="0F4761" w:themeColor="accent1" w:themeShade="BF"/>
    </w:rPr>
  </w:style>
  <w:style w:type="paragraph" w:styleId="IntenseQuote">
    <w:name w:val="Intense Quote"/>
    <w:basedOn w:val="Normal"/>
    <w:next w:val="Normal"/>
    <w:link w:val="IntenseQuoteChar"/>
    <w:uiPriority w:val="30"/>
    <w:qFormat/>
    <w:rsid w:val="002B41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4167"/>
    <w:rPr>
      <w:i/>
      <w:iCs/>
      <w:color w:val="0F4761" w:themeColor="accent1" w:themeShade="BF"/>
    </w:rPr>
  </w:style>
  <w:style w:type="character" w:styleId="IntenseReference">
    <w:name w:val="Intense Reference"/>
    <w:basedOn w:val="DefaultParagraphFont"/>
    <w:uiPriority w:val="32"/>
    <w:qFormat/>
    <w:rsid w:val="002B4167"/>
    <w:rPr>
      <w:b/>
      <w:bCs/>
      <w:smallCaps/>
      <w:color w:val="0F4761" w:themeColor="accent1" w:themeShade="BF"/>
      <w:spacing w:val="5"/>
    </w:rPr>
  </w:style>
  <w:style w:type="character" w:styleId="Hyperlink">
    <w:name w:val="Hyperlink"/>
    <w:basedOn w:val="DefaultParagraphFont"/>
    <w:uiPriority w:val="99"/>
    <w:unhideWhenUsed/>
    <w:rsid w:val="005D4E3A"/>
    <w:rPr>
      <w:color w:val="467886" w:themeColor="hyperlink"/>
      <w:u w:val="single"/>
    </w:rPr>
  </w:style>
  <w:style w:type="character" w:styleId="UnresolvedMention">
    <w:name w:val="Unresolved Mention"/>
    <w:basedOn w:val="DefaultParagraphFont"/>
    <w:uiPriority w:val="99"/>
    <w:semiHidden/>
    <w:unhideWhenUsed/>
    <w:rsid w:val="005D4E3A"/>
    <w:rPr>
      <w:color w:val="605E5C"/>
      <w:shd w:val="clear" w:color="auto" w:fill="E1DFDD"/>
    </w:rPr>
  </w:style>
  <w:style w:type="character" w:styleId="FollowedHyperlink">
    <w:name w:val="FollowedHyperlink"/>
    <w:basedOn w:val="DefaultParagraphFont"/>
    <w:uiPriority w:val="99"/>
    <w:semiHidden/>
    <w:unhideWhenUsed/>
    <w:rsid w:val="005D4E3A"/>
    <w:rPr>
      <w:color w:val="96607D" w:themeColor="followedHyperlink"/>
      <w:u w:val="single"/>
    </w:rPr>
  </w:style>
  <w:style w:type="paragraph" w:styleId="Header">
    <w:name w:val="header"/>
    <w:basedOn w:val="Normal"/>
    <w:link w:val="HeaderChar"/>
    <w:uiPriority w:val="99"/>
    <w:unhideWhenUsed/>
    <w:rsid w:val="00565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555"/>
  </w:style>
  <w:style w:type="paragraph" w:styleId="Footer">
    <w:name w:val="footer"/>
    <w:basedOn w:val="Normal"/>
    <w:link w:val="FooterChar"/>
    <w:uiPriority w:val="99"/>
    <w:unhideWhenUsed/>
    <w:rsid w:val="00565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38728">
      <w:bodyDiv w:val="1"/>
      <w:marLeft w:val="0"/>
      <w:marRight w:val="0"/>
      <w:marTop w:val="0"/>
      <w:marBottom w:val="0"/>
      <w:divBdr>
        <w:top w:val="none" w:sz="0" w:space="0" w:color="auto"/>
        <w:left w:val="none" w:sz="0" w:space="0" w:color="auto"/>
        <w:bottom w:val="none" w:sz="0" w:space="0" w:color="auto"/>
        <w:right w:val="none" w:sz="0" w:space="0" w:color="auto"/>
      </w:divBdr>
    </w:div>
    <w:div w:id="283923296">
      <w:bodyDiv w:val="1"/>
      <w:marLeft w:val="0"/>
      <w:marRight w:val="0"/>
      <w:marTop w:val="0"/>
      <w:marBottom w:val="0"/>
      <w:divBdr>
        <w:top w:val="none" w:sz="0" w:space="0" w:color="auto"/>
        <w:left w:val="none" w:sz="0" w:space="0" w:color="auto"/>
        <w:bottom w:val="none" w:sz="0" w:space="0" w:color="auto"/>
        <w:right w:val="none" w:sz="0" w:space="0" w:color="auto"/>
      </w:divBdr>
    </w:div>
    <w:div w:id="839582657">
      <w:bodyDiv w:val="1"/>
      <w:marLeft w:val="0"/>
      <w:marRight w:val="0"/>
      <w:marTop w:val="0"/>
      <w:marBottom w:val="0"/>
      <w:divBdr>
        <w:top w:val="none" w:sz="0" w:space="0" w:color="auto"/>
        <w:left w:val="none" w:sz="0" w:space="0" w:color="auto"/>
        <w:bottom w:val="none" w:sz="0" w:space="0" w:color="auto"/>
        <w:right w:val="none" w:sz="0" w:space="0" w:color="auto"/>
      </w:divBdr>
    </w:div>
    <w:div w:id="1441102780">
      <w:bodyDiv w:val="1"/>
      <w:marLeft w:val="0"/>
      <w:marRight w:val="0"/>
      <w:marTop w:val="0"/>
      <w:marBottom w:val="0"/>
      <w:divBdr>
        <w:top w:val="none" w:sz="0" w:space="0" w:color="auto"/>
        <w:left w:val="none" w:sz="0" w:space="0" w:color="auto"/>
        <w:bottom w:val="none" w:sz="0" w:space="0" w:color="auto"/>
        <w:right w:val="none" w:sz="0" w:space="0" w:color="auto"/>
      </w:divBdr>
    </w:div>
    <w:div w:id="1558273647">
      <w:bodyDiv w:val="1"/>
      <w:marLeft w:val="0"/>
      <w:marRight w:val="0"/>
      <w:marTop w:val="0"/>
      <w:marBottom w:val="0"/>
      <w:divBdr>
        <w:top w:val="none" w:sz="0" w:space="0" w:color="auto"/>
        <w:left w:val="none" w:sz="0" w:space="0" w:color="auto"/>
        <w:bottom w:val="none" w:sz="0" w:space="0" w:color="auto"/>
        <w:right w:val="none" w:sz="0" w:space="0" w:color="auto"/>
      </w:divBdr>
    </w:div>
    <w:div w:id="1650132431">
      <w:bodyDiv w:val="1"/>
      <w:marLeft w:val="0"/>
      <w:marRight w:val="0"/>
      <w:marTop w:val="0"/>
      <w:marBottom w:val="0"/>
      <w:divBdr>
        <w:top w:val="none" w:sz="0" w:space="0" w:color="auto"/>
        <w:left w:val="none" w:sz="0" w:space="0" w:color="auto"/>
        <w:bottom w:val="none" w:sz="0" w:space="0" w:color="auto"/>
        <w:right w:val="none" w:sz="0" w:space="0" w:color="auto"/>
      </w:divBdr>
    </w:div>
    <w:div w:id="1783301474">
      <w:bodyDiv w:val="1"/>
      <w:marLeft w:val="0"/>
      <w:marRight w:val="0"/>
      <w:marTop w:val="0"/>
      <w:marBottom w:val="0"/>
      <w:divBdr>
        <w:top w:val="none" w:sz="0" w:space="0" w:color="auto"/>
        <w:left w:val="none" w:sz="0" w:space="0" w:color="auto"/>
        <w:bottom w:val="none" w:sz="0" w:space="0" w:color="auto"/>
        <w:right w:val="none" w:sz="0" w:space="0" w:color="auto"/>
      </w:divBdr>
    </w:div>
    <w:div w:id="189878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usic.box.com/s/yzayggyx608qgb84m1xfi3i7wsnj7m7o"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eleste.lnk.to/ThisIsWhoIAm" TargetMode="External"/><Relationship Id="rId11" Type="http://schemas.openxmlformats.org/officeDocument/2006/relationships/hyperlink" Target="mailto:warren@chuffmedia.com" TargetMode="External"/><Relationship Id="rId5" Type="http://schemas.openxmlformats.org/officeDocument/2006/relationships/endnotes" Target="endnotes.xml"/><Relationship Id="rId10" Type="http://schemas.openxmlformats.org/officeDocument/2006/relationships/hyperlink" Target="https://umusic.box.com/s/jyvv1lkbyguaprhn5v92aeu9okp5qoh9"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warren higgins</cp:lastModifiedBy>
  <cp:revision>3</cp:revision>
  <dcterms:created xsi:type="dcterms:W3CDTF">2024-10-30T13:47:00Z</dcterms:created>
  <dcterms:modified xsi:type="dcterms:W3CDTF">2024-10-31T11:42:00Z</dcterms:modified>
</cp:coreProperties>
</file>