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CEB2A" w14:textId="23936E29" w:rsidR="00C41E1E" w:rsidRPr="00257829" w:rsidRDefault="00C41E1E" w:rsidP="00C41E1E">
      <w:pPr>
        <w:pStyle w:val="BodyA"/>
        <w:jc w:val="center"/>
        <w:rPr>
          <w:rFonts w:asciiTheme="majorHAnsi" w:hAnsiTheme="majorHAnsi" w:cstheme="majorHAnsi"/>
        </w:rPr>
      </w:pPr>
    </w:p>
    <w:p w14:paraId="13567EDB" w14:textId="0D08633D" w:rsidR="00C41E1E" w:rsidRDefault="0015013B" w:rsidP="0015013B">
      <w:pPr>
        <w:pStyle w:val="BodyA"/>
        <w:jc w:val="center"/>
        <w:rPr>
          <w:rFonts w:asciiTheme="majorHAnsi" w:hAnsiTheme="majorHAnsi" w:cstheme="majorHAnsi"/>
        </w:rPr>
      </w:pPr>
      <w:r>
        <w:rPr>
          <w:rFonts w:asciiTheme="majorHAnsi" w:hAnsiTheme="majorHAnsi" w:cstheme="majorHAnsi"/>
          <w:noProof/>
          <w14:textOutline w14:w="0" w14:cap="rnd" w14:cmpd="sng" w14:algn="ctr">
            <w14:noFill/>
            <w14:prstDash w14:val="solid"/>
            <w14:bevel/>
          </w14:textOutline>
        </w:rPr>
        <w:drawing>
          <wp:inline distT="0" distB="0" distL="0" distR="0" wp14:anchorId="15D3D3E2" wp14:editId="68415A78">
            <wp:extent cx="5727700" cy="5778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5727700" cy="577850"/>
                    </a:xfrm>
                    <a:prstGeom prst="rect">
                      <a:avLst/>
                    </a:prstGeom>
                  </pic:spPr>
                </pic:pic>
              </a:graphicData>
            </a:graphic>
          </wp:inline>
        </w:drawing>
      </w:r>
    </w:p>
    <w:p w14:paraId="784D4DCE" w14:textId="77777777" w:rsidR="00C41E1E" w:rsidRPr="0015013B" w:rsidRDefault="00C41E1E" w:rsidP="00C41E1E">
      <w:pPr>
        <w:pStyle w:val="BodyA"/>
        <w:rPr>
          <w:rFonts w:asciiTheme="majorHAnsi" w:hAnsiTheme="majorHAnsi" w:cstheme="majorHAnsi"/>
          <w:sz w:val="36"/>
          <w:szCs w:val="36"/>
        </w:rPr>
      </w:pPr>
    </w:p>
    <w:p w14:paraId="517FD09C" w14:textId="77777777" w:rsidR="0015013B" w:rsidRPr="0015013B" w:rsidRDefault="0015013B" w:rsidP="0015013B">
      <w:pPr>
        <w:pStyle w:val="Normal1"/>
        <w:shd w:val="clear" w:color="auto" w:fill="FFFFFF"/>
        <w:spacing w:line="244" w:lineRule="auto"/>
        <w:jc w:val="center"/>
        <w:rPr>
          <w:rFonts w:eastAsia="Tahoma"/>
          <w:b/>
          <w:sz w:val="36"/>
          <w:szCs w:val="36"/>
        </w:rPr>
      </w:pPr>
      <w:r w:rsidRPr="0015013B">
        <w:rPr>
          <w:rFonts w:eastAsia="Tahoma"/>
          <w:b/>
          <w:sz w:val="36"/>
          <w:szCs w:val="36"/>
        </w:rPr>
        <w:t xml:space="preserve">Years &amp; Years + Galantis release new single ‘Sweet Talker’ </w:t>
      </w:r>
    </w:p>
    <w:p w14:paraId="2F72CE69" w14:textId="77777777" w:rsidR="0015013B" w:rsidRPr="0015013B" w:rsidRDefault="0015013B" w:rsidP="0015013B">
      <w:pPr>
        <w:pStyle w:val="Normal1"/>
        <w:shd w:val="clear" w:color="auto" w:fill="FFFFFF"/>
        <w:spacing w:line="244" w:lineRule="auto"/>
        <w:jc w:val="center"/>
        <w:rPr>
          <w:rFonts w:eastAsia="Tahoma"/>
          <w:b/>
          <w:sz w:val="36"/>
          <w:szCs w:val="36"/>
        </w:rPr>
      </w:pPr>
      <w:r w:rsidRPr="0015013B">
        <w:rPr>
          <w:rFonts w:eastAsia="Tahoma"/>
          <w:b/>
          <w:sz w:val="36"/>
          <w:szCs w:val="36"/>
        </w:rPr>
        <w:t>+</w:t>
      </w:r>
    </w:p>
    <w:p w14:paraId="62654E89" w14:textId="77777777" w:rsidR="0015013B" w:rsidRPr="0015013B" w:rsidRDefault="0015013B" w:rsidP="0015013B">
      <w:pPr>
        <w:pStyle w:val="Normal1"/>
        <w:shd w:val="clear" w:color="auto" w:fill="FFFFFF"/>
        <w:spacing w:line="244" w:lineRule="auto"/>
        <w:jc w:val="center"/>
        <w:rPr>
          <w:rFonts w:eastAsia="Tahoma"/>
          <w:b/>
          <w:sz w:val="28"/>
          <w:szCs w:val="28"/>
        </w:rPr>
      </w:pPr>
      <w:r w:rsidRPr="0015013B">
        <w:rPr>
          <w:rFonts w:eastAsia="Tahoma"/>
          <w:b/>
          <w:sz w:val="28"/>
          <w:szCs w:val="28"/>
        </w:rPr>
        <w:t>Announce huge NYE show with BBC One</w:t>
      </w:r>
      <w:r w:rsidRPr="0015013B">
        <w:rPr>
          <w:rFonts w:eastAsia="Tahoma"/>
          <w:b/>
          <w:sz w:val="28"/>
          <w:szCs w:val="28"/>
        </w:rPr>
        <w:br/>
        <w:t>New album - ‘Night Call’ - confirmed for January 7th release</w:t>
      </w:r>
    </w:p>
    <w:p w14:paraId="6382C70B" w14:textId="77777777" w:rsidR="0015013B" w:rsidRPr="0015013B" w:rsidRDefault="0015013B" w:rsidP="0015013B">
      <w:pPr>
        <w:pStyle w:val="Normal1"/>
        <w:shd w:val="clear" w:color="auto" w:fill="FFFFFF"/>
        <w:spacing w:line="244" w:lineRule="auto"/>
        <w:jc w:val="center"/>
        <w:rPr>
          <w:rFonts w:eastAsia="Tahoma"/>
          <w:b/>
          <w:sz w:val="28"/>
          <w:szCs w:val="28"/>
        </w:rPr>
      </w:pPr>
      <w:r w:rsidRPr="0015013B">
        <w:rPr>
          <w:rFonts w:eastAsia="Tahoma"/>
          <w:b/>
          <w:sz w:val="28"/>
          <w:szCs w:val="28"/>
        </w:rPr>
        <w:t>pre-order LP now</w:t>
      </w:r>
    </w:p>
    <w:p w14:paraId="2B1AD2B4" w14:textId="77777777" w:rsidR="0015013B" w:rsidRPr="0015013B" w:rsidRDefault="0015013B" w:rsidP="0015013B">
      <w:pPr>
        <w:pStyle w:val="Normal1"/>
        <w:rPr>
          <w:rFonts w:eastAsia="Tahoma"/>
          <w:sz w:val="21"/>
          <w:szCs w:val="21"/>
        </w:rPr>
      </w:pPr>
    </w:p>
    <w:p w14:paraId="3F1217D6" w14:textId="77777777" w:rsidR="0015013B" w:rsidRPr="0015013B" w:rsidRDefault="0015013B" w:rsidP="0015013B">
      <w:pPr>
        <w:pStyle w:val="Normal1"/>
        <w:spacing w:line="240" w:lineRule="auto"/>
        <w:jc w:val="both"/>
        <w:rPr>
          <w:rFonts w:eastAsia="Tahoma"/>
          <w:sz w:val="21"/>
          <w:szCs w:val="21"/>
        </w:rPr>
      </w:pPr>
      <w:r w:rsidRPr="0015013B">
        <w:rPr>
          <w:rFonts w:eastAsia="Tahoma"/>
          <w:sz w:val="21"/>
          <w:szCs w:val="21"/>
        </w:rPr>
        <w:t xml:space="preserve">Showing no signs of taking his fearless foot off the pedal, Olly Alexander aka Years &amp; Years has announced the next single from the forthcoming album ‘Night Call’. ‘Sweet Talker’ premiered moments ago as Clara Amfo’s Hottest Record on BBC R1 and is a high energy, high octane SMASH which is sure to flood festive dance floors with pure fun and unabashed frivolity. </w:t>
      </w:r>
    </w:p>
    <w:p w14:paraId="34293B6B" w14:textId="77777777" w:rsidR="0015013B" w:rsidRPr="0015013B" w:rsidRDefault="0015013B" w:rsidP="0015013B">
      <w:pPr>
        <w:pStyle w:val="Normal1"/>
        <w:spacing w:before="200" w:after="200" w:line="240" w:lineRule="auto"/>
        <w:jc w:val="both"/>
        <w:rPr>
          <w:rFonts w:eastAsia="Tahoma"/>
          <w:sz w:val="21"/>
          <w:szCs w:val="21"/>
        </w:rPr>
      </w:pPr>
      <w:r w:rsidRPr="0015013B">
        <w:rPr>
          <w:rFonts w:eastAsia="Tahoma"/>
          <w:sz w:val="21"/>
          <w:szCs w:val="21"/>
        </w:rPr>
        <w:t xml:space="preserve">Olly Alexander also confirmed with Clara that Years &amp; Years will see out 2021 in style with a music extravaganza as BBC One plays host to </w:t>
      </w:r>
      <w:r w:rsidRPr="0015013B">
        <w:rPr>
          <w:rFonts w:eastAsia="Tahoma"/>
          <w:b/>
          <w:sz w:val="21"/>
          <w:szCs w:val="21"/>
        </w:rPr>
        <w:t>The Big New Years &amp; Years Eve Party</w:t>
      </w:r>
      <w:r w:rsidRPr="0015013B">
        <w:rPr>
          <w:rFonts w:eastAsia="Tahoma"/>
          <w:sz w:val="21"/>
          <w:szCs w:val="21"/>
        </w:rPr>
        <w:t xml:space="preserve"> that the entire nation is invited to. Years &amp; Years will be joined by some very special guests guaranteeing to leave viewers starstruck as pop superstar Kylie Minogue and the legendary Pet Shop Boys join the party, with lots more surprises in store too.</w:t>
      </w:r>
    </w:p>
    <w:p w14:paraId="2CD94712" w14:textId="77777777" w:rsidR="0015013B" w:rsidRPr="0015013B" w:rsidRDefault="0015013B" w:rsidP="0015013B">
      <w:pPr>
        <w:jc w:val="both"/>
        <w:rPr>
          <w:rFonts w:ascii="Arial" w:eastAsia="Times New Roman" w:hAnsi="Arial" w:cs="Arial"/>
          <w:sz w:val="21"/>
          <w:szCs w:val="21"/>
        </w:rPr>
      </w:pPr>
      <w:r w:rsidRPr="0015013B">
        <w:rPr>
          <w:rFonts w:ascii="Arial" w:eastAsia="Times New Roman" w:hAnsi="Arial" w:cs="Arial"/>
          <w:i/>
          <w:iCs/>
          <w:color w:val="222222"/>
          <w:sz w:val="21"/>
          <w:szCs w:val="21"/>
          <w:shd w:val="clear" w:color="auto" w:fill="FFFFFF"/>
        </w:rPr>
        <w:t>“</w:t>
      </w:r>
      <w:r w:rsidRPr="0015013B">
        <w:rPr>
          <w:rFonts w:ascii="Arial" w:eastAsia="Times New Roman" w:hAnsi="Arial" w:cs="Arial"/>
          <w:i/>
          <w:iCs/>
          <w:color w:val="000000"/>
          <w:sz w:val="21"/>
          <w:szCs w:val="21"/>
          <w:shd w:val="clear" w:color="auto" w:fill="FFFFFF"/>
        </w:rPr>
        <w:t xml:space="preserve">I can’t quite believe the BBC are letting me entertain and party with the great British public this new </w:t>
      </w:r>
      <w:proofErr w:type="spellStart"/>
      <w:r w:rsidRPr="0015013B">
        <w:rPr>
          <w:rFonts w:ascii="Arial" w:eastAsia="Times New Roman" w:hAnsi="Arial" w:cs="Arial"/>
          <w:i/>
          <w:iCs/>
          <w:color w:val="000000"/>
          <w:sz w:val="21"/>
          <w:szCs w:val="21"/>
          <w:shd w:val="clear" w:color="auto" w:fill="FFFFFF"/>
        </w:rPr>
        <w:t>years</w:t>
      </w:r>
      <w:proofErr w:type="spellEnd"/>
      <w:r w:rsidRPr="0015013B">
        <w:rPr>
          <w:rFonts w:ascii="Arial" w:eastAsia="Times New Roman" w:hAnsi="Arial" w:cs="Arial"/>
          <w:i/>
          <w:iCs/>
          <w:color w:val="000000"/>
          <w:sz w:val="21"/>
          <w:szCs w:val="21"/>
          <w:shd w:val="clear" w:color="auto" w:fill="FFFFFF"/>
        </w:rPr>
        <w:t xml:space="preserve"> (&amp;years) eve!!!” </w:t>
      </w:r>
      <w:r w:rsidRPr="0015013B">
        <w:rPr>
          <w:rFonts w:ascii="Arial" w:eastAsia="Times New Roman" w:hAnsi="Arial" w:cs="Arial"/>
          <w:iCs/>
          <w:color w:val="000000"/>
          <w:sz w:val="21"/>
          <w:szCs w:val="21"/>
          <w:shd w:val="clear" w:color="auto" w:fill="FFFFFF"/>
        </w:rPr>
        <w:t>Olly comments.</w:t>
      </w:r>
      <w:r w:rsidRPr="0015013B">
        <w:rPr>
          <w:rFonts w:ascii="Arial" w:eastAsia="Times New Roman" w:hAnsi="Arial" w:cs="Arial"/>
          <w:i/>
          <w:iCs/>
          <w:color w:val="000000"/>
          <w:sz w:val="21"/>
          <w:szCs w:val="21"/>
          <w:shd w:val="clear" w:color="auto" w:fill="FFFFFF"/>
        </w:rPr>
        <w:t xml:space="preserve"> “I’m so excited!! I feel hugely privileged to be bringing in the new year for everybody tuning in, I promise it’s going to be an extremely fun and unforgettable televisual experience! I’ll be performing all my hits and collaborating with some iconic extra special guests, you can expect choreography, vocals, lights, outfits and wild joyful abandon</w:t>
      </w:r>
      <w:proofErr w:type="gramStart"/>
      <w:r w:rsidRPr="0015013B">
        <w:rPr>
          <w:rFonts w:ascii="Arial" w:eastAsia="Times New Roman" w:hAnsi="Arial" w:cs="Arial"/>
          <w:i/>
          <w:iCs/>
          <w:color w:val="000000"/>
          <w:sz w:val="21"/>
          <w:szCs w:val="21"/>
          <w:shd w:val="clear" w:color="auto" w:fill="FFFFFF"/>
        </w:rPr>
        <w:t>! </w:t>
      </w:r>
      <w:r w:rsidRPr="0015013B">
        <w:rPr>
          <w:rFonts w:ascii="Arial" w:eastAsia="Times New Roman" w:hAnsi="Arial" w:cs="Arial"/>
          <w:i/>
          <w:iCs/>
          <w:color w:val="222222"/>
          <w:sz w:val="21"/>
          <w:szCs w:val="21"/>
          <w:shd w:val="clear" w:color="auto" w:fill="FFFFFF"/>
        </w:rPr>
        <w:t>”</w:t>
      </w:r>
      <w:proofErr w:type="gramEnd"/>
    </w:p>
    <w:p w14:paraId="26885728" w14:textId="77777777" w:rsidR="0015013B" w:rsidRPr="0015013B" w:rsidRDefault="0015013B" w:rsidP="0015013B">
      <w:pPr>
        <w:pStyle w:val="Normal1"/>
        <w:spacing w:line="240" w:lineRule="auto"/>
        <w:jc w:val="both"/>
        <w:rPr>
          <w:rFonts w:eastAsia="Tahoma"/>
          <w:sz w:val="21"/>
          <w:szCs w:val="21"/>
        </w:rPr>
      </w:pPr>
    </w:p>
    <w:p w14:paraId="5784564C" w14:textId="77777777" w:rsidR="0015013B" w:rsidRPr="0015013B" w:rsidRDefault="0015013B" w:rsidP="0015013B">
      <w:pPr>
        <w:pStyle w:val="Normal1"/>
        <w:spacing w:line="240" w:lineRule="auto"/>
        <w:jc w:val="both"/>
        <w:rPr>
          <w:rFonts w:eastAsia="Tahoma"/>
          <w:sz w:val="21"/>
          <w:szCs w:val="21"/>
        </w:rPr>
      </w:pPr>
      <w:r w:rsidRPr="0015013B">
        <w:rPr>
          <w:rFonts w:eastAsia="Tahoma"/>
          <w:sz w:val="21"/>
          <w:szCs w:val="21"/>
        </w:rPr>
        <w:t xml:space="preserve">For new single ‘Sweet Talker’, Olly teams up with dance music giants Galantis in an ode to all the verbal virtuoso’s out there texting sweet nothings and promising the world, but seeing none of it through. Ghosting is part of modern romance but Olly won’t settle for it so decided to reclaim the narrative of his own encounters and relationships gone sour. Setting a new standard for songwriting in dance music since 2009, Galantis is a collaborative project led by Christian Karlsson aka Bloodshy (Little Mix, Madonna, Kylie Minogue, Katy Perry and Britney Spears). </w:t>
      </w:r>
    </w:p>
    <w:p w14:paraId="0AEF875E" w14:textId="77777777" w:rsidR="0015013B" w:rsidRPr="0015013B" w:rsidRDefault="0015013B" w:rsidP="0015013B">
      <w:pPr>
        <w:pStyle w:val="Normal1"/>
        <w:spacing w:line="240" w:lineRule="auto"/>
        <w:jc w:val="both"/>
        <w:rPr>
          <w:rFonts w:eastAsia="Tahoma"/>
          <w:sz w:val="21"/>
          <w:szCs w:val="21"/>
        </w:rPr>
      </w:pPr>
    </w:p>
    <w:p w14:paraId="2228C7E3" w14:textId="77777777" w:rsidR="0015013B" w:rsidRPr="0015013B" w:rsidRDefault="0015013B" w:rsidP="0015013B">
      <w:pPr>
        <w:pStyle w:val="Normal1"/>
        <w:spacing w:line="240" w:lineRule="auto"/>
        <w:jc w:val="both"/>
        <w:rPr>
          <w:rFonts w:eastAsia="Tahoma"/>
          <w:sz w:val="21"/>
          <w:szCs w:val="21"/>
        </w:rPr>
      </w:pPr>
      <w:r w:rsidRPr="0015013B">
        <w:rPr>
          <w:rFonts w:eastAsia="Tahoma"/>
          <w:sz w:val="21"/>
          <w:szCs w:val="21"/>
        </w:rPr>
        <w:t>Years &amp; Years’ third album ‘Night Call’ was announced recently with the new track ‘Crave’, alongside an incredible video featuring Olly and cast-mates from ‘It’s A Sin’ – the year’s definitive TV show, having recently won Best New Drama at the National Television Awards. Olly also recently teamed up with Kylie on the joyous ‘Second To Midnight’, the lead single from Minogue’s ‘Disco: Guest List Edition’ (and also featuring on the deluxe version of ‘Night Call’ upon its January 7th release). The latest run of news saw the announcement of ‘The Night Call Tour’ for 2022 featuring a London date at The SSE Arena, Wembley.</w:t>
      </w:r>
    </w:p>
    <w:p w14:paraId="118925C9" w14:textId="77777777" w:rsidR="0015013B" w:rsidRPr="0015013B" w:rsidRDefault="0015013B" w:rsidP="0015013B">
      <w:pPr>
        <w:pStyle w:val="Normal1"/>
        <w:spacing w:line="240" w:lineRule="auto"/>
        <w:jc w:val="both"/>
        <w:rPr>
          <w:rFonts w:eastAsia="Tahoma"/>
          <w:sz w:val="21"/>
          <w:szCs w:val="21"/>
        </w:rPr>
      </w:pPr>
    </w:p>
    <w:p w14:paraId="557B4D16" w14:textId="77777777" w:rsidR="0015013B" w:rsidRPr="0015013B" w:rsidRDefault="0015013B" w:rsidP="0015013B">
      <w:pPr>
        <w:pStyle w:val="Normal1"/>
        <w:spacing w:line="240" w:lineRule="auto"/>
        <w:jc w:val="both"/>
        <w:rPr>
          <w:rFonts w:eastAsia="Tahoma"/>
          <w:sz w:val="21"/>
          <w:szCs w:val="21"/>
        </w:rPr>
      </w:pPr>
      <w:r w:rsidRPr="0015013B">
        <w:rPr>
          <w:rFonts w:eastAsia="Tahoma"/>
          <w:sz w:val="21"/>
          <w:szCs w:val="21"/>
        </w:rPr>
        <w:t xml:space="preserve">From its iconic artwork to its euphoric, rejuvenated sound, ‘Night Call’ is a thrilling new chapter for Years &amp; Years. Throughout, Olly Alexander uses his platform to push the boundaries of mainstream superstardom, with a sound as inspired by pioneering figures like Sylvester as it is the club-ready world of French House. At the centre of it all is that mermaid of a muse: a beautiful icon luring men to their death, on an album partly about those searching for love (or a lover) but ultimately finding power in themselves. Embodying the new perspective of a character – like Ritchie in ‘It’s A Sin’ - also deeply influenced Olly’s songwriting, with songs that blur the line between fantasy and reality but are bound together by their explorations of queer life. Hedonistic and </w:t>
      </w:r>
      <w:r w:rsidRPr="0015013B">
        <w:rPr>
          <w:rFonts w:eastAsia="Tahoma"/>
          <w:sz w:val="21"/>
          <w:szCs w:val="21"/>
        </w:rPr>
        <w:lastRenderedPageBreak/>
        <w:t xml:space="preserve">escapist, ‘Night Call’ captures that joy and anticipation of going out precisely because, says Olly, “I was writing from a fantastical space, stuck in the same four walls. I wanted to have as much pleasure as possible in the music.” </w:t>
      </w:r>
    </w:p>
    <w:p w14:paraId="76492040" w14:textId="77777777" w:rsidR="0015013B" w:rsidRPr="0015013B" w:rsidRDefault="0015013B" w:rsidP="0015013B">
      <w:pPr>
        <w:pStyle w:val="Normal1"/>
        <w:spacing w:line="240" w:lineRule="auto"/>
        <w:jc w:val="both"/>
        <w:rPr>
          <w:rFonts w:eastAsia="Tahoma"/>
          <w:sz w:val="21"/>
          <w:szCs w:val="21"/>
        </w:rPr>
      </w:pPr>
    </w:p>
    <w:p w14:paraId="6E674097" w14:textId="77777777" w:rsidR="0015013B" w:rsidRPr="0015013B" w:rsidRDefault="0015013B" w:rsidP="0015013B">
      <w:pPr>
        <w:pStyle w:val="Normal1"/>
        <w:spacing w:line="240" w:lineRule="auto"/>
        <w:jc w:val="both"/>
        <w:rPr>
          <w:rFonts w:eastAsia="Tahoma"/>
          <w:sz w:val="21"/>
          <w:szCs w:val="21"/>
        </w:rPr>
      </w:pPr>
      <w:r w:rsidRPr="0015013B">
        <w:rPr>
          <w:rFonts w:eastAsia="Tahoma"/>
          <w:sz w:val="21"/>
          <w:szCs w:val="21"/>
        </w:rPr>
        <w:t>As Years &amp; Years, Olly Alexander has become one of the world’s most trailblazing modern pop stars. Across two hugely successful albums to date, the singer, actor, fashion icon and cultural vanguard has earned 5 Brit Award nominations, surpassed 4.4 billion global streams, and played triumphant shows ranging from Glastonbury’s Pyramid Stage to The SSE Arena (with a homecoming date there now confirmed as part of 2022’s tour). Along the way, Olly has also become a fearless, once-in-a-generation voice on important discussions around mental health, and issues affecting the LGBTQ+ community - all of which, in its own way, has taken him to ‘Night Call’, and the most essential Years &amp; Years album to date.</w:t>
      </w:r>
    </w:p>
    <w:p w14:paraId="0A25DF1D" w14:textId="77777777" w:rsidR="0015013B" w:rsidRPr="0015013B" w:rsidRDefault="0015013B" w:rsidP="0015013B">
      <w:pPr>
        <w:pStyle w:val="Normal1"/>
        <w:rPr>
          <w:rFonts w:eastAsia="Tahoma"/>
          <w:b/>
          <w:sz w:val="21"/>
          <w:szCs w:val="21"/>
        </w:rPr>
      </w:pPr>
    </w:p>
    <w:p w14:paraId="69ED118E" w14:textId="77777777" w:rsidR="0015013B" w:rsidRPr="0015013B" w:rsidRDefault="0015013B" w:rsidP="0015013B">
      <w:pPr>
        <w:pStyle w:val="Normal1"/>
        <w:rPr>
          <w:rFonts w:eastAsia="Tahoma"/>
          <w:b/>
          <w:sz w:val="21"/>
          <w:szCs w:val="21"/>
        </w:rPr>
      </w:pPr>
      <w:r w:rsidRPr="0015013B">
        <w:rPr>
          <w:rFonts w:eastAsia="Tahoma"/>
          <w:b/>
          <w:sz w:val="21"/>
          <w:szCs w:val="21"/>
        </w:rPr>
        <w:t>'THE NIGHT CALL TOUR' DATES</w:t>
      </w:r>
    </w:p>
    <w:p w14:paraId="46C7735D" w14:textId="77777777" w:rsidR="0015013B" w:rsidRPr="0015013B" w:rsidRDefault="0015013B" w:rsidP="0015013B">
      <w:pPr>
        <w:pStyle w:val="Normal1"/>
        <w:rPr>
          <w:rFonts w:eastAsia="Tahoma"/>
          <w:sz w:val="21"/>
          <w:szCs w:val="21"/>
        </w:rPr>
      </w:pPr>
    </w:p>
    <w:p w14:paraId="6CA19D82" w14:textId="77777777" w:rsidR="0015013B" w:rsidRPr="0015013B" w:rsidRDefault="0015013B" w:rsidP="0015013B">
      <w:pPr>
        <w:pStyle w:val="Normal1"/>
        <w:rPr>
          <w:rFonts w:eastAsia="Tahoma"/>
          <w:sz w:val="21"/>
          <w:szCs w:val="21"/>
        </w:rPr>
      </w:pPr>
      <w:r w:rsidRPr="0015013B">
        <w:rPr>
          <w:rFonts w:eastAsia="Tahoma"/>
          <w:sz w:val="21"/>
          <w:szCs w:val="21"/>
        </w:rPr>
        <w:t>19.05.2022 || Brighton || Brighton Centre</w:t>
      </w:r>
    </w:p>
    <w:p w14:paraId="0F24858E" w14:textId="77777777" w:rsidR="0015013B" w:rsidRPr="0015013B" w:rsidRDefault="0015013B" w:rsidP="0015013B">
      <w:pPr>
        <w:pStyle w:val="Normal1"/>
        <w:rPr>
          <w:rFonts w:eastAsia="Tahoma"/>
          <w:sz w:val="21"/>
          <w:szCs w:val="21"/>
        </w:rPr>
      </w:pPr>
      <w:r w:rsidRPr="0015013B">
        <w:rPr>
          <w:rFonts w:eastAsia="Tahoma"/>
          <w:sz w:val="21"/>
          <w:szCs w:val="21"/>
        </w:rPr>
        <w:t>20.05.2022 || Bournemouth || Bournemouth International Centre</w:t>
      </w:r>
    </w:p>
    <w:p w14:paraId="07245FD9" w14:textId="77777777" w:rsidR="0015013B" w:rsidRPr="0015013B" w:rsidRDefault="0015013B" w:rsidP="0015013B">
      <w:pPr>
        <w:pStyle w:val="Normal1"/>
        <w:rPr>
          <w:rFonts w:eastAsia="Tahoma"/>
          <w:sz w:val="21"/>
          <w:szCs w:val="21"/>
        </w:rPr>
      </w:pPr>
      <w:r w:rsidRPr="0015013B">
        <w:rPr>
          <w:rFonts w:eastAsia="Tahoma"/>
          <w:sz w:val="21"/>
          <w:szCs w:val="21"/>
        </w:rPr>
        <w:t>21.05.2022 || Birmingham || Birmingham Resorts World Arena</w:t>
      </w:r>
    </w:p>
    <w:p w14:paraId="197DB158" w14:textId="77777777" w:rsidR="0015013B" w:rsidRPr="0015013B" w:rsidRDefault="0015013B" w:rsidP="0015013B">
      <w:pPr>
        <w:pStyle w:val="Normal1"/>
        <w:rPr>
          <w:rFonts w:eastAsia="Tahoma"/>
          <w:sz w:val="21"/>
          <w:szCs w:val="21"/>
        </w:rPr>
      </w:pPr>
      <w:r w:rsidRPr="0015013B">
        <w:rPr>
          <w:rFonts w:eastAsia="Tahoma"/>
          <w:sz w:val="21"/>
          <w:szCs w:val="21"/>
        </w:rPr>
        <w:t>26.05.2022 || London || The SSE Arena, Wembley</w:t>
      </w:r>
    </w:p>
    <w:p w14:paraId="06094893" w14:textId="77777777" w:rsidR="0015013B" w:rsidRPr="0015013B" w:rsidRDefault="0015013B" w:rsidP="0015013B">
      <w:pPr>
        <w:pStyle w:val="Normal1"/>
        <w:rPr>
          <w:rFonts w:eastAsia="Tahoma"/>
          <w:sz w:val="21"/>
          <w:szCs w:val="21"/>
        </w:rPr>
      </w:pPr>
      <w:r w:rsidRPr="0015013B">
        <w:rPr>
          <w:rFonts w:eastAsia="Tahoma"/>
          <w:sz w:val="21"/>
          <w:szCs w:val="21"/>
        </w:rPr>
        <w:t>28.05.2022 || Manchester || AO Arena Manchester</w:t>
      </w:r>
    </w:p>
    <w:p w14:paraId="2D31ED72" w14:textId="77777777" w:rsidR="0015013B" w:rsidRPr="0015013B" w:rsidRDefault="0015013B" w:rsidP="0015013B">
      <w:pPr>
        <w:pStyle w:val="Normal1"/>
        <w:rPr>
          <w:rFonts w:eastAsia="Tahoma"/>
          <w:sz w:val="21"/>
          <w:szCs w:val="21"/>
        </w:rPr>
      </w:pPr>
      <w:r w:rsidRPr="0015013B">
        <w:rPr>
          <w:rFonts w:eastAsia="Tahoma"/>
          <w:sz w:val="21"/>
          <w:szCs w:val="21"/>
        </w:rPr>
        <w:t>24.06.2022 || Dublin || The National Museum of Ireland</w:t>
      </w:r>
    </w:p>
    <w:p w14:paraId="6F6EF12C" w14:textId="77777777" w:rsidR="0015013B" w:rsidRPr="0015013B" w:rsidRDefault="0015013B" w:rsidP="0015013B">
      <w:pPr>
        <w:pStyle w:val="Normal1"/>
        <w:rPr>
          <w:rFonts w:eastAsia="Tahoma"/>
          <w:sz w:val="21"/>
          <w:szCs w:val="21"/>
        </w:rPr>
      </w:pPr>
      <w:r w:rsidRPr="0015013B">
        <w:rPr>
          <w:rFonts w:eastAsia="Tahoma"/>
          <w:sz w:val="21"/>
          <w:szCs w:val="21"/>
        </w:rPr>
        <w:t>25.06.2022 || Glasgow || Colourboxx, Bellahouston Park</w:t>
      </w:r>
    </w:p>
    <w:p w14:paraId="5D266814" w14:textId="77777777" w:rsidR="00EA0FDF" w:rsidRPr="00C41E1E" w:rsidRDefault="00EA0FDF" w:rsidP="00EA0FDF">
      <w:pPr>
        <w:jc w:val="both"/>
        <w:rPr>
          <w:rFonts w:ascii="Arial" w:eastAsia="Times New Roman" w:hAnsi="Arial" w:cs="Arial"/>
          <w:color w:val="000000"/>
          <w:sz w:val="21"/>
          <w:szCs w:val="21"/>
        </w:rPr>
      </w:pPr>
    </w:p>
    <w:p w14:paraId="00A40A31" w14:textId="77777777" w:rsidR="0058013D" w:rsidRPr="00C41E1E" w:rsidRDefault="0058013D" w:rsidP="0058013D">
      <w:pPr>
        <w:rPr>
          <w:rFonts w:ascii="Arial" w:hAnsi="Arial" w:cs="Arial"/>
          <w:sz w:val="21"/>
          <w:szCs w:val="21"/>
        </w:rPr>
      </w:pPr>
    </w:p>
    <w:p w14:paraId="6A22051C" w14:textId="77777777" w:rsidR="00B661F1" w:rsidRPr="00C41E1E" w:rsidRDefault="00B661F1" w:rsidP="00B661F1">
      <w:pPr>
        <w:pStyle w:val="NoSpacing"/>
        <w:jc w:val="center"/>
        <w:rPr>
          <w:rFonts w:ascii="Arial" w:hAnsi="Arial" w:cs="Arial"/>
          <w:b/>
          <w:bCs/>
          <w:sz w:val="21"/>
          <w:szCs w:val="21"/>
        </w:rPr>
      </w:pPr>
      <w:r w:rsidRPr="00C41E1E">
        <w:rPr>
          <w:rFonts w:ascii="Arial" w:hAnsi="Arial" w:cs="Arial"/>
          <w:b/>
          <w:bCs/>
          <w:sz w:val="21"/>
          <w:szCs w:val="21"/>
        </w:rPr>
        <w:t>For more information and press enquiries please contact</w:t>
      </w:r>
    </w:p>
    <w:p w14:paraId="362B00E7" w14:textId="77777777" w:rsidR="00B661F1" w:rsidRPr="00C41E1E" w:rsidRDefault="00B661F1" w:rsidP="00B661F1">
      <w:pPr>
        <w:pStyle w:val="NoSpacing"/>
        <w:jc w:val="center"/>
        <w:rPr>
          <w:rFonts w:ascii="Arial" w:hAnsi="Arial" w:cs="Arial"/>
          <w:b/>
          <w:bCs/>
          <w:sz w:val="21"/>
          <w:szCs w:val="21"/>
        </w:rPr>
      </w:pPr>
    </w:p>
    <w:p w14:paraId="2ACE6FD1" w14:textId="77777777" w:rsidR="00B661F1" w:rsidRPr="00C41E1E" w:rsidRDefault="00B661F1" w:rsidP="00B661F1">
      <w:pPr>
        <w:pStyle w:val="NoSpacing"/>
        <w:jc w:val="center"/>
        <w:rPr>
          <w:rFonts w:ascii="Arial" w:hAnsi="Arial" w:cs="Arial"/>
          <w:b/>
          <w:bCs/>
          <w:sz w:val="21"/>
          <w:szCs w:val="21"/>
        </w:rPr>
      </w:pPr>
      <w:r w:rsidRPr="00C41E1E">
        <w:rPr>
          <w:rFonts w:ascii="Arial" w:hAnsi="Arial" w:cs="Arial"/>
          <w:b/>
          <w:bCs/>
          <w:sz w:val="21"/>
          <w:szCs w:val="21"/>
        </w:rPr>
        <w:t>Jenny Entwistle</w:t>
      </w:r>
    </w:p>
    <w:p w14:paraId="4CA46CDB" w14:textId="77777777" w:rsidR="00B661F1" w:rsidRPr="00C41E1E" w:rsidRDefault="00AA168F" w:rsidP="00B661F1">
      <w:pPr>
        <w:pStyle w:val="NoSpacing"/>
        <w:jc w:val="center"/>
        <w:rPr>
          <w:rFonts w:ascii="Arial" w:hAnsi="Arial" w:cs="Arial"/>
          <w:b/>
          <w:bCs/>
          <w:sz w:val="21"/>
          <w:szCs w:val="21"/>
        </w:rPr>
      </w:pPr>
      <w:hyperlink r:id="rId8" w:history="1">
        <w:r w:rsidR="00B661F1" w:rsidRPr="00C41E1E">
          <w:rPr>
            <w:rStyle w:val="Hyperlink"/>
            <w:rFonts w:ascii="Arial" w:hAnsi="Arial" w:cs="Arial"/>
            <w:b/>
            <w:bCs/>
            <w:sz w:val="21"/>
            <w:szCs w:val="21"/>
          </w:rPr>
          <w:t>Jenny@chuffmedia.com</w:t>
        </w:r>
      </w:hyperlink>
    </w:p>
    <w:p w14:paraId="646E55DE" w14:textId="20975EF1" w:rsidR="007603E0" w:rsidRPr="00B661F1" w:rsidRDefault="00AA168F" w:rsidP="00B661F1">
      <w:pPr>
        <w:pStyle w:val="NoSpacing"/>
        <w:jc w:val="both"/>
        <w:rPr>
          <w:rFonts w:ascii="Avenir Book" w:hAnsi="Avenir Book" w:cs="Calibri"/>
          <w:b/>
          <w:bCs/>
          <w:sz w:val="21"/>
          <w:szCs w:val="21"/>
        </w:rPr>
      </w:pPr>
    </w:p>
    <w:sectPr w:rsidR="007603E0" w:rsidRPr="00B661F1" w:rsidSect="00DB0005">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2E59B" w14:textId="77777777" w:rsidR="00AA168F" w:rsidRDefault="00AA168F" w:rsidP="002B469E">
      <w:r>
        <w:separator/>
      </w:r>
    </w:p>
  </w:endnote>
  <w:endnote w:type="continuationSeparator" w:id="0">
    <w:p w14:paraId="72C4A101" w14:textId="77777777" w:rsidR="00AA168F" w:rsidRDefault="00AA168F" w:rsidP="002B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070F" w14:textId="4670D123" w:rsidR="002B469E" w:rsidRDefault="002B469E">
    <w:pPr>
      <w:pStyle w:val="Footer"/>
    </w:pPr>
    <w:r>
      <w:rPr>
        <w:noProof/>
      </w:rPr>
      <w:drawing>
        <wp:anchor distT="0" distB="0" distL="114300" distR="114300" simplePos="0" relativeHeight="251659264" behindDoc="1" locked="0" layoutInCell="1" allowOverlap="1" wp14:anchorId="711412F7" wp14:editId="6BAA0FA0">
          <wp:simplePos x="0" y="0"/>
          <wp:positionH relativeFrom="column">
            <wp:posOffset>-942975</wp:posOffset>
          </wp:positionH>
          <wp:positionV relativeFrom="paragraph">
            <wp:posOffset>-217738</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90FB3" w14:textId="77777777" w:rsidR="00AA168F" w:rsidRDefault="00AA168F" w:rsidP="002B469E">
      <w:r>
        <w:separator/>
      </w:r>
    </w:p>
  </w:footnote>
  <w:footnote w:type="continuationSeparator" w:id="0">
    <w:p w14:paraId="432B5B55" w14:textId="77777777" w:rsidR="00AA168F" w:rsidRDefault="00AA168F" w:rsidP="002B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CFB"/>
    <w:multiLevelType w:val="hybridMultilevel"/>
    <w:tmpl w:val="8542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B3F44"/>
    <w:multiLevelType w:val="multilevel"/>
    <w:tmpl w:val="9A845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B20284"/>
    <w:multiLevelType w:val="hybridMultilevel"/>
    <w:tmpl w:val="2A46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92"/>
    <w:rsid w:val="0001003A"/>
    <w:rsid w:val="00030E98"/>
    <w:rsid w:val="000435B4"/>
    <w:rsid w:val="000461EE"/>
    <w:rsid w:val="00062815"/>
    <w:rsid w:val="00084217"/>
    <w:rsid w:val="000B5992"/>
    <w:rsid w:val="000D478D"/>
    <w:rsid w:val="000D64BD"/>
    <w:rsid w:val="000E58CA"/>
    <w:rsid w:val="0013667F"/>
    <w:rsid w:val="00147C89"/>
    <w:rsid w:val="0015013B"/>
    <w:rsid w:val="00154226"/>
    <w:rsid w:val="00157B50"/>
    <w:rsid w:val="001610BD"/>
    <w:rsid w:val="00183267"/>
    <w:rsid w:val="001A4574"/>
    <w:rsid w:val="001A5C29"/>
    <w:rsid w:val="001C1EA9"/>
    <w:rsid w:val="001D0F4F"/>
    <w:rsid w:val="001D2336"/>
    <w:rsid w:val="001D3456"/>
    <w:rsid w:val="002032FE"/>
    <w:rsid w:val="00203687"/>
    <w:rsid w:val="00212802"/>
    <w:rsid w:val="002207A7"/>
    <w:rsid w:val="00280B63"/>
    <w:rsid w:val="00295221"/>
    <w:rsid w:val="002B469E"/>
    <w:rsid w:val="002C1295"/>
    <w:rsid w:val="00310BFD"/>
    <w:rsid w:val="00324C19"/>
    <w:rsid w:val="00333DD9"/>
    <w:rsid w:val="003379F4"/>
    <w:rsid w:val="00343628"/>
    <w:rsid w:val="0038006C"/>
    <w:rsid w:val="0038393B"/>
    <w:rsid w:val="003A7F0D"/>
    <w:rsid w:val="003D2DAD"/>
    <w:rsid w:val="0042623E"/>
    <w:rsid w:val="0043127A"/>
    <w:rsid w:val="00470067"/>
    <w:rsid w:val="004876EF"/>
    <w:rsid w:val="0049113D"/>
    <w:rsid w:val="00492860"/>
    <w:rsid w:val="004E7106"/>
    <w:rsid w:val="005120E3"/>
    <w:rsid w:val="00532C9A"/>
    <w:rsid w:val="005431C0"/>
    <w:rsid w:val="00557A43"/>
    <w:rsid w:val="00574488"/>
    <w:rsid w:val="0058013D"/>
    <w:rsid w:val="005913DB"/>
    <w:rsid w:val="00600567"/>
    <w:rsid w:val="0061602E"/>
    <w:rsid w:val="00620FD0"/>
    <w:rsid w:val="00642ADF"/>
    <w:rsid w:val="00645F16"/>
    <w:rsid w:val="00650627"/>
    <w:rsid w:val="00655AFE"/>
    <w:rsid w:val="00662336"/>
    <w:rsid w:val="00667822"/>
    <w:rsid w:val="006859AB"/>
    <w:rsid w:val="006D30F5"/>
    <w:rsid w:val="006E3A1D"/>
    <w:rsid w:val="006E6A4F"/>
    <w:rsid w:val="007356E9"/>
    <w:rsid w:val="007424C9"/>
    <w:rsid w:val="00761B64"/>
    <w:rsid w:val="007703A3"/>
    <w:rsid w:val="00775F85"/>
    <w:rsid w:val="00777E96"/>
    <w:rsid w:val="00780699"/>
    <w:rsid w:val="007A1870"/>
    <w:rsid w:val="007B7256"/>
    <w:rsid w:val="007F65F0"/>
    <w:rsid w:val="00800179"/>
    <w:rsid w:val="00826F0B"/>
    <w:rsid w:val="00854A9A"/>
    <w:rsid w:val="00866570"/>
    <w:rsid w:val="00881F8B"/>
    <w:rsid w:val="00895A9D"/>
    <w:rsid w:val="008D32C3"/>
    <w:rsid w:val="008E3CF4"/>
    <w:rsid w:val="008F1FAE"/>
    <w:rsid w:val="00900DFB"/>
    <w:rsid w:val="00902F7F"/>
    <w:rsid w:val="0090316F"/>
    <w:rsid w:val="009312AB"/>
    <w:rsid w:val="00950844"/>
    <w:rsid w:val="00954AD6"/>
    <w:rsid w:val="00972FAD"/>
    <w:rsid w:val="00983E7F"/>
    <w:rsid w:val="00986980"/>
    <w:rsid w:val="00987643"/>
    <w:rsid w:val="00991B92"/>
    <w:rsid w:val="00992E2F"/>
    <w:rsid w:val="009B2C6F"/>
    <w:rsid w:val="009C716C"/>
    <w:rsid w:val="00A00A5D"/>
    <w:rsid w:val="00A01E7F"/>
    <w:rsid w:val="00A92688"/>
    <w:rsid w:val="00A97B72"/>
    <w:rsid w:val="00AA168F"/>
    <w:rsid w:val="00AE01CC"/>
    <w:rsid w:val="00AF3596"/>
    <w:rsid w:val="00B10E87"/>
    <w:rsid w:val="00B17D50"/>
    <w:rsid w:val="00B33C76"/>
    <w:rsid w:val="00B377CF"/>
    <w:rsid w:val="00B40D73"/>
    <w:rsid w:val="00B41705"/>
    <w:rsid w:val="00B502E8"/>
    <w:rsid w:val="00B64BD1"/>
    <w:rsid w:val="00B661F1"/>
    <w:rsid w:val="00B8627B"/>
    <w:rsid w:val="00B935C2"/>
    <w:rsid w:val="00BC1525"/>
    <w:rsid w:val="00BF7C74"/>
    <w:rsid w:val="00C009B7"/>
    <w:rsid w:val="00C41E1E"/>
    <w:rsid w:val="00C46450"/>
    <w:rsid w:val="00C6311C"/>
    <w:rsid w:val="00C6317A"/>
    <w:rsid w:val="00C804F3"/>
    <w:rsid w:val="00C91396"/>
    <w:rsid w:val="00CC47E3"/>
    <w:rsid w:val="00CD0EC7"/>
    <w:rsid w:val="00CE6BB4"/>
    <w:rsid w:val="00D12002"/>
    <w:rsid w:val="00D14FA2"/>
    <w:rsid w:val="00D238AD"/>
    <w:rsid w:val="00D56FC3"/>
    <w:rsid w:val="00D57C7A"/>
    <w:rsid w:val="00DB0005"/>
    <w:rsid w:val="00E07632"/>
    <w:rsid w:val="00E37282"/>
    <w:rsid w:val="00E41138"/>
    <w:rsid w:val="00E677EC"/>
    <w:rsid w:val="00E97E48"/>
    <w:rsid w:val="00EA0FDF"/>
    <w:rsid w:val="00EC0BCE"/>
    <w:rsid w:val="00EC51A8"/>
    <w:rsid w:val="00EC6777"/>
    <w:rsid w:val="00EC78C0"/>
    <w:rsid w:val="00F5374E"/>
    <w:rsid w:val="00FA1626"/>
    <w:rsid w:val="00FC4A95"/>
    <w:rsid w:val="00FE5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5CBE"/>
  <w15:chartTrackingRefBased/>
  <w15:docId w15:val="{6DA027EC-45CD-284A-9062-2CE7BEA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EF"/>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rPr>
      <w:rFonts w:asciiTheme="minorHAnsi" w:eastAsiaTheme="minorHAnsi" w:hAnsiTheme="minorHAnsi" w:cstheme="minorBidi"/>
      <w:lang w:val="en-US" w:eastAsia="en-US"/>
    </w:rPr>
  </w:style>
  <w:style w:type="character" w:styleId="Strong">
    <w:name w:val="Strong"/>
    <w:basedOn w:val="DefaultParagraphFont"/>
    <w:uiPriority w:val="22"/>
    <w:qFormat/>
    <w:rsid w:val="00AF3596"/>
    <w:rPr>
      <w:b/>
      <w:bCs/>
    </w:rPr>
  </w:style>
  <w:style w:type="paragraph" w:customStyle="1" w:styleId="xmsonormal">
    <w:name w:val="x_msonormal"/>
    <w:basedOn w:val="Normal"/>
    <w:rsid w:val="00AF3596"/>
    <w:rPr>
      <w:rFonts w:eastAsiaTheme="minorHAnsi"/>
      <w:sz w:val="22"/>
      <w:szCs w:val="22"/>
      <w:lang w:val="en-US" w:eastAsia="en-US"/>
    </w:rPr>
  </w:style>
  <w:style w:type="character" w:customStyle="1" w:styleId="Hyperlink2">
    <w:name w:val="Hyperlink.2"/>
    <w:basedOn w:val="DefaultParagraphFont"/>
    <w:rsid w:val="00655AFE"/>
    <w:rPr>
      <w:outline w:val="0"/>
      <w:color w:val="0000FF"/>
      <w:sz w:val="16"/>
      <w:szCs w:val="16"/>
      <w:u w:val="single" w:color="0000FF"/>
    </w:rPr>
  </w:style>
  <w:style w:type="character" w:customStyle="1" w:styleId="Hyperlink3">
    <w:name w:val="Hyperlink.3"/>
    <w:basedOn w:val="DefaultParagraphFont"/>
    <w:rsid w:val="00655AFE"/>
    <w:rPr>
      <w:outline w:val="0"/>
      <w:color w:val="0000FF"/>
      <w:sz w:val="16"/>
      <w:szCs w:val="16"/>
      <w:u w:val="single" w:color="0000FF"/>
      <w:lang w:val="en-US"/>
    </w:rPr>
  </w:style>
  <w:style w:type="character" w:customStyle="1" w:styleId="Hyperlink4">
    <w:name w:val="Hyperlink.4"/>
    <w:basedOn w:val="DefaultParagraphFont"/>
    <w:rsid w:val="00655AFE"/>
    <w:rPr>
      <w:outline w:val="0"/>
      <w:color w:val="0000FF"/>
      <w:sz w:val="16"/>
      <w:szCs w:val="16"/>
      <w:u w:val="single" w:color="0000FF"/>
      <w:lang w:val="en-US"/>
    </w:rPr>
  </w:style>
  <w:style w:type="character" w:styleId="FollowedHyperlink">
    <w:name w:val="FollowedHyperlink"/>
    <w:basedOn w:val="DefaultParagraphFont"/>
    <w:uiPriority w:val="99"/>
    <w:semiHidden/>
    <w:unhideWhenUsed/>
    <w:rsid w:val="00A97B72"/>
    <w:rPr>
      <w:color w:val="954F72" w:themeColor="followedHyperlink"/>
      <w:u w:val="single"/>
    </w:rPr>
  </w:style>
  <w:style w:type="character" w:customStyle="1" w:styleId="apple-converted-space">
    <w:name w:val="apple-converted-space"/>
    <w:basedOn w:val="DefaultParagraphFont"/>
    <w:rsid w:val="00084217"/>
  </w:style>
  <w:style w:type="paragraph" w:customStyle="1" w:styleId="m-4325089105775247356default">
    <w:name w:val="m_-4325089105775247356default"/>
    <w:basedOn w:val="Normal"/>
    <w:rsid w:val="0008421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26F0B"/>
    <w:rPr>
      <w:color w:val="605E5C"/>
      <w:shd w:val="clear" w:color="auto" w:fill="E1DFDD"/>
    </w:rPr>
  </w:style>
  <w:style w:type="character" w:customStyle="1" w:styleId="apple-tab-span">
    <w:name w:val="apple-tab-span"/>
    <w:basedOn w:val="DefaultParagraphFont"/>
    <w:rsid w:val="0090316F"/>
  </w:style>
  <w:style w:type="character" w:styleId="Emphasis">
    <w:name w:val="Emphasis"/>
    <w:basedOn w:val="DefaultParagraphFont"/>
    <w:uiPriority w:val="20"/>
    <w:qFormat/>
    <w:rsid w:val="00620FD0"/>
    <w:rPr>
      <w:i/>
      <w:iCs/>
    </w:rPr>
  </w:style>
  <w:style w:type="paragraph" w:customStyle="1" w:styleId="Normal1">
    <w:name w:val="Normal1"/>
    <w:qFormat/>
    <w:rsid w:val="0058013D"/>
    <w:pPr>
      <w:spacing w:line="276" w:lineRule="auto"/>
    </w:pPr>
    <w:rPr>
      <w:rFonts w:ascii="Arial" w:eastAsia="Arial" w:hAnsi="Arial" w:cs="Arial"/>
      <w:sz w:val="22"/>
      <w:szCs w:val="22"/>
      <w:lang w:val="uz-Cyrl-UZ" w:eastAsia="en-GB"/>
    </w:rPr>
  </w:style>
  <w:style w:type="paragraph" w:customStyle="1" w:styleId="BodyA">
    <w:name w:val="Body A"/>
    <w:rsid w:val="00C41E1E"/>
    <w:pPr>
      <w:pBdr>
        <w:top w:val="nil"/>
        <w:left w:val="nil"/>
        <w:bottom w:val="nil"/>
        <w:right w:val="nil"/>
        <w:between w:val="nil"/>
        <w:bar w:val="nil"/>
      </w:pBdr>
    </w:pPr>
    <w:rPr>
      <w:rFonts w:ascii="Cambria" w:eastAsia="Arial Unicode MS" w:hAnsi="Cambria" w:cs="Arial Unicode MS"/>
      <w:color w:val="000000"/>
      <w:u w:color="000000"/>
      <w:bdr w:val="nil"/>
      <w:lang w:eastAsia="en-GB"/>
      <w14:textOutline w14:w="12700" w14:cap="flat" w14:cmpd="sng" w14:algn="ctr">
        <w14:noFill/>
        <w14:prstDash w14:val="solid"/>
        <w14:miter w14:lim="400000"/>
      </w14:textOutline>
    </w:rPr>
  </w:style>
  <w:style w:type="paragraph" w:customStyle="1" w:styleId="Body">
    <w:name w:val="Body"/>
    <w:rsid w:val="00C41E1E"/>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eastAsia="en-GB"/>
      <w14:textOutline w14:w="0" w14:cap="flat" w14:cmpd="sng" w14:algn="ctr">
        <w14:noFill/>
        <w14:prstDash w14:val="solid"/>
        <w14:bevel/>
      </w14:textOutline>
    </w:rPr>
  </w:style>
  <w:style w:type="character" w:customStyle="1" w:styleId="Hyperlink0">
    <w:name w:val="Hyperlink.0"/>
    <w:basedOn w:val="DefaultParagraphFont"/>
    <w:rsid w:val="00C41E1E"/>
    <w:rPr>
      <w:rFonts w:ascii="Calibri" w:eastAsia="Calibri" w:hAnsi="Calibri" w:cs="Calibri"/>
      <w:b/>
      <w:bCs/>
      <w:outline w:val="0"/>
      <w:color w:val="00000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8129">
      <w:bodyDiv w:val="1"/>
      <w:marLeft w:val="0"/>
      <w:marRight w:val="0"/>
      <w:marTop w:val="0"/>
      <w:marBottom w:val="0"/>
      <w:divBdr>
        <w:top w:val="none" w:sz="0" w:space="0" w:color="auto"/>
        <w:left w:val="none" w:sz="0" w:space="0" w:color="auto"/>
        <w:bottom w:val="none" w:sz="0" w:space="0" w:color="auto"/>
        <w:right w:val="none" w:sz="0" w:space="0" w:color="auto"/>
      </w:divBdr>
      <w:divsChild>
        <w:div w:id="1516262235">
          <w:marLeft w:val="0"/>
          <w:marRight w:val="0"/>
          <w:marTop w:val="0"/>
          <w:marBottom w:val="0"/>
          <w:divBdr>
            <w:top w:val="none" w:sz="0" w:space="0" w:color="auto"/>
            <w:left w:val="none" w:sz="0" w:space="0" w:color="auto"/>
            <w:bottom w:val="none" w:sz="0" w:space="0" w:color="auto"/>
            <w:right w:val="none" w:sz="0" w:space="0" w:color="auto"/>
          </w:divBdr>
          <w:divsChild>
            <w:div w:id="306252326">
              <w:marLeft w:val="0"/>
              <w:marRight w:val="0"/>
              <w:marTop w:val="0"/>
              <w:marBottom w:val="0"/>
              <w:divBdr>
                <w:top w:val="none" w:sz="0" w:space="0" w:color="auto"/>
                <w:left w:val="none" w:sz="0" w:space="0" w:color="auto"/>
                <w:bottom w:val="none" w:sz="0" w:space="0" w:color="auto"/>
                <w:right w:val="none" w:sz="0" w:space="0" w:color="auto"/>
              </w:divBdr>
              <w:divsChild>
                <w:div w:id="1587155389">
                  <w:marLeft w:val="0"/>
                  <w:marRight w:val="0"/>
                  <w:marTop w:val="0"/>
                  <w:marBottom w:val="0"/>
                  <w:divBdr>
                    <w:top w:val="none" w:sz="0" w:space="0" w:color="auto"/>
                    <w:left w:val="none" w:sz="0" w:space="0" w:color="auto"/>
                    <w:bottom w:val="none" w:sz="0" w:space="0" w:color="auto"/>
                    <w:right w:val="none" w:sz="0" w:space="0" w:color="auto"/>
                  </w:divBdr>
                  <w:divsChild>
                    <w:div w:id="274486807">
                      <w:marLeft w:val="0"/>
                      <w:marRight w:val="0"/>
                      <w:marTop w:val="0"/>
                      <w:marBottom w:val="0"/>
                      <w:divBdr>
                        <w:top w:val="none" w:sz="0" w:space="0" w:color="auto"/>
                        <w:left w:val="none" w:sz="0" w:space="0" w:color="auto"/>
                        <w:bottom w:val="none" w:sz="0" w:space="0" w:color="auto"/>
                        <w:right w:val="none" w:sz="0" w:space="0" w:color="auto"/>
                      </w:divBdr>
                    </w:div>
                  </w:divsChild>
                </w:div>
                <w:div w:id="58215623">
                  <w:marLeft w:val="0"/>
                  <w:marRight w:val="0"/>
                  <w:marTop w:val="0"/>
                  <w:marBottom w:val="0"/>
                  <w:divBdr>
                    <w:top w:val="none" w:sz="0" w:space="0" w:color="auto"/>
                    <w:left w:val="none" w:sz="0" w:space="0" w:color="auto"/>
                    <w:bottom w:val="none" w:sz="0" w:space="0" w:color="auto"/>
                    <w:right w:val="none" w:sz="0" w:space="0" w:color="auto"/>
                  </w:divBdr>
                  <w:divsChild>
                    <w:div w:id="2641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90331">
          <w:marLeft w:val="0"/>
          <w:marRight w:val="0"/>
          <w:marTop w:val="0"/>
          <w:marBottom w:val="0"/>
          <w:divBdr>
            <w:top w:val="none" w:sz="0" w:space="0" w:color="auto"/>
            <w:left w:val="none" w:sz="0" w:space="0" w:color="auto"/>
            <w:bottom w:val="none" w:sz="0" w:space="0" w:color="auto"/>
            <w:right w:val="none" w:sz="0" w:space="0" w:color="auto"/>
          </w:divBdr>
          <w:divsChild>
            <w:div w:id="1862233998">
              <w:marLeft w:val="0"/>
              <w:marRight w:val="0"/>
              <w:marTop w:val="0"/>
              <w:marBottom w:val="0"/>
              <w:divBdr>
                <w:top w:val="none" w:sz="0" w:space="0" w:color="auto"/>
                <w:left w:val="none" w:sz="0" w:space="0" w:color="auto"/>
                <w:bottom w:val="none" w:sz="0" w:space="0" w:color="auto"/>
                <w:right w:val="none" w:sz="0" w:space="0" w:color="auto"/>
              </w:divBdr>
              <w:divsChild>
                <w:div w:id="2037658700">
                  <w:marLeft w:val="0"/>
                  <w:marRight w:val="0"/>
                  <w:marTop w:val="0"/>
                  <w:marBottom w:val="0"/>
                  <w:divBdr>
                    <w:top w:val="none" w:sz="0" w:space="0" w:color="auto"/>
                    <w:left w:val="none" w:sz="0" w:space="0" w:color="auto"/>
                    <w:bottom w:val="none" w:sz="0" w:space="0" w:color="auto"/>
                    <w:right w:val="none" w:sz="0" w:space="0" w:color="auto"/>
                  </w:divBdr>
                  <w:divsChild>
                    <w:div w:id="15593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92094">
          <w:marLeft w:val="0"/>
          <w:marRight w:val="0"/>
          <w:marTop w:val="0"/>
          <w:marBottom w:val="0"/>
          <w:divBdr>
            <w:top w:val="none" w:sz="0" w:space="0" w:color="auto"/>
            <w:left w:val="none" w:sz="0" w:space="0" w:color="auto"/>
            <w:bottom w:val="none" w:sz="0" w:space="0" w:color="auto"/>
            <w:right w:val="none" w:sz="0" w:space="0" w:color="auto"/>
          </w:divBdr>
          <w:divsChild>
            <w:div w:id="2004704005">
              <w:marLeft w:val="0"/>
              <w:marRight w:val="0"/>
              <w:marTop w:val="0"/>
              <w:marBottom w:val="0"/>
              <w:divBdr>
                <w:top w:val="none" w:sz="0" w:space="0" w:color="auto"/>
                <w:left w:val="none" w:sz="0" w:space="0" w:color="auto"/>
                <w:bottom w:val="none" w:sz="0" w:space="0" w:color="auto"/>
                <w:right w:val="none" w:sz="0" w:space="0" w:color="auto"/>
              </w:divBdr>
              <w:divsChild>
                <w:div w:id="78983705">
                  <w:marLeft w:val="0"/>
                  <w:marRight w:val="0"/>
                  <w:marTop w:val="0"/>
                  <w:marBottom w:val="0"/>
                  <w:divBdr>
                    <w:top w:val="none" w:sz="0" w:space="0" w:color="auto"/>
                    <w:left w:val="none" w:sz="0" w:space="0" w:color="auto"/>
                    <w:bottom w:val="none" w:sz="0" w:space="0" w:color="auto"/>
                    <w:right w:val="none" w:sz="0" w:space="0" w:color="auto"/>
                  </w:divBdr>
                  <w:divsChild>
                    <w:div w:id="30574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19399">
      <w:bodyDiv w:val="1"/>
      <w:marLeft w:val="0"/>
      <w:marRight w:val="0"/>
      <w:marTop w:val="0"/>
      <w:marBottom w:val="0"/>
      <w:divBdr>
        <w:top w:val="none" w:sz="0" w:space="0" w:color="auto"/>
        <w:left w:val="none" w:sz="0" w:space="0" w:color="auto"/>
        <w:bottom w:val="none" w:sz="0" w:space="0" w:color="auto"/>
        <w:right w:val="none" w:sz="0" w:space="0" w:color="auto"/>
      </w:divBdr>
      <w:divsChild>
        <w:div w:id="1203322369">
          <w:marLeft w:val="0"/>
          <w:marRight w:val="0"/>
          <w:marTop w:val="0"/>
          <w:marBottom w:val="0"/>
          <w:divBdr>
            <w:top w:val="none" w:sz="0" w:space="0" w:color="auto"/>
            <w:left w:val="none" w:sz="0" w:space="0" w:color="auto"/>
            <w:bottom w:val="none" w:sz="0" w:space="0" w:color="auto"/>
            <w:right w:val="none" w:sz="0" w:space="0" w:color="auto"/>
          </w:divBdr>
          <w:divsChild>
            <w:div w:id="2001495613">
              <w:marLeft w:val="0"/>
              <w:marRight w:val="0"/>
              <w:marTop w:val="0"/>
              <w:marBottom w:val="0"/>
              <w:divBdr>
                <w:top w:val="none" w:sz="0" w:space="0" w:color="auto"/>
                <w:left w:val="none" w:sz="0" w:space="0" w:color="auto"/>
                <w:bottom w:val="none" w:sz="0" w:space="0" w:color="auto"/>
                <w:right w:val="none" w:sz="0" w:space="0" w:color="auto"/>
              </w:divBdr>
            </w:div>
          </w:divsChild>
        </w:div>
        <w:div w:id="2035426039">
          <w:marLeft w:val="0"/>
          <w:marRight w:val="0"/>
          <w:marTop w:val="0"/>
          <w:marBottom w:val="0"/>
          <w:divBdr>
            <w:top w:val="none" w:sz="0" w:space="0" w:color="auto"/>
            <w:left w:val="none" w:sz="0" w:space="0" w:color="auto"/>
            <w:bottom w:val="none" w:sz="0" w:space="0" w:color="auto"/>
            <w:right w:val="none" w:sz="0" w:space="0" w:color="auto"/>
          </w:divBdr>
          <w:divsChild>
            <w:div w:id="1039162377">
              <w:marLeft w:val="0"/>
              <w:marRight w:val="0"/>
              <w:marTop w:val="0"/>
              <w:marBottom w:val="0"/>
              <w:divBdr>
                <w:top w:val="none" w:sz="0" w:space="0" w:color="auto"/>
                <w:left w:val="none" w:sz="0" w:space="0" w:color="auto"/>
                <w:bottom w:val="none" w:sz="0" w:space="0" w:color="auto"/>
                <w:right w:val="none" w:sz="0" w:space="0" w:color="auto"/>
              </w:divBdr>
            </w:div>
          </w:divsChild>
        </w:div>
        <w:div w:id="1277953575">
          <w:marLeft w:val="0"/>
          <w:marRight w:val="0"/>
          <w:marTop w:val="0"/>
          <w:marBottom w:val="0"/>
          <w:divBdr>
            <w:top w:val="none" w:sz="0" w:space="0" w:color="auto"/>
            <w:left w:val="none" w:sz="0" w:space="0" w:color="auto"/>
            <w:bottom w:val="none" w:sz="0" w:space="0" w:color="auto"/>
            <w:right w:val="none" w:sz="0" w:space="0" w:color="auto"/>
          </w:divBdr>
          <w:divsChild>
            <w:div w:id="1995989985">
              <w:marLeft w:val="0"/>
              <w:marRight w:val="0"/>
              <w:marTop w:val="0"/>
              <w:marBottom w:val="0"/>
              <w:divBdr>
                <w:top w:val="none" w:sz="0" w:space="0" w:color="auto"/>
                <w:left w:val="none" w:sz="0" w:space="0" w:color="auto"/>
                <w:bottom w:val="none" w:sz="0" w:space="0" w:color="auto"/>
                <w:right w:val="none" w:sz="0" w:space="0" w:color="auto"/>
              </w:divBdr>
            </w:div>
          </w:divsChild>
        </w:div>
        <w:div w:id="1391611460">
          <w:marLeft w:val="0"/>
          <w:marRight w:val="0"/>
          <w:marTop w:val="0"/>
          <w:marBottom w:val="0"/>
          <w:divBdr>
            <w:top w:val="none" w:sz="0" w:space="0" w:color="auto"/>
            <w:left w:val="none" w:sz="0" w:space="0" w:color="auto"/>
            <w:bottom w:val="none" w:sz="0" w:space="0" w:color="auto"/>
            <w:right w:val="none" w:sz="0" w:space="0" w:color="auto"/>
          </w:divBdr>
          <w:divsChild>
            <w:div w:id="913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0911">
      <w:bodyDiv w:val="1"/>
      <w:marLeft w:val="0"/>
      <w:marRight w:val="0"/>
      <w:marTop w:val="0"/>
      <w:marBottom w:val="0"/>
      <w:divBdr>
        <w:top w:val="none" w:sz="0" w:space="0" w:color="auto"/>
        <w:left w:val="none" w:sz="0" w:space="0" w:color="auto"/>
        <w:bottom w:val="none" w:sz="0" w:space="0" w:color="auto"/>
        <w:right w:val="none" w:sz="0" w:space="0" w:color="auto"/>
      </w:divBdr>
      <w:divsChild>
        <w:div w:id="515850602">
          <w:marLeft w:val="0"/>
          <w:marRight w:val="0"/>
          <w:marTop w:val="0"/>
          <w:marBottom w:val="0"/>
          <w:divBdr>
            <w:top w:val="none" w:sz="0" w:space="0" w:color="auto"/>
            <w:left w:val="none" w:sz="0" w:space="0" w:color="auto"/>
            <w:bottom w:val="none" w:sz="0" w:space="0" w:color="auto"/>
            <w:right w:val="none" w:sz="0" w:space="0" w:color="auto"/>
          </w:divBdr>
          <w:divsChild>
            <w:div w:id="308288862">
              <w:marLeft w:val="0"/>
              <w:marRight w:val="0"/>
              <w:marTop w:val="0"/>
              <w:marBottom w:val="0"/>
              <w:divBdr>
                <w:top w:val="none" w:sz="0" w:space="0" w:color="auto"/>
                <w:left w:val="none" w:sz="0" w:space="0" w:color="auto"/>
                <w:bottom w:val="none" w:sz="0" w:space="0" w:color="auto"/>
                <w:right w:val="none" w:sz="0" w:space="0" w:color="auto"/>
              </w:divBdr>
              <w:divsChild>
                <w:div w:id="812866050">
                  <w:marLeft w:val="0"/>
                  <w:marRight w:val="0"/>
                  <w:marTop w:val="0"/>
                  <w:marBottom w:val="0"/>
                  <w:divBdr>
                    <w:top w:val="none" w:sz="0" w:space="0" w:color="auto"/>
                    <w:left w:val="none" w:sz="0" w:space="0" w:color="auto"/>
                    <w:bottom w:val="none" w:sz="0" w:space="0" w:color="auto"/>
                    <w:right w:val="none" w:sz="0" w:space="0" w:color="auto"/>
                  </w:divBdr>
                  <w:divsChild>
                    <w:div w:id="8094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09369">
          <w:marLeft w:val="0"/>
          <w:marRight w:val="0"/>
          <w:marTop w:val="0"/>
          <w:marBottom w:val="0"/>
          <w:divBdr>
            <w:top w:val="none" w:sz="0" w:space="0" w:color="auto"/>
            <w:left w:val="none" w:sz="0" w:space="0" w:color="auto"/>
            <w:bottom w:val="none" w:sz="0" w:space="0" w:color="auto"/>
            <w:right w:val="none" w:sz="0" w:space="0" w:color="auto"/>
          </w:divBdr>
          <w:divsChild>
            <w:div w:id="1641416926">
              <w:marLeft w:val="0"/>
              <w:marRight w:val="0"/>
              <w:marTop w:val="0"/>
              <w:marBottom w:val="0"/>
              <w:divBdr>
                <w:top w:val="none" w:sz="0" w:space="0" w:color="auto"/>
                <w:left w:val="none" w:sz="0" w:space="0" w:color="auto"/>
                <w:bottom w:val="none" w:sz="0" w:space="0" w:color="auto"/>
                <w:right w:val="none" w:sz="0" w:space="0" w:color="auto"/>
              </w:divBdr>
              <w:divsChild>
                <w:div w:id="144013269">
                  <w:marLeft w:val="0"/>
                  <w:marRight w:val="0"/>
                  <w:marTop w:val="0"/>
                  <w:marBottom w:val="0"/>
                  <w:divBdr>
                    <w:top w:val="none" w:sz="0" w:space="0" w:color="auto"/>
                    <w:left w:val="none" w:sz="0" w:space="0" w:color="auto"/>
                    <w:bottom w:val="none" w:sz="0" w:space="0" w:color="auto"/>
                    <w:right w:val="none" w:sz="0" w:space="0" w:color="auto"/>
                  </w:divBdr>
                  <w:divsChild>
                    <w:div w:id="4773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57010">
          <w:marLeft w:val="0"/>
          <w:marRight w:val="0"/>
          <w:marTop w:val="0"/>
          <w:marBottom w:val="0"/>
          <w:divBdr>
            <w:top w:val="none" w:sz="0" w:space="0" w:color="auto"/>
            <w:left w:val="none" w:sz="0" w:space="0" w:color="auto"/>
            <w:bottom w:val="none" w:sz="0" w:space="0" w:color="auto"/>
            <w:right w:val="none" w:sz="0" w:space="0" w:color="auto"/>
          </w:divBdr>
          <w:divsChild>
            <w:div w:id="631594737">
              <w:marLeft w:val="0"/>
              <w:marRight w:val="0"/>
              <w:marTop w:val="0"/>
              <w:marBottom w:val="0"/>
              <w:divBdr>
                <w:top w:val="none" w:sz="0" w:space="0" w:color="auto"/>
                <w:left w:val="none" w:sz="0" w:space="0" w:color="auto"/>
                <w:bottom w:val="none" w:sz="0" w:space="0" w:color="auto"/>
                <w:right w:val="none" w:sz="0" w:space="0" w:color="auto"/>
              </w:divBdr>
              <w:divsChild>
                <w:div w:id="1747068184">
                  <w:marLeft w:val="0"/>
                  <w:marRight w:val="0"/>
                  <w:marTop w:val="0"/>
                  <w:marBottom w:val="0"/>
                  <w:divBdr>
                    <w:top w:val="none" w:sz="0" w:space="0" w:color="auto"/>
                    <w:left w:val="none" w:sz="0" w:space="0" w:color="auto"/>
                    <w:bottom w:val="none" w:sz="0" w:space="0" w:color="auto"/>
                    <w:right w:val="none" w:sz="0" w:space="0" w:color="auto"/>
                  </w:divBdr>
                  <w:divsChild>
                    <w:div w:id="20106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8095">
          <w:marLeft w:val="0"/>
          <w:marRight w:val="0"/>
          <w:marTop w:val="0"/>
          <w:marBottom w:val="0"/>
          <w:divBdr>
            <w:top w:val="none" w:sz="0" w:space="0" w:color="auto"/>
            <w:left w:val="none" w:sz="0" w:space="0" w:color="auto"/>
            <w:bottom w:val="none" w:sz="0" w:space="0" w:color="auto"/>
            <w:right w:val="none" w:sz="0" w:space="0" w:color="auto"/>
          </w:divBdr>
          <w:divsChild>
            <w:div w:id="1589343742">
              <w:marLeft w:val="0"/>
              <w:marRight w:val="0"/>
              <w:marTop w:val="0"/>
              <w:marBottom w:val="0"/>
              <w:divBdr>
                <w:top w:val="none" w:sz="0" w:space="0" w:color="auto"/>
                <w:left w:val="none" w:sz="0" w:space="0" w:color="auto"/>
                <w:bottom w:val="none" w:sz="0" w:space="0" w:color="auto"/>
                <w:right w:val="none" w:sz="0" w:space="0" w:color="auto"/>
              </w:divBdr>
              <w:divsChild>
                <w:div w:id="1193761257">
                  <w:marLeft w:val="0"/>
                  <w:marRight w:val="0"/>
                  <w:marTop w:val="0"/>
                  <w:marBottom w:val="0"/>
                  <w:divBdr>
                    <w:top w:val="none" w:sz="0" w:space="0" w:color="auto"/>
                    <w:left w:val="none" w:sz="0" w:space="0" w:color="auto"/>
                    <w:bottom w:val="none" w:sz="0" w:space="0" w:color="auto"/>
                    <w:right w:val="none" w:sz="0" w:space="0" w:color="auto"/>
                  </w:divBdr>
                  <w:divsChild>
                    <w:div w:id="13141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458627">
      <w:bodyDiv w:val="1"/>
      <w:marLeft w:val="0"/>
      <w:marRight w:val="0"/>
      <w:marTop w:val="0"/>
      <w:marBottom w:val="0"/>
      <w:divBdr>
        <w:top w:val="none" w:sz="0" w:space="0" w:color="auto"/>
        <w:left w:val="none" w:sz="0" w:space="0" w:color="auto"/>
        <w:bottom w:val="none" w:sz="0" w:space="0" w:color="auto"/>
        <w:right w:val="none" w:sz="0" w:space="0" w:color="auto"/>
      </w:divBdr>
    </w:div>
    <w:div w:id="818154749">
      <w:bodyDiv w:val="1"/>
      <w:marLeft w:val="0"/>
      <w:marRight w:val="0"/>
      <w:marTop w:val="0"/>
      <w:marBottom w:val="0"/>
      <w:divBdr>
        <w:top w:val="none" w:sz="0" w:space="0" w:color="auto"/>
        <w:left w:val="none" w:sz="0" w:space="0" w:color="auto"/>
        <w:bottom w:val="none" w:sz="0" w:space="0" w:color="auto"/>
        <w:right w:val="none" w:sz="0" w:space="0" w:color="auto"/>
      </w:divBdr>
    </w:div>
    <w:div w:id="1039553060">
      <w:bodyDiv w:val="1"/>
      <w:marLeft w:val="0"/>
      <w:marRight w:val="0"/>
      <w:marTop w:val="0"/>
      <w:marBottom w:val="0"/>
      <w:divBdr>
        <w:top w:val="none" w:sz="0" w:space="0" w:color="auto"/>
        <w:left w:val="none" w:sz="0" w:space="0" w:color="auto"/>
        <w:bottom w:val="none" w:sz="0" w:space="0" w:color="auto"/>
        <w:right w:val="none" w:sz="0" w:space="0" w:color="auto"/>
      </w:divBdr>
    </w:div>
    <w:div w:id="1294748804">
      <w:bodyDiv w:val="1"/>
      <w:marLeft w:val="0"/>
      <w:marRight w:val="0"/>
      <w:marTop w:val="0"/>
      <w:marBottom w:val="0"/>
      <w:divBdr>
        <w:top w:val="none" w:sz="0" w:space="0" w:color="auto"/>
        <w:left w:val="none" w:sz="0" w:space="0" w:color="auto"/>
        <w:bottom w:val="none" w:sz="0" w:space="0" w:color="auto"/>
        <w:right w:val="none" w:sz="0" w:space="0" w:color="auto"/>
      </w:divBdr>
    </w:div>
    <w:div w:id="1478451932">
      <w:bodyDiv w:val="1"/>
      <w:marLeft w:val="0"/>
      <w:marRight w:val="0"/>
      <w:marTop w:val="0"/>
      <w:marBottom w:val="0"/>
      <w:divBdr>
        <w:top w:val="none" w:sz="0" w:space="0" w:color="auto"/>
        <w:left w:val="none" w:sz="0" w:space="0" w:color="auto"/>
        <w:bottom w:val="none" w:sz="0" w:space="0" w:color="auto"/>
        <w:right w:val="none" w:sz="0" w:space="0" w:color="auto"/>
      </w:divBdr>
    </w:div>
    <w:div w:id="1504123103">
      <w:bodyDiv w:val="1"/>
      <w:marLeft w:val="0"/>
      <w:marRight w:val="0"/>
      <w:marTop w:val="0"/>
      <w:marBottom w:val="0"/>
      <w:divBdr>
        <w:top w:val="none" w:sz="0" w:space="0" w:color="auto"/>
        <w:left w:val="none" w:sz="0" w:space="0" w:color="auto"/>
        <w:bottom w:val="none" w:sz="0" w:space="0" w:color="auto"/>
        <w:right w:val="none" w:sz="0" w:space="0" w:color="auto"/>
      </w:divBdr>
      <w:divsChild>
        <w:div w:id="1062214589">
          <w:marLeft w:val="0"/>
          <w:marRight w:val="0"/>
          <w:marTop w:val="0"/>
          <w:marBottom w:val="0"/>
          <w:divBdr>
            <w:top w:val="none" w:sz="0" w:space="0" w:color="auto"/>
            <w:left w:val="none" w:sz="0" w:space="0" w:color="auto"/>
            <w:bottom w:val="none" w:sz="0" w:space="0" w:color="auto"/>
            <w:right w:val="none" w:sz="0" w:space="0" w:color="auto"/>
          </w:divBdr>
          <w:divsChild>
            <w:div w:id="647514682">
              <w:marLeft w:val="0"/>
              <w:marRight w:val="0"/>
              <w:marTop w:val="0"/>
              <w:marBottom w:val="0"/>
              <w:divBdr>
                <w:top w:val="none" w:sz="0" w:space="0" w:color="auto"/>
                <w:left w:val="none" w:sz="0" w:space="0" w:color="auto"/>
                <w:bottom w:val="none" w:sz="0" w:space="0" w:color="auto"/>
                <w:right w:val="none" w:sz="0" w:space="0" w:color="auto"/>
              </w:divBdr>
              <w:divsChild>
                <w:div w:id="1950119733">
                  <w:marLeft w:val="0"/>
                  <w:marRight w:val="0"/>
                  <w:marTop w:val="0"/>
                  <w:marBottom w:val="0"/>
                  <w:divBdr>
                    <w:top w:val="none" w:sz="0" w:space="0" w:color="auto"/>
                    <w:left w:val="none" w:sz="0" w:space="0" w:color="auto"/>
                    <w:bottom w:val="none" w:sz="0" w:space="0" w:color="auto"/>
                    <w:right w:val="none" w:sz="0" w:space="0" w:color="auto"/>
                  </w:divBdr>
                  <w:divsChild>
                    <w:div w:id="1699811439">
                      <w:marLeft w:val="0"/>
                      <w:marRight w:val="0"/>
                      <w:marTop w:val="0"/>
                      <w:marBottom w:val="0"/>
                      <w:divBdr>
                        <w:top w:val="none" w:sz="0" w:space="0" w:color="auto"/>
                        <w:left w:val="none" w:sz="0" w:space="0" w:color="auto"/>
                        <w:bottom w:val="none" w:sz="0" w:space="0" w:color="auto"/>
                        <w:right w:val="none" w:sz="0" w:space="0" w:color="auto"/>
                      </w:divBdr>
                    </w:div>
                  </w:divsChild>
                </w:div>
                <w:div w:id="1525633181">
                  <w:marLeft w:val="0"/>
                  <w:marRight w:val="0"/>
                  <w:marTop w:val="0"/>
                  <w:marBottom w:val="0"/>
                  <w:divBdr>
                    <w:top w:val="none" w:sz="0" w:space="0" w:color="auto"/>
                    <w:left w:val="none" w:sz="0" w:space="0" w:color="auto"/>
                    <w:bottom w:val="none" w:sz="0" w:space="0" w:color="auto"/>
                    <w:right w:val="none" w:sz="0" w:space="0" w:color="auto"/>
                  </w:divBdr>
                  <w:divsChild>
                    <w:div w:id="12722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84059">
          <w:marLeft w:val="0"/>
          <w:marRight w:val="0"/>
          <w:marTop w:val="0"/>
          <w:marBottom w:val="0"/>
          <w:divBdr>
            <w:top w:val="none" w:sz="0" w:space="0" w:color="auto"/>
            <w:left w:val="none" w:sz="0" w:space="0" w:color="auto"/>
            <w:bottom w:val="none" w:sz="0" w:space="0" w:color="auto"/>
            <w:right w:val="none" w:sz="0" w:space="0" w:color="auto"/>
          </w:divBdr>
          <w:divsChild>
            <w:div w:id="1227762667">
              <w:marLeft w:val="0"/>
              <w:marRight w:val="0"/>
              <w:marTop w:val="0"/>
              <w:marBottom w:val="0"/>
              <w:divBdr>
                <w:top w:val="none" w:sz="0" w:space="0" w:color="auto"/>
                <w:left w:val="none" w:sz="0" w:space="0" w:color="auto"/>
                <w:bottom w:val="none" w:sz="0" w:space="0" w:color="auto"/>
                <w:right w:val="none" w:sz="0" w:space="0" w:color="auto"/>
              </w:divBdr>
              <w:divsChild>
                <w:div w:id="121578190">
                  <w:marLeft w:val="0"/>
                  <w:marRight w:val="0"/>
                  <w:marTop w:val="0"/>
                  <w:marBottom w:val="0"/>
                  <w:divBdr>
                    <w:top w:val="none" w:sz="0" w:space="0" w:color="auto"/>
                    <w:left w:val="none" w:sz="0" w:space="0" w:color="auto"/>
                    <w:bottom w:val="none" w:sz="0" w:space="0" w:color="auto"/>
                    <w:right w:val="none" w:sz="0" w:space="0" w:color="auto"/>
                  </w:divBdr>
                  <w:divsChild>
                    <w:div w:id="9635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2966">
          <w:marLeft w:val="0"/>
          <w:marRight w:val="0"/>
          <w:marTop w:val="0"/>
          <w:marBottom w:val="0"/>
          <w:divBdr>
            <w:top w:val="none" w:sz="0" w:space="0" w:color="auto"/>
            <w:left w:val="none" w:sz="0" w:space="0" w:color="auto"/>
            <w:bottom w:val="none" w:sz="0" w:space="0" w:color="auto"/>
            <w:right w:val="none" w:sz="0" w:space="0" w:color="auto"/>
          </w:divBdr>
          <w:divsChild>
            <w:div w:id="1804031380">
              <w:marLeft w:val="0"/>
              <w:marRight w:val="0"/>
              <w:marTop w:val="0"/>
              <w:marBottom w:val="0"/>
              <w:divBdr>
                <w:top w:val="none" w:sz="0" w:space="0" w:color="auto"/>
                <w:left w:val="none" w:sz="0" w:space="0" w:color="auto"/>
                <w:bottom w:val="none" w:sz="0" w:space="0" w:color="auto"/>
                <w:right w:val="none" w:sz="0" w:space="0" w:color="auto"/>
              </w:divBdr>
              <w:divsChild>
                <w:div w:id="1521049513">
                  <w:marLeft w:val="0"/>
                  <w:marRight w:val="0"/>
                  <w:marTop w:val="0"/>
                  <w:marBottom w:val="0"/>
                  <w:divBdr>
                    <w:top w:val="none" w:sz="0" w:space="0" w:color="auto"/>
                    <w:left w:val="none" w:sz="0" w:space="0" w:color="auto"/>
                    <w:bottom w:val="none" w:sz="0" w:space="0" w:color="auto"/>
                    <w:right w:val="none" w:sz="0" w:space="0" w:color="auto"/>
                  </w:divBdr>
                  <w:divsChild>
                    <w:div w:id="1755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445252">
      <w:bodyDiv w:val="1"/>
      <w:marLeft w:val="0"/>
      <w:marRight w:val="0"/>
      <w:marTop w:val="0"/>
      <w:marBottom w:val="0"/>
      <w:divBdr>
        <w:top w:val="none" w:sz="0" w:space="0" w:color="auto"/>
        <w:left w:val="none" w:sz="0" w:space="0" w:color="auto"/>
        <w:bottom w:val="none" w:sz="0" w:space="0" w:color="auto"/>
        <w:right w:val="none" w:sz="0" w:space="0" w:color="auto"/>
      </w:divBdr>
    </w:div>
    <w:div w:id="18475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chuffmedia.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Entwistle</dc:creator>
  <cp:keywords/>
  <dc:description/>
  <cp:lastModifiedBy>Jenny Entwistle</cp:lastModifiedBy>
  <cp:revision>3</cp:revision>
  <dcterms:created xsi:type="dcterms:W3CDTF">2021-11-24T14:59:00Z</dcterms:created>
  <dcterms:modified xsi:type="dcterms:W3CDTF">2021-11-24T15:01:00Z</dcterms:modified>
</cp:coreProperties>
</file>