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BF35D" w14:textId="77777777" w:rsidR="004B5FCD" w:rsidRPr="004B5FCD" w:rsidRDefault="004B5FCD" w:rsidP="004B5FCD">
      <w:pPr>
        <w:jc w:val="center"/>
        <w:rPr>
          <w:rFonts w:asciiTheme="majorHAnsi" w:hAnsiTheme="majorHAnsi" w:cstheme="majorHAnsi"/>
          <w:b/>
          <w:sz w:val="24"/>
          <w:szCs w:val="24"/>
        </w:rPr>
      </w:pPr>
      <w:r w:rsidRPr="004B5FCD">
        <w:rPr>
          <w:rFonts w:asciiTheme="majorHAnsi" w:hAnsiTheme="majorHAnsi" w:cstheme="majorHAnsi"/>
          <w:i/>
          <w:noProof/>
          <w:color w:val="FF0000"/>
          <w:sz w:val="24"/>
          <w:szCs w:val="24"/>
        </w:rPr>
        <w:drawing>
          <wp:inline distT="114300" distB="114300" distL="114300" distR="114300" wp14:anchorId="1BF2BC47" wp14:editId="4A2DB10E">
            <wp:extent cx="5943600" cy="4559300"/>
            <wp:effectExtent l="0" t="0" r="0" b="0"/>
            <wp:docPr id="2142227167" name="image2.jpg" descr="A person sitting on a counter&#10;&#10;Description automatically generated"/>
            <wp:cNvGraphicFramePr/>
            <a:graphic xmlns:a="http://schemas.openxmlformats.org/drawingml/2006/main">
              <a:graphicData uri="http://schemas.openxmlformats.org/drawingml/2006/picture">
                <pic:pic xmlns:pic="http://schemas.openxmlformats.org/drawingml/2006/picture">
                  <pic:nvPicPr>
                    <pic:cNvPr id="2142227167" name="image2.jpg" descr="A person sitting on a counter&#10;&#10;Description automatically generated"/>
                    <pic:cNvPicPr preferRelativeResize="0"/>
                  </pic:nvPicPr>
                  <pic:blipFill>
                    <a:blip r:embed="rId6"/>
                    <a:srcRect/>
                    <a:stretch>
                      <a:fillRect/>
                    </a:stretch>
                  </pic:blipFill>
                  <pic:spPr>
                    <a:xfrm>
                      <a:off x="0" y="0"/>
                      <a:ext cx="5943600" cy="4559300"/>
                    </a:xfrm>
                    <a:prstGeom prst="rect">
                      <a:avLst/>
                    </a:prstGeom>
                    <a:ln/>
                  </pic:spPr>
                </pic:pic>
              </a:graphicData>
            </a:graphic>
          </wp:inline>
        </w:drawing>
      </w:r>
    </w:p>
    <w:p w14:paraId="0C35BA45" w14:textId="77777777" w:rsidR="004B5FCD" w:rsidRDefault="004B5FCD" w:rsidP="004B5FCD">
      <w:pPr>
        <w:spacing w:line="240" w:lineRule="auto"/>
        <w:jc w:val="center"/>
        <w:rPr>
          <w:rFonts w:asciiTheme="majorHAnsi" w:hAnsiTheme="majorHAnsi" w:cstheme="majorHAnsi"/>
          <w:b/>
          <w:sz w:val="24"/>
          <w:szCs w:val="24"/>
        </w:rPr>
      </w:pPr>
    </w:p>
    <w:p w14:paraId="3EF414AC" w14:textId="1A09FCD8" w:rsidR="004B5FCD" w:rsidRPr="004B5FCD" w:rsidRDefault="004B5FCD" w:rsidP="004B5FCD">
      <w:pPr>
        <w:spacing w:line="240" w:lineRule="auto"/>
        <w:jc w:val="center"/>
        <w:rPr>
          <w:rFonts w:asciiTheme="majorHAnsi" w:hAnsiTheme="majorHAnsi" w:cstheme="majorHAnsi"/>
          <w:b/>
          <w:sz w:val="40"/>
          <w:szCs w:val="40"/>
        </w:rPr>
      </w:pPr>
      <w:r w:rsidRPr="004B5FCD">
        <w:rPr>
          <w:rFonts w:asciiTheme="majorHAnsi" w:hAnsiTheme="majorHAnsi" w:cstheme="majorHAnsi"/>
          <w:b/>
          <w:sz w:val="40"/>
          <w:szCs w:val="40"/>
        </w:rPr>
        <w:t xml:space="preserve">hard life </w:t>
      </w:r>
      <w:proofErr w:type="gramStart"/>
      <w:r w:rsidRPr="004B5FCD">
        <w:rPr>
          <w:rFonts w:asciiTheme="majorHAnsi" w:hAnsiTheme="majorHAnsi" w:cstheme="majorHAnsi"/>
          <w:b/>
          <w:sz w:val="40"/>
          <w:szCs w:val="40"/>
        </w:rPr>
        <w:t>share</w:t>
      </w:r>
      <w:proofErr w:type="gramEnd"/>
      <w:r w:rsidRPr="004B5FCD">
        <w:rPr>
          <w:rFonts w:asciiTheme="majorHAnsi" w:hAnsiTheme="majorHAnsi" w:cstheme="majorHAnsi"/>
          <w:b/>
          <w:sz w:val="40"/>
          <w:szCs w:val="40"/>
        </w:rPr>
        <w:t xml:space="preserve"> new track/video, ‘OGRE’</w:t>
      </w:r>
    </w:p>
    <w:p w14:paraId="670F948D" w14:textId="77777777" w:rsidR="004B5FCD" w:rsidRPr="004B5FCD" w:rsidRDefault="004B5FCD" w:rsidP="004B5FCD">
      <w:pPr>
        <w:spacing w:line="240" w:lineRule="auto"/>
        <w:jc w:val="center"/>
        <w:rPr>
          <w:rFonts w:asciiTheme="majorHAnsi" w:hAnsiTheme="majorHAnsi" w:cstheme="majorHAnsi"/>
          <w:b/>
          <w:sz w:val="40"/>
          <w:szCs w:val="40"/>
        </w:rPr>
      </w:pPr>
    </w:p>
    <w:p w14:paraId="10C1CF44" w14:textId="77777777" w:rsidR="004B5FCD" w:rsidRPr="004B5FCD" w:rsidRDefault="004B5FCD" w:rsidP="004B5FCD">
      <w:pPr>
        <w:spacing w:line="240" w:lineRule="auto"/>
        <w:jc w:val="center"/>
        <w:rPr>
          <w:rFonts w:asciiTheme="majorHAnsi" w:hAnsiTheme="majorHAnsi" w:cstheme="majorHAnsi"/>
          <w:b/>
          <w:sz w:val="40"/>
          <w:szCs w:val="40"/>
        </w:rPr>
      </w:pPr>
      <w:r w:rsidRPr="004B5FCD">
        <w:rPr>
          <w:rFonts w:asciiTheme="majorHAnsi" w:hAnsiTheme="majorHAnsi" w:cstheme="majorHAnsi"/>
          <w:b/>
          <w:sz w:val="40"/>
          <w:szCs w:val="40"/>
        </w:rPr>
        <w:t xml:space="preserve">UK Headline tour &amp; summer festivals also </w:t>
      </w:r>
      <w:proofErr w:type="gramStart"/>
      <w:r w:rsidRPr="004B5FCD">
        <w:rPr>
          <w:rFonts w:asciiTheme="majorHAnsi" w:hAnsiTheme="majorHAnsi" w:cstheme="majorHAnsi"/>
          <w:b/>
          <w:sz w:val="40"/>
          <w:szCs w:val="40"/>
        </w:rPr>
        <w:t>announced</w:t>
      </w:r>
      <w:proofErr w:type="gramEnd"/>
    </w:p>
    <w:p w14:paraId="34C9D4D0" w14:textId="3E77B0AE" w:rsidR="004B5FCD" w:rsidRPr="004B5FCD" w:rsidRDefault="004B5FCD" w:rsidP="004B5FCD">
      <w:pPr>
        <w:spacing w:line="240" w:lineRule="auto"/>
        <w:jc w:val="center"/>
        <w:rPr>
          <w:rFonts w:asciiTheme="majorHAnsi" w:hAnsiTheme="majorHAnsi" w:cstheme="majorHAnsi"/>
          <w:b/>
          <w:sz w:val="24"/>
          <w:szCs w:val="24"/>
        </w:rPr>
      </w:pPr>
      <w:r w:rsidRPr="004B5FCD">
        <w:rPr>
          <w:rFonts w:asciiTheme="majorHAnsi" w:hAnsiTheme="majorHAnsi" w:cstheme="majorHAnsi"/>
          <w:b/>
          <w:i/>
          <w:sz w:val="40"/>
          <w:szCs w:val="40"/>
        </w:rPr>
        <w:br/>
      </w:r>
      <w:r w:rsidRPr="004B5FCD">
        <w:rPr>
          <w:rFonts w:asciiTheme="majorHAnsi" w:hAnsiTheme="majorHAnsi" w:cstheme="majorHAnsi"/>
          <w:b/>
          <w:sz w:val="40"/>
          <w:szCs w:val="40"/>
        </w:rPr>
        <w:t xml:space="preserve">New album - </w:t>
      </w:r>
      <w:r w:rsidRPr="004B5FCD">
        <w:rPr>
          <w:rFonts w:asciiTheme="majorHAnsi" w:hAnsiTheme="majorHAnsi" w:cstheme="majorHAnsi"/>
          <w:b/>
          <w:i/>
          <w:sz w:val="40"/>
          <w:szCs w:val="40"/>
        </w:rPr>
        <w:t>onion -</w:t>
      </w:r>
      <w:r w:rsidRPr="004B5FCD">
        <w:rPr>
          <w:rFonts w:asciiTheme="majorHAnsi" w:hAnsiTheme="majorHAnsi" w:cstheme="majorHAnsi"/>
          <w:b/>
          <w:sz w:val="40"/>
          <w:szCs w:val="40"/>
        </w:rPr>
        <w:t xml:space="preserve"> released July 18th on Island EMI</w:t>
      </w:r>
      <w:r w:rsidRPr="004B5FCD">
        <w:rPr>
          <w:rFonts w:asciiTheme="majorHAnsi" w:hAnsiTheme="majorHAnsi" w:cstheme="majorHAnsi"/>
          <w:b/>
          <w:sz w:val="24"/>
          <w:szCs w:val="24"/>
        </w:rPr>
        <w:br/>
      </w:r>
    </w:p>
    <w:p w14:paraId="3DF61098" w14:textId="77777777" w:rsidR="004B5FCD" w:rsidRPr="004B5FCD" w:rsidRDefault="004B5FCD" w:rsidP="004B5FCD">
      <w:pPr>
        <w:spacing w:line="240" w:lineRule="auto"/>
        <w:jc w:val="center"/>
        <w:rPr>
          <w:rFonts w:asciiTheme="majorHAnsi" w:hAnsiTheme="majorHAnsi" w:cstheme="majorHAnsi"/>
          <w:b/>
          <w:color w:val="282828"/>
          <w:sz w:val="24"/>
          <w:szCs w:val="24"/>
        </w:rPr>
      </w:pPr>
      <w:r w:rsidRPr="004B5FCD">
        <w:rPr>
          <w:rFonts w:asciiTheme="majorHAnsi" w:hAnsiTheme="majorHAnsi" w:cstheme="majorHAnsi"/>
          <w:i/>
          <w:color w:val="282828"/>
          <w:sz w:val="24"/>
          <w:szCs w:val="24"/>
        </w:rPr>
        <w:t>“Something as frivolous as a name change can’t halt the ascent of a band this charismatic and resilient” -</w:t>
      </w:r>
      <w:r w:rsidRPr="004B5FCD">
        <w:rPr>
          <w:rFonts w:asciiTheme="majorHAnsi" w:hAnsiTheme="majorHAnsi" w:cstheme="majorHAnsi"/>
          <w:b/>
          <w:i/>
          <w:color w:val="282828"/>
          <w:sz w:val="24"/>
          <w:szCs w:val="24"/>
        </w:rPr>
        <w:t xml:space="preserve"> </w:t>
      </w:r>
      <w:r w:rsidRPr="004B5FCD">
        <w:rPr>
          <w:rFonts w:asciiTheme="majorHAnsi" w:eastAsia="Fira Mono" w:hAnsiTheme="majorHAnsi" w:cstheme="majorHAnsi"/>
          <w:b/>
          <w:color w:val="282828"/>
          <w:sz w:val="24"/>
          <w:szCs w:val="24"/>
        </w:rPr>
        <w:t xml:space="preserve">NME </w:t>
      </w:r>
      <w:r w:rsidRPr="004B5FCD">
        <w:rPr>
          <w:rFonts w:ascii="Apple Color Emoji" w:eastAsia="Fira Mono" w:hAnsi="Apple Color Emoji" w:cs="Apple Color Emoji"/>
          <w:b/>
          <w:color w:val="282828"/>
          <w:sz w:val="24"/>
          <w:szCs w:val="24"/>
        </w:rPr>
        <w:t>⭐⭐⭐⭐</w:t>
      </w:r>
    </w:p>
    <w:p w14:paraId="23E779AD" w14:textId="77777777" w:rsidR="004B5FCD" w:rsidRPr="004B5FCD" w:rsidRDefault="004B5FCD" w:rsidP="004B5FCD">
      <w:pPr>
        <w:spacing w:line="240" w:lineRule="auto"/>
        <w:jc w:val="center"/>
        <w:rPr>
          <w:rFonts w:asciiTheme="majorHAnsi" w:hAnsiTheme="majorHAnsi" w:cstheme="majorHAnsi"/>
          <w:b/>
          <w:color w:val="282828"/>
          <w:sz w:val="24"/>
          <w:szCs w:val="24"/>
        </w:rPr>
      </w:pPr>
      <w:r w:rsidRPr="004B5FCD">
        <w:rPr>
          <w:rFonts w:asciiTheme="majorHAnsi" w:hAnsiTheme="majorHAnsi" w:cstheme="majorHAnsi"/>
          <w:i/>
          <w:color w:val="282828"/>
          <w:sz w:val="24"/>
          <w:szCs w:val="24"/>
        </w:rPr>
        <w:t xml:space="preserve">“Raucous, </w:t>
      </w:r>
      <w:proofErr w:type="gramStart"/>
      <w:r w:rsidRPr="004B5FCD">
        <w:rPr>
          <w:rFonts w:asciiTheme="majorHAnsi" w:hAnsiTheme="majorHAnsi" w:cstheme="majorHAnsi"/>
          <w:i/>
          <w:color w:val="282828"/>
          <w:sz w:val="24"/>
          <w:szCs w:val="24"/>
        </w:rPr>
        <w:t>fun</w:t>
      </w:r>
      <w:proofErr w:type="gramEnd"/>
      <w:r w:rsidRPr="004B5FCD">
        <w:rPr>
          <w:rFonts w:asciiTheme="majorHAnsi" w:hAnsiTheme="majorHAnsi" w:cstheme="majorHAnsi"/>
          <w:i/>
          <w:color w:val="282828"/>
          <w:sz w:val="24"/>
          <w:szCs w:val="24"/>
        </w:rPr>
        <w:t xml:space="preserve"> and full of lyrical sleights of hand -</w:t>
      </w:r>
      <w:r w:rsidRPr="004B5FCD">
        <w:rPr>
          <w:rFonts w:asciiTheme="majorHAnsi" w:hAnsiTheme="majorHAnsi" w:cstheme="majorHAnsi"/>
          <w:b/>
          <w:i/>
          <w:color w:val="282828"/>
          <w:sz w:val="24"/>
          <w:szCs w:val="24"/>
        </w:rPr>
        <w:t xml:space="preserve"> </w:t>
      </w:r>
      <w:r w:rsidRPr="004B5FCD">
        <w:rPr>
          <w:rFonts w:asciiTheme="majorHAnsi" w:eastAsia="Fira Mono" w:hAnsiTheme="majorHAnsi" w:cstheme="majorHAnsi"/>
          <w:b/>
          <w:color w:val="282828"/>
          <w:sz w:val="24"/>
          <w:szCs w:val="24"/>
        </w:rPr>
        <w:t xml:space="preserve">The Times </w:t>
      </w:r>
      <w:r w:rsidRPr="004B5FCD">
        <w:rPr>
          <w:rFonts w:ascii="Apple Color Emoji" w:eastAsia="Fira Mono" w:hAnsi="Apple Color Emoji" w:cs="Apple Color Emoji"/>
          <w:b/>
          <w:color w:val="282828"/>
          <w:sz w:val="24"/>
          <w:szCs w:val="24"/>
        </w:rPr>
        <w:t>⭐⭐⭐⭐</w:t>
      </w:r>
    </w:p>
    <w:p w14:paraId="0233AF41" w14:textId="77777777" w:rsidR="004B5FCD" w:rsidRPr="004B5FCD" w:rsidRDefault="004B5FCD" w:rsidP="004B5FCD">
      <w:pPr>
        <w:spacing w:line="240" w:lineRule="auto"/>
        <w:jc w:val="center"/>
        <w:rPr>
          <w:rFonts w:asciiTheme="majorHAnsi" w:hAnsiTheme="majorHAnsi" w:cstheme="majorHAnsi"/>
          <w:b/>
          <w:color w:val="282828"/>
          <w:sz w:val="24"/>
          <w:szCs w:val="24"/>
        </w:rPr>
      </w:pPr>
      <w:r w:rsidRPr="004B5FCD">
        <w:rPr>
          <w:rFonts w:asciiTheme="majorHAnsi" w:hAnsiTheme="majorHAnsi" w:cstheme="majorHAnsi"/>
          <w:i/>
          <w:color w:val="282828"/>
          <w:sz w:val="24"/>
          <w:szCs w:val="24"/>
        </w:rPr>
        <w:t xml:space="preserve">“Indefinable…imagine what would happen if Alex Turner, </w:t>
      </w:r>
      <w:proofErr w:type="spellStart"/>
      <w:r w:rsidRPr="004B5FCD">
        <w:rPr>
          <w:rFonts w:asciiTheme="majorHAnsi" w:hAnsiTheme="majorHAnsi" w:cstheme="majorHAnsi"/>
          <w:i/>
          <w:color w:val="282828"/>
          <w:sz w:val="24"/>
          <w:szCs w:val="24"/>
        </w:rPr>
        <w:t>Kaytranada</w:t>
      </w:r>
      <w:proofErr w:type="spellEnd"/>
      <w:r w:rsidRPr="004B5FCD">
        <w:rPr>
          <w:rFonts w:asciiTheme="majorHAnsi" w:hAnsiTheme="majorHAnsi" w:cstheme="majorHAnsi"/>
          <w:i/>
          <w:color w:val="282828"/>
          <w:sz w:val="24"/>
          <w:szCs w:val="24"/>
        </w:rPr>
        <w:t xml:space="preserve"> and </w:t>
      </w:r>
      <w:proofErr w:type="spellStart"/>
      <w:r w:rsidRPr="004B5FCD">
        <w:rPr>
          <w:rFonts w:asciiTheme="majorHAnsi" w:hAnsiTheme="majorHAnsi" w:cstheme="majorHAnsi"/>
          <w:i/>
          <w:color w:val="282828"/>
          <w:sz w:val="24"/>
          <w:szCs w:val="24"/>
        </w:rPr>
        <w:t>Loyle</w:t>
      </w:r>
      <w:proofErr w:type="spellEnd"/>
      <w:r w:rsidRPr="004B5FCD">
        <w:rPr>
          <w:rFonts w:asciiTheme="majorHAnsi" w:hAnsiTheme="majorHAnsi" w:cstheme="majorHAnsi"/>
          <w:i/>
          <w:color w:val="282828"/>
          <w:sz w:val="24"/>
          <w:szCs w:val="24"/>
        </w:rPr>
        <w:t xml:space="preserve"> </w:t>
      </w:r>
      <w:proofErr w:type="spellStart"/>
      <w:r w:rsidRPr="004B5FCD">
        <w:rPr>
          <w:rFonts w:asciiTheme="majorHAnsi" w:hAnsiTheme="majorHAnsi" w:cstheme="majorHAnsi"/>
          <w:i/>
          <w:color w:val="282828"/>
          <w:sz w:val="24"/>
          <w:szCs w:val="24"/>
        </w:rPr>
        <w:t>Carner</w:t>
      </w:r>
      <w:proofErr w:type="spellEnd"/>
      <w:r w:rsidRPr="004B5FCD">
        <w:rPr>
          <w:rFonts w:asciiTheme="majorHAnsi" w:hAnsiTheme="majorHAnsi" w:cstheme="majorHAnsi"/>
          <w:i/>
          <w:color w:val="282828"/>
          <w:sz w:val="24"/>
          <w:szCs w:val="24"/>
        </w:rPr>
        <w:t xml:space="preserve"> collaborated, and you’ll get something fairly close” - </w:t>
      </w:r>
      <w:proofErr w:type="gramStart"/>
      <w:r w:rsidRPr="004B5FCD">
        <w:rPr>
          <w:rFonts w:asciiTheme="majorHAnsi" w:hAnsiTheme="majorHAnsi" w:cstheme="majorHAnsi"/>
          <w:b/>
          <w:color w:val="282828"/>
          <w:sz w:val="24"/>
          <w:szCs w:val="24"/>
        </w:rPr>
        <w:t>GQ</w:t>
      </w:r>
      <w:proofErr w:type="gramEnd"/>
    </w:p>
    <w:p w14:paraId="13D6F615" w14:textId="77777777" w:rsidR="004B5FCD" w:rsidRPr="004B5FCD" w:rsidRDefault="004B5FCD" w:rsidP="004B5FCD">
      <w:pPr>
        <w:shd w:val="clear" w:color="auto" w:fill="FFFFFF"/>
        <w:spacing w:line="240" w:lineRule="auto"/>
        <w:jc w:val="center"/>
        <w:rPr>
          <w:rFonts w:asciiTheme="majorHAnsi" w:hAnsiTheme="majorHAnsi" w:cstheme="majorHAnsi"/>
          <w:b/>
          <w:sz w:val="24"/>
          <w:szCs w:val="24"/>
        </w:rPr>
      </w:pPr>
      <w:r w:rsidRPr="004B5FCD">
        <w:rPr>
          <w:rFonts w:asciiTheme="majorHAnsi" w:hAnsiTheme="majorHAnsi" w:cstheme="majorHAnsi"/>
          <w:i/>
          <w:sz w:val="24"/>
          <w:szCs w:val="24"/>
        </w:rPr>
        <w:t xml:space="preserve">"A more refined, authentic musical project...sounds hungrier than ever" - </w:t>
      </w:r>
      <w:proofErr w:type="gramStart"/>
      <w:r w:rsidRPr="004B5FCD">
        <w:rPr>
          <w:rFonts w:asciiTheme="majorHAnsi" w:hAnsiTheme="majorHAnsi" w:cstheme="majorHAnsi"/>
          <w:b/>
          <w:sz w:val="24"/>
          <w:szCs w:val="24"/>
        </w:rPr>
        <w:t>Wonderland</w:t>
      </w:r>
      <w:proofErr w:type="gramEnd"/>
    </w:p>
    <w:p w14:paraId="38AB3037" w14:textId="77777777" w:rsidR="004B5FCD" w:rsidRPr="004B5FCD" w:rsidRDefault="004B5FCD" w:rsidP="004B5FCD">
      <w:pPr>
        <w:shd w:val="clear" w:color="auto" w:fill="FFFFFF"/>
        <w:spacing w:line="240" w:lineRule="auto"/>
        <w:jc w:val="center"/>
        <w:rPr>
          <w:rFonts w:asciiTheme="majorHAnsi" w:hAnsiTheme="majorHAnsi" w:cstheme="majorHAnsi"/>
          <w:b/>
          <w:sz w:val="24"/>
          <w:szCs w:val="24"/>
        </w:rPr>
      </w:pPr>
    </w:p>
    <w:p w14:paraId="1A657B62" w14:textId="77777777" w:rsidR="004B5FCD" w:rsidRPr="004B5FCD" w:rsidRDefault="004B5FCD" w:rsidP="004B5FCD">
      <w:pPr>
        <w:shd w:val="clear" w:color="auto" w:fill="FFFFFF"/>
        <w:spacing w:line="240" w:lineRule="auto"/>
        <w:jc w:val="center"/>
        <w:rPr>
          <w:rFonts w:asciiTheme="majorHAnsi" w:hAnsiTheme="majorHAnsi" w:cstheme="majorHAnsi"/>
          <w:i/>
          <w:color w:val="FF0000"/>
          <w:sz w:val="24"/>
          <w:szCs w:val="24"/>
        </w:rPr>
      </w:pPr>
      <w:r w:rsidRPr="004B5FCD">
        <w:rPr>
          <w:rFonts w:asciiTheme="majorHAnsi" w:hAnsiTheme="majorHAnsi" w:cstheme="majorHAnsi"/>
          <w:b/>
          <w:sz w:val="24"/>
          <w:szCs w:val="24"/>
        </w:rPr>
        <w:t xml:space="preserve">Listen/Watch ‘OGRE’: </w:t>
      </w:r>
      <w:hyperlink r:id="rId7">
        <w:r w:rsidRPr="004B5FCD">
          <w:rPr>
            <w:rFonts w:asciiTheme="majorHAnsi" w:hAnsiTheme="majorHAnsi" w:cstheme="majorHAnsi"/>
            <w:b/>
            <w:color w:val="800080"/>
            <w:sz w:val="24"/>
            <w:szCs w:val="24"/>
            <w:u w:val="single"/>
          </w:rPr>
          <w:t>https://hardlife.lnk.to/OGRE</w:t>
        </w:r>
      </w:hyperlink>
    </w:p>
    <w:p w14:paraId="423B2A6E" w14:textId="77777777" w:rsidR="004B5FCD" w:rsidRPr="004B5FCD" w:rsidRDefault="004B5FCD" w:rsidP="004B5FCD">
      <w:pPr>
        <w:shd w:val="clear" w:color="auto" w:fill="FFFFFF"/>
        <w:spacing w:line="240" w:lineRule="auto"/>
        <w:jc w:val="center"/>
        <w:rPr>
          <w:rFonts w:asciiTheme="majorHAnsi" w:hAnsiTheme="majorHAnsi" w:cstheme="majorHAnsi"/>
          <w:b/>
          <w:color w:val="96607D"/>
          <w:sz w:val="24"/>
          <w:szCs w:val="24"/>
          <w:u w:val="single"/>
        </w:rPr>
      </w:pPr>
      <w:r w:rsidRPr="004B5FCD">
        <w:rPr>
          <w:rFonts w:asciiTheme="majorHAnsi" w:hAnsiTheme="majorHAnsi" w:cstheme="majorHAnsi"/>
          <w:b/>
          <w:sz w:val="24"/>
          <w:szCs w:val="24"/>
        </w:rPr>
        <w:t>Listen to first single, ‘</w:t>
      </w:r>
      <w:proofErr w:type="spellStart"/>
      <w:r w:rsidRPr="004B5FCD">
        <w:rPr>
          <w:rFonts w:asciiTheme="majorHAnsi" w:hAnsiTheme="majorHAnsi" w:cstheme="majorHAnsi"/>
          <w:b/>
          <w:sz w:val="24"/>
          <w:szCs w:val="24"/>
        </w:rPr>
        <w:t>othello</w:t>
      </w:r>
      <w:proofErr w:type="spellEnd"/>
      <w:r w:rsidRPr="004B5FCD">
        <w:rPr>
          <w:rFonts w:asciiTheme="majorHAnsi" w:hAnsiTheme="majorHAnsi" w:cstheme="majorHAnsi"/>
          <w:b/>
          <w:sz w:val="24"/>
          <w:szCs w:val="24"/>
        </w:rPr>
        <w:t xml:space="preserve">’: </w:t>
      </w:r>
      <w:hyperlink r:id="rId8">
        <w:r w:rsidRPr="004B5FCD">
          <w:rPr>
            <w:rFonts w:asciiTheme="majorHAnsi" w:hAnsiTheme="majorHAnsi" w:cstheme="majorHAnsi"/>
            <w:b/>
            <w:color w:val="96607D"/>
            <w:sz w:val="24"/>
            <w:szCs w:val="24"/>
            <w:u w:val="single"/>
          </w:rPr>
          <w:t>https://</w:t>
        </w:r>
      </w:hyperlink>
      <w:hyperlink r:id="rId9">
        <w:r w:rsidRPr="004B5FCD">
          <w:rPr>
            <w:rFonts w:asciiTheme="majorHAnsi" w:hAnsiTheme="majorHAnsi" w:cstheme="majorHAnsi"/>
            <w:b/>
            <w:color w:val="96607D"/>
            <w:sz w:val="24"/>
            <w:szCs w:val="24"/>
          </w:rPr>
          <w:t>HardLife</w:t>
        </w:r>
      </w:hyperlink>
      <w:hyperlink r:id="rId10">
        <w:r w:rsidRPr="004B5FCD">
          <w:rPr>
            <w:rFonts w:asciiTheme="majorHAnsi" w:hAnsiTheme="majorHAnsi" w:cstheme="majorHAnsi"/>
            <w:b/>
            <w:color w:val="96607D"/>
            <w:sz w:val="24"/>
            <w:szCs w:val="24"/>
            <w:u w:val="single"/>
          </w:rPr>
          <w:t>.lnk.to/othello</w:t>
        </w:r>
      </w:hyperlink>
    </w:p>
    <w:p w14:paraId="72D790E7" w14:textId="77777777" w:rsidR="004B5FCD" w:rsidRPr="004B5FCD" w:rsidRDefault="004B5FCD" w:rsidP="004B5FCD">
      <w:pPr>
        <w:shd w:val="clear" w:color="auto" w:fill="FFFFFF"/>
        <w:spacing w:line="240" w:lineRule="auto"/>
        <w:jc w:val="center"/>
        <w:rPr>
          <w:rFonts w:asciiTheme="majorHAnsi" w:hAnsiTheme="majorHAnsi" w:cstheme="majorHAnsi"/>
          <w:b/>
          <w:sz w:val="24"/>
          <w:szCs w:val="24"/>
        </w:rPr>
      </w:pPr>
      <w:r w:rsidRPr="004B5FCD">
        <w:rPr>
          <w:rFonts w:asciiTheme="majorHAnsi" w:hAnsiTheme="majorHAnsi" w:cstheme="majorHAnsi"/>
          <w:b/>
          <w:sz w:val="24"/>
          <w:szCs w:val="24"/>
        </w:rPr>
        <w:lastRenderedPageBreak/>
        <w:t>Watch the ‘</w:t>
      </w:r>
      <w:proofErr w:type="spellStart"/>
      <w:r w:rsidRPr="004B5FCD">
        <w:rPr>
          <w:rFonts w:asciiTheme="majorHAnsi" w:hAnsiTheme="majorHAnsi" w:cstheme="majorHAnsi"/>
          <w:b/>
          <w:sz w:val="24"/>
          <w:szCs w:val="24"/>
        </w:rPr>
        <w:t>othello</w:t>
      </w:r>
      <w:proofErr w:type="spellEnd"/>
      <w:r w:rsidRPr="004B5FCD">
        <w:rPr>
          <w:rFonts w:asciiTheme="majorHAnsi" w:hAnsiTheme="majorHAnsi" w:cstheme="majorHAnsi"/>
          <w:b/>
          <w:sz w:val="24"/>
          <w:szCs w:val="24"/>
        </w:rPr>
        <w:t xml:space="preserve">’ video:  </w:t>
      </w:r>
      <w:hyperlink r:id="rId11">
        <w:r w:rsidRPr="004B5FCD">
          <w:rPr>
            <w:rFonts w:asciiTheme="majorHAnsi" w:hAnsiTheme="majorHAnsi" w:cstheme="majorHAnsi"/>
            <w:b/>
            <w:color w:val="96607D"/>
            <w:sz w:val="24"/>
            <w:szCs w:val="24"/>
            <w:u w:val="single"/>
          </w:rPr>
          <w:t>https://www.youtube.com/watch?v=QC_Tp2u7l40</w:t>
        </w:r>
      </w:hyperlink>
    </w:p>
    <w:p w14:paraId="52DEF10B" w14:textId="77777777" w:rsidR="004B5FCD" w:rsidRPr="004B5FCD" w:rsidRDefault="004B5FCD" w:rsidP="004B5FCD">
      <w:pPr>
        <w:shd w:val="clear" w:color="auto" w:fill="FFFFFF"/>
        <w:spacing w:line="240" w:lineRule="auto"/>
        <w:jc w:val="center"/>
        <w:rPr>
          <w:rFonts w:asciiTheme="majorHAnsi" w:hAnsiTheme="majorHAnsi" w:cstheme="majorHAnsi"/>
          <w:b/>
          <w:color w:val="1155CC"/>
          <w:sz w:val="24"/>
          <w:szCs w:val="24"/>
          <w:u w:val="single"/>
        </w:rPr>
      </w:pPr>
      <w:r w:rsidRPr="004B5FCD">
        <w:rPr>
          <w:rFonts w:asciiTheme="majorHAnsi" w:hAnsiTheme="majorHAnsi" w:cstheme="majorHAnsi"/>
          <w:b/>
          <w:sz w:val="24"/>
          <w:szCs w:val="24"/>
        </w:rPr>
        <w:t xml:space="preserve">Photo/Artwork: </w:t>
      </w:r>
      <w:hyperlink r:id="rId12">
        <w:r w:rsidRPr="004B5FCD">
          <w:rPr>
            <w:rFonts w:asciiTheme="majorHAnsi" w:hAnsiTheme="majorHAnsi" w:cstheme="majorHAnsi"/>
            <w:b/>
            <w:color w:val="1155CC"/>
            <w:sz w:val="24"/>
            <w:szCs w:val="24"/>
            <w:u w:val="single"/>
          </w:rPr>
          <w:t>https://umusic.box.com/s/uz8r34xyhuo2pk3b21r4k9ksiyjagur9</w:t>
        </w:r>
      </w:hyperlink>
    </w:p>
    <w:p w14:paraId="4DD207E4" w14:textId="77777777" w:rsidR="004B5FCD" w:rsidRPr="004B5FCD" w:rsidRDefault="004B5FCD" w:rsidP="004B5FCD">
      <w:pPr>
        <w:shd w:val="clear" w:color="auto" w:fill="FFFFFF"/>
        <w:spacing w:line="240" w:lineRule="auto"/>
        <w:jc w:val="both"/>
        <w:rPr>
          <w:rFonts w:asciiTheme="majorHAnsi" w:hAnsiTheme="majorHAnsi" w:cstheme="majorHAnsi"/>
          <w:i/>
          <w:sz w:val="24"/>
          <w:szCs w:val="24"/>
        </w:rPr>
      </w:pPr>
    </w:p>
    <w:p w14:paraId="0D8587F4" w14:textId="0D860FA0" w:rsidR="004B5FCD" w:rsidRPr="004B5FCD" w:rsidRDefault="004B5FCD" w:rsidP="004B5FCD">
      <w:pPr>
        <w:shd w:val="clear" w:color="auto" w:fill="FFFFFF"/>
        <w:spacing w:line="240" w:lineRule="auto"/>
        <w:jc w:val="both"/>
        <w:rPr>
          <w:rFonts w:asciiTheme="majorHAnsi" w:hAnsiTheme="majorHAnsi" w:cstheme="majorHAnsi"/>
          <w:sz w:val="24"/>
          <w:szCs w:val="24"/>
        </w:rPr>
      </w:pPr>
      <w:r w:rsidRPr="004B5FCD">
        <w:rPr>
          <w:rFonts w:asciiTheme="majorHAnsi" w:hAnsiTheme="majorHAnsi" w:cstheme="majorHAnsi"/>
          <w:b/>
          <w:sz w:val="24"/>
          <w:szCs w:val="24"/>
        </w:rPr>
        <w:t xml:space="preserve">hard life </w:t>
      </w:r>
      <w:proofErr w:type="gramStart"/>
      <w:r w:rsidRPr="004B5FCD">
        <w:rPr>
          <w:rFonts w:asciiTheme="majorHAnsi" w:hAnsiTheme="majorHAnsi" w:cstheme="majorHAnsi"/>
          <w:sz w:val="24"/>
          <w:szCs w:val="24"/>
        </w:rPr>
        <w:t>share</w:t>
      </w:r>
      <w:proofErr w:type="gramEnd"/>
      <w:r w:rsidRPr="004B5FCD">
        <w:rPr>
          <w:rFonts w:asciiTheme="majorHAnsi" w:hAnsiTheme="majorHAnsi" w:cstheme="majorHAnsi"/>
          <w:sz w:val="24"/>
          <w:szCs w:val="24"/>
        </w:rPr>
        <w:t xml:space="preserve"> brand new track and video </w:t>
      </w:r>
      <w:r w:rsidRPr="004B5FCD">
        <w:rPr>
          <w:rFonts w:asciiTheme="majorHAnsi" w:hAnsiTheme="majorHAnsi" w:cstheme="majorHAnsi"/>
          <w:b/>
          <w:sz w:val="24"/>
          <w:szCs w:val="24"/>
        </w:rPr>
        <w:t>‘OGRE’</w:t>
      </w:r>
      <w:r w:rsidRPr="004B5FCD">
        <w:rPr>
          <w:rFonts w:asciiTheme="majorHAnsi" w:hAnsiTheme="majorHAnsi" w:cstheme="majorHAnsi"/>
          <w:sz w:val="24"/>
          <w:szCs w:val="24"/>
        </w:rPr>
        <w:t xml:space="preserve">, the second layer of new album </w:t>
      </w:r>
      <w:r w:rsidRPr="004B5FCD">
        <w:rPr>
          <w:rFonts w:asciiTheme="majorHAnsi" w:hAnsiTheme="majorHAnsi" w:cstheme="majorHAnsi"/>
          <w:b/>
          <w:i/>
          <w:sz w:val="24"/>
          <w:szCs w:val="24"/>
        </w:rPr>
        <w:t xml:space="preserve">onion </w:t>
      </w:r>
      <w:r w:rsidRPr="004B5FCD">
        <w:rPr>
          <w:rFonts w:asciiTheme="majorHAnsi" w:hAnsiTheme="majorHAnsi" w:cstheme="majorHAnsi"/>
          <w:sz w:val="24"/>
          <w:szCs w:val="24"/>
        </w:rPr>
        <w:t xml:space="preserve">(released </w:t>
      </w:r>
      <w:r w:rsidRPr="004B5FCD">
        <w:rPr>
          <w:rFonts w:asciiTheme="majorHAnsi" w:hAnsiTheme="majorHAnsi" w:cstheme="majorHAnsi"/>
          <w:b/>
          <w:sz w:val="24"/>
          <w:szCs w:val="24"/>
        </w:rPr>
        <w:t>July 18th</w:t>
      </w:r>
      <w:r w:rsidRPr="004B5FCD">
        <w:rPr>
          <w:rFonts w:asciiTheme="majorHAnsi" w:hAnsiTheme="majorHAnsi" w:cstheme="majorHAnsi"/>
          <w:sz w:val="24"/>
          <w:szCs w:val="24"/>
        </w:rPr>
        <w:t xml:space="preserve"> on Island EMI), which was introduced recently by acclaimed first single </w:t>
      </w:r>
      <w:r w:rsidRPr="004B5FCD">
        <w:rPr>
          <w:rFonts w:asciiTheme="majorHAnsi" w:hAnsiTheme="majorHAnsi" w:cstheme="majorHAnsi"/>
          <w:b/>
          <w:sz w:val="24"/>
          <w:szCs w:val="24"/>
        </w:rPr>
        <w:t>‘</w:t>
      </w:r>
      <w:proofErr w:type="spellStart"/>
      <w:r w:rsidRPr="004B5FCD">
        <w:rPr>
          <w:rFonts w:asciiTheme="majorHAnsi" w:hAnsiTheme="majorHAnsi" w:cstheme="majorHAnsi"/>
          <w:b/>
          <w:sz w:val="24"/>
          <w:szCs w:val="24"/>
        </w:rPr>
        <w:t>othello</w:t>
      </w:r>
      <w:proofErr w:type="spellEnd"/>
      <w:r w:rsidRPr="004B5FCD">
        <w:rPr>
          <w:rFonts w:asciiTheme="majorHAnsi" w:hAnsiTheme="majorHAnsi" w:cstheme="majorHAnsi"/>
          <w:b/>
          <w:sz w:val="24"/>
          <w:szCs w:val="24"/>
        </w:rPr>
        <w:t>’</w:t>
      </w:r>
      <w:r w:rsidRPr="004B5FCD">
        <w:rPr>
          <w:rFonts w:asciiTheme="majorHAnsi" w:hAnsiTheme="majorHAnsi" w:cstheme="majorHAnsi"/>
          <w:sz w:val="24"/>
          <w:szCs w:val="24"/>
        </w:rPr>
        <w:t xml:space="preserve">. Today’s release also comes alongside news of a </w:t>
      </w:r>
      <w:r w:rsidRPr="004B5FCD">
        <w:rPr>
          <w:rFonts w:asciiTheme="majorHAnsi" w:hAnsiTheme="majorHAnsi" w:cstheme="majorHAnsi"/>
          <w:b/>
          <w:sz w:val="24"/>
          <w:szCs w:val="24"/>
        </w:rPr>
        <w:t>UK</w:t>
      </w:r>
      <w:r w:rsidRPr="004B5FCD">
        <w:rPr>
          <w:rFonts w:asciiTheme="majorHAnsi" w:hAnsiTheme="majorHAnsi" w:cstheme="majorHAnsi"/>
          <w:sz w:val="24"/>
          <w:szCs w:val="24"/>
        </w:rPr>
        <w:t xml:space="preserve"> </w:t>
      </w:r>
      <w:r w:rsidRPr="004B5FCD">
        <w:rPr>
          <w:rFonts w:asciiTheme="majorHAnsi" w:hAnsiTheme="majorHAnsi" w:cstheme="majorHAnsi"/>
          <w:b/>
          <w:sz w:val="24"/>
          <w:szCs w:val="24"/>
        </w:rPr>
        <w:t xml:space="preserve">headline tour </w:t>
      </w:r>
      <w:r w:rsidRPr="004B5FCD">
        <w:rPr>
          <w:rFonts w:asciiTheme="majorHAnsi" w:hAnsiTheme="majorHAnsi" w:cstheme="majorHAnsi"/>
          <w:sz w:val="24"/>
          <w:szCs w:val="24"/>
        </w:rPr>
        <w:t xml:space="preserve">to follow hard life’s live return over the festival season this summer, taking in BBC </w:t>
      </w:r>
      <w:r w:rsidRPr="004B5FCD">
        <w:rPr>
          <w:rFonts w:asciiTheme="majorHAnsi" w:hAnsiTheme="majorHAnsi" w:cstheme="majorHAnsi"/>
          <w:color w:val="212121"/>
          <w:sz w:val="24"/>
          <w:szCs w:val="24"/>
        </w:rPr>
        <w:t xml:space="preserve">Radio 1 Big Weekend, Truck Festival, Y NOT &amp; </w:t>
      </w:r>
      <w:proofErr w:type="spellStart"/>
      <w:r w:rsidRPr="004B5FCD">
        <w:rPr>
          <w:rFonts w:asciiTheme="majorHAnsi" w:hAnsiTheme="majorHAnsi" w:cstheme="majorHAnsi"/>
          <w:color w:val="212121"/>
          <w:sz w:val="24"/>
          <w:szCs w:val="24"/>
        </w:rPr>
        <w:t>Boardmasters</w:t>
      </w:r>
      <w:proofErr w:type="spellEnd"/>
      <w:r w:rsidRPr="004B5FCD">
        <w:rPr>
          <w:rFonts w:asciiTheme="majorHAnsi" w:hAnsiTheme="majorHAnsi" w:cstheme="majorHAnsi"/>
          <w:color w:val="212121"/>
          <w:sz w:val="24"/>
          <w:szCs w:val="24"/>
        </w:rPr>
        <w:t xml:space="preserve">. </w:t>
      </w:r>
      <w:r w:rsidRPr="004B5FCD">
        <w:rPr>
          <w:rFonts w:asciiTheme="majorHAnsi" w:hAnsiTheme="majorHAnsi" w:cstheme="majorHAnsi"/>
          <w:sz w:val="24"/>
          <w:szCs w:val="24"/>
        </w:rPr>
        <w:t xml:space="preserve">These newly announced headline dates see the band return to some of the UK’s most iconic venues including </w:t>
      </w:r>
      <w:r w:rsidRPr="004B5FCD">
        <w:rPr>
          <w:rFonts w:asciiTheme="majorHAnsi" w:hAnsiTheme="majorHAnsi" w:cstheme="majorHAnsi"/>
          <w:b/>
          <w:sz w:val="24"/>
          <w:szCs w:val="24"/>
        </w:rPr>
        <w:t xml:space="preserve">London’s O2 Academy Brixton. </w:t>
      </w:r>
      <w:r w:rsidRPr="004B5FCD">
        <w:rPr>
          <w:rFonts w:asciiTheme="majorHAnsi" w:hAnsiTheme="majorHAnsi" w:cstheme="majorHAnsi"/>
          <w:sz w:val="24"/>
          <w:szCs w:val="24"/>
        </w:rPr>
        <w:t xml:space="preserve">See the full run of dates below. </w:t>
      </w:r>
    </w:p>
    <w:p w14:paraId="56BD521D" w14:textId="77777777" w:rsidR="004B5FCD" w:rsidRPr="004B5FCD" w:rsidRDefault="004B5FCD" w:rsidP="004B5FCD">
      <w:pPr>
        <w:shd w:val="clear" w:color="auto" w:fill="FFFFFF"/>
        <w:spacing w:line="240" w:lineRule="auto"/>
        <w:jc w:val="both"/>
        <w:rPr>
          <w:rFonts w:asciiTheme="majorHAnsi" w:hAnsiTheme="majorHAnsi" w:cstheme="majorHAnsi"/>
          <w:sz w:val="24"/>
          <w:szCs w:val="24"/>
        </w:rPr>
      </w:pPr>
    </w:p>
    <w:p w14:paraId="3803FE66" w14:textId="77777777" w:rsidR="004B5FCD" w:rsidRPr="004B5FCD" w:rsidRDefault="004B5FCD" w:rsidP="004B5FCD">
      <w:pPr>
        <w:shd w:val="clear" w:color="auto" w:fill="FFFFFF"/>
        <w:spacing w:line="240" w:lineRule="auto"/>
        <w:jc w:val="both"/>
        <w:rPr>
          <w:rFonts w:asciiTheme="majorHAnsi" w:hAnsiTheme="majorHAnsi" w:cstheme="majorHAnsi"/>
          <w:sz w:val="24"/>
          <w:szCs w:val="24"/>
        </w:rPr>
      </w:pPr>
      <w:r w:rsidRPr="004B5FCD">
        <w:rPr>
          <w:rFonts w:asciiTheme="majorHAnsi" w:hAnsiTheme="majorHAnsi" w:cstheme="majorHAnsi"/>
          <w:b/>
          <w:sz w:val="24"/>
          <w:szCs w:val="24"/>
        </w:rPr>
        <w:t xml:space="preserve">‘OGRE’ </w:t>
      </w:r>
      <w:r w:rsidRPr="004B5FCD">
        <w:rPr>
          <w:rFonts w:asciiTheme="majorHAnsi" w:hAnsiTheme="majorHAnsi" w:cstheme="majorHAnsi"/>
          <w:sz w:val="24"/>
          <w:szCs w:val="24"/>
        </w:rPr>
        <w:t xml:space="preserve">is hard life’s own, weirded-out twist on the classic breakup-ballad. Setting heartfelt acoustics over quickfire rap akin to the oversharing of a voice-note, its offbeat production - and nerdish nod to ‘Shrek’ - sees Murray Matravers channel the lowest of lows into new songwriting heights. Full of pathos and surreal </w:t>
      </w:r>
      <w:proofErr w:type="spellStart"/>
      <w:r w:rsidRPr="004B5FCD">
        <w:rPr>
          <w:rFonts w:asciiTheme="majorHAnsi" w:hAnsiTheme="majorHAnsi" w:cstheme="majorHAnsi"/>
          <w:sz w:val="24"/>
          <w:szCs w:val="24"/>
        </w:rPr>
        <w:t>humour</w:t>
      </w:r>
      <w:proofErr w:type="spellEnd"/>
      <w:r w:rsidRPr="004B5FCD">
        <w:rPr>
          <w:rFonts w:asciiTheme="majorHAnsi" w:hAnsiTheme="majorHAnsi" w:cstheme="majorHAnsi"/>
          <w:sz w:val="24"/>
          <w:szCs w:val="24"/>
        </w:rPr>
        <w:t xml:space="preserve">, the </w:t>
      </w:r>
      <w:r w:rsidRPr="004B5FCD">
        <w:rPr>
          <w:rFonts w:asciiTheme="majorHAnsi" w:hAnsiTheme="majorHAnsi" w:cstheme="majorHAnsi"/>
          <w:b/>
          <w:sz w:val="24"/>
          <w:szCs w:val="24"/>
        </w:rPr>
        <w:t>‘OGRE’ video</w:t>
      </w:r>
      <w:r w:rsidRPr="004B5FCD">
        <w:rPr>
          <w:rFonts w:asciiTheme="majorHAnsi" w:hAnsiTheme="majorHAnsi" w:cstheme="majorHAnsi"/>
          <w:sz w:val="24"/>
          <w:szCs w:val="24"/>
        </w:rPr>
        <w:t xml:space="preserve">, starring Murray as a janitor after the party’s over, brings to life this sense of the monster within.  </w:t>
      </w:r>
    </w:p>
    <w:p w14:paraId="0C435D0F" w14:textId="77777777" w:rsidR="004B5FCD" w:rsidRPr="004B5FCD" w:rsidRDefault="004B5FCD" w:rsidP="004B5FCD">
      <w:pPr>
        <w:shd w:val="clear" w:color="auto" w:fill="FFFFFF"/>
        <w:spacing w:line="240" w:lineRule="auto"/>
        <w:jc w:val="both"/>
        <w:rPr>
          <w:rFonts w:asciiTheme="majorHAnsi" w:hAnsiTheme="majorHAnsi" w:cstheme="majorHAnsi"/>
          <w:i/>
          <w:sz w:val="24"/>
          <w:szCs w:val="24"/>
        </w:rPr>
      </w:pPr>
    </w:p>
    <w:p w14:paraId="0F55BF4D" w14:textId="77777777" w:rsidR="004B5FCD" w:rsidRPr="004B5FCD" w:rsidRDefault="004B5FCD" w:rsidP="004B5FCD">
      <w:pPr>
        <w:shd w:val="clear" w:color="auto" w:fill="FFFFFF"/>
        <w:spacing w:line="240" w:lineRule="auto"/>
        <w:jc w:val="both"/>
        <w:rPr>
          <w:rFonts w:asciiTheme="majorHAnsi" w:hAnsiTheme="majorHAnsi" w:cstheme="majorHAnsi"/>
          <w:i/>
          <w:sz w:val="24"/>
          <w:szCs w:val="24"/>
        </w:rPr>
      </w:pPr>
      <w:r w:rsidRPr="004B5FCD">
        <w:rPr>
          <w:rFonts w:asciiTheme="majorHAnsi" w:hAnsiTheme="majorHAnsi" w:cstheme="majorHAnsi"/>
          <w:i/>
          <w:sz w:val="24"/>
          <w:szCs w:val="24"/>
        </w:rPr>
        <w:t xml:space="preserve">“OGRE’ is about a situation where nobody’s done anything wrong, but that almost makes things worse,” </w:t>
      </w:r>
      <w:r w:rsidRPr="004B5FCD">
        <w:rPr>
          <w:rFonts w:asciiTheme="majorHAnsi" w:hAnsiTheme="majorHAnsi" w:cstheme="majorHAnsi"/>
          <w:sz w:val="24"/>
          <w:szCs w:val="24"/>
        </w:rPr>
        <w:t xml:space="preserve">Murray comments. </w:t>
      </w:r>
      <w:r w:rsidRPr="004B5FCD">
        <w:rPr>
          <w:rFonts w:asciiTheme="majorHAnsi" w:hAnsiTheme="majorHAnsi" w:cstheme="majorHAnsi"/>
          <w:i/>
          <w:sz w:val="24"/>
          <w:szCs w:val="24"/>
        </w:rPr>
        <w:t xml:space="preserve">“Sometimes relationships are more complicated because they lack an antagonist, and someone to </w:t>
      </w:r>
      <w:proofErr w:type="gramStart"/>
      <w:r w:rsidRPr="004B5FCD">
        <w:rPr>
          <w:rFonts w:asciiTheme="majorHAnsi" w:hAnsiTheme="majorHAnsi" w:cstheme="majorHAnsi"/>
          <w:i/>
          <w:sz w:val="24"/>
          <w:szCs w:val="24"/>
        </w:rPr>
        <w:t>hate:</w:t>
      </w:r>
      <w:proofErr w:type="gramEnd"/>
      <w:r w:rsidRPr="004B5FCD">
        <w:rPr>
          <w:rFonts w:asciiTheme="majorHAnsi" w:hAnsiTheme="majorHAnsi" w:cstheme="majorHAnsi"/>
          <w:i/>
          <w:sz w:val="24"/>
          <w:szCs w:val="24"/>
        </w:rPr>
        <w:t xml:space="preserve"> I’ll be your ‘OGRE’, if that gives us a clean break. This was one of the first songs I wrote for the album with Taka, and this image of onions - partly inspired by ‘Shrek’ - became central to the record. Onions are so universally </w:t>
      </w:r>
      <w:proofErr w:type="spellStart"/>
      <w:r w:rsidRPr="004B5FCD">
        <w:rPr>
          <w:rFonts w:asciiTheme="majorHAnsi" w:hAnsiTheme="majorHAnsi" w:cstheme="majorHAnsi"/>
          <w:i/>
          <w:sz w:val="24"/>
          <w:szCs w:val="24"/>
        </w:rPr>
        <w:t>recognisable</w:t>
      </w:r>
      <w:proofErr w:type="spellEnd"/>
      <w:r w:rsidRPr="004B5FCD">
        <w:rPr>
          <w:rFonts w:asciiTheme="majorHAnsi" w:hAnsiTheme="majorHAnsi" w:cstheme="majorHAnsi"/>
          <w:i/>
          <w:sz w:val="24"/>
          <w:szCs w:val="24"/>
        </w:rPr>
        <w:t xml:space="preserve">, and I liked the idea of something simple yet complex.” </w:t>
      </w:r>
    </w:p>
    <w:p w14:paraId="67989EF3" w14:textId="77777777" w:rsidR="004B5FCD" w:rsidRPr="004B5FCD" w:rsidRDefault="004B5FCD" w:rsidP="004B5FCD">
      <w:pPr>
        <w:shd w:val="clear" w:color="auto" w:fill="FFFFFF"/>
        <w:spacing w:line="240" w:lineRule="auto"/>
        <w:jc w:val="both"/>
        <w:rPr>
          <w:rFonts w:asciiTheme="majorHAnsi" w:hAnsiTheme="majorHAnsi" w:cstheme="majorHAnsi"/>
          <w:sz w:val="24"/>
          <w:szCs w:val="24"/>
        </w:rPr>
      </w:pPr>
    </w:p>
    <w:p w14:paraId="6516B009" w14:textId="77777777" w:rsidR="004B5FCD" w:rsidRPr="004B5FCD" w:rsidRDefault="004B5FCD" w:rsidP="004B5FCD">
      <w:pPr>
        <w:shd w:val="clear" w:color="auto" w:fill="FFFFFF"/>
        <w:spacing w:line="240" w:lineRule="auto"/>
        <w:jc w:val="both"/>
        <w:rPr>
          <w:rFonts w:asciiTheme="majorHAnsi" w:hAnsiTheme="majorHAnsi" w:cstheme="majorHAnsi"/>
          <w:sz w:val="24"/>
          <w:szCs w:val="24"/>
        </w:rPr>
      </w:pPr>
      <w:r w:rsidRPr="004B5FCD">
        <w:rPr>
          <w:rFonts w:asciiTheme="majorHAnsi" w:hAnsiTheme="majorHAnsi" w:cstheme="majorHAnsi"/>
          <w:sz w:val="24"/>
          <w:szCs w:val="24"/>
        </w:rPr>
        <w:t xml:space="preserve">‘OGRE’ continues the grand farewell turned creative rebirth of hard life. Straddling pop accessibility with genre-disruptive playfulness, it’s a totem of personal growth born out of melancholy, self-awareness, but also the courage to come back swinging. The album emerged after - of all things - a long haul flight: disillusioned with his work and having effectively quit music, Murray booked a spontaneous trip to Japan, wishing to fully immerse himself in the fashion, food and local culture that had fascinated him since touring four years ago. He was also, as ‘OGRE’ confesses, running away from an unbroken streak of breakups (romantically, within the hard life band, and from the life once lived). Seeking solace in Tokyo, Murray met another wandering stranger, Taka, and started making music again spontaneously in </w:t>
      </w:r>
      <w:proofErr w:type="spellStart"/>
      <w:r w:rsidRPr="004B5FCD">
        <w:rPr>
          <w:rFonts w:asciiTheme="majorHAnsi" w:hAnsiTheme="majorHAnsi" w:cstheme="majorHAnsi"/>
          <w:sz w:val="24"/>
          <w:szCs w:val="24"/>
        </w:rPr>
        <w:t>Shirokane’s</w:t>
      </w:r>
      <w:proofErr w:type="spellEnd"/>
      <w:r w:rsidRPr="004B5FCD">
        <w:rPr>
          <w:rFonts w:asciiTheme="majorHAnsi" w:hAnsiTheme="majorHAnsi" w:cstheme="majorHAnsi"/>
          <w:sz w:val="24"/>
          <w:szCs w:val="24"/>
        </w:rPr>
        <w:t xml:space="preserve"> local studio, named </w:t>
      </w:r>
      <w:r w:rsidRPr="004B5FCD">
        <w:rPr>
          <w:rFonts w:asciiTheme="majorHAnsi" w:hAnsiTheme="majorHAnsi" w:cstheme="majorHAnsi"/>
          <w:i/>
          <w:sz w:val="24"/>
          <w:szCs w:val="24"/>
        </w:rPr>
        <w:t>onion.</w:t>
      </w:r>
      <w:r w:rsidRPr="004B5FCD">
        <w:rPr>
          <w:rFonts w:asciiTheme="majorHAnsi" w:hAnsiTheme="majorHAnsi" w:cstheme="majorHAnsi"/>
          <w:sz w:val="24"/>
          <w:szCs w:val="24"/>
        </w:rPr>
        <w:t xml:space="preserve"> </w:t>
      </w:r>
    </w:p>
    <w:p w14:paraId="326C285B" w14:textId="77777777" w:rsidR="004B5FCD" w:rsidRPr="004B5FCD" w:rsidRDefault="004B5FCD" w:rsidP="004B5FCD">
      <w:pPr>
        <w:shd w:val="clear" w:color="auto" w:fill="FFFFFF"/>
        <w:spacing w:line="240" w:lineRule="auto"/>
        <w:jc w:val="both"/>
        <w:rPr>
          <w:rFonts w:asciiTheme="majorHAnsi" w:hAnsiTheme="majorHAnsi" w:cstheme="majorHAnsi"/>
          <w:sz w:val="24"/>
          <w:szCs w:val="24"/>
        </w:rPr>
      </w:pPr>
    </w:p>
    <w:p w14:paraId="7A54F1CA" w14:textId="77777777" w:rsidR="004B5FCD" w:rsidRPr="004B5FCD" w:rsidRDefault="004B5FCD" w:rsidP="004B5FCD">
      <w:pPr>
        <w:shd w:val="clear" w:color="auto" w:fill="FFFFFF"/>
        <w:spacing w:line="240" w:lineRule="auto"/>
        <w:jc w:val="both"/>
        <w:rPr>
          <w:rFonts w:asciiTheme="majorHAnsi" w:hAnsiTheme="majorHAnsi" w:cstheme="majorHAnsi"/>
          <w:sz w:val="24"/>
          <w:szCs w:val="24"/>
        </w:rPr>
      </w:pPr>
      <w:r w:rsidRPr="004B5FCD">
        <w:rPr>
          <w:rFonts w:asciiTheme="majorHAnsi" w:hAnsiTheme="majorHAnsi" w:cstheme="majorHAnsi"/>
          <w:sz w:val="24"/>
          <w:szCs w:val="24"/>
        </w:rPr>
        <w:t>What emerged within a matter of weeks - to the surprise of even Murray himself - was a new hard life album: songs hardened by experience, but also compassionate, confident, and care-free. First single ‘</w:t>
      </w:r>
      <w:proofErr w:type="spellStart"/>
      <w:r w:rsidRPr="004B5FCD">
        <w:rPr>
          <w:rFonts w:asciiTheme="majorHAnsi" w:hAnsiTheme="majorHAnsi" w:cstheme="majorHAnsi"/>
          <w:sz w:val="24"/>
          <w:szCs w:val="24"/>
        </w:rPr>
        <w:t>othello</w:t>
      </w:r>
      <w:proofErr w:type="spellEnd"/>
      <w:r w:rsidRPr="004B5FCD">
        <w:rPr>
          <w:rFonts w:asciiTheme="majorHAnsi" w:hAnsiTheme="majorHAnsi" w:cstheme="majorHAnsi"/>
          <w:sz w:val="24"/>
          <w:szCs w:val="24"/>
        </w:rPr>
        <w:t>’, for instance, is about making peace with chaos unfolding, when there is no</w:t>
      </w:r>
      <w:r w:rsidRPr="004B5FCD">
        <w:rPr>
          <w:rFonts w:asciiTheme="majorHAnsi" w:hAnsiTheme="majorHAnsi" w:cstheme="majorHAnsi"/>
          <w:i/>
          <w:sz w:val="24"/>
          <w:szCs w:val="24"/>
        </w:rPr>
        <w:t xml:space="preserve"> “black or white”,</w:t>
      </w:r>
      <w:r w:rsidRPr="004B5FCD">
        <w:rPr>
          <w:rFonts w:asciiTheme="majorHAnsi" w:hAnsiTheme="majorHAnsi" w:cstheme="majorHAnsi"/>
          <w:sz w:val="24"/>
          <w:szCs w:val="24"/>
        </w:rPr>
        <w:t xml:space="preserve"> tragedy or comedy to rage against. The album’s musical curiosity and main-character energy harnesses this period of loss into an unexpected opportunity for growth. It’s a messy chapter that closes, too, on a homecoming: Murray returned to Leicester in December 2024, reconnecting with the wider hard life live band ahead of their </w:t>
      </w:r>
      <w:proofErr w:type="gramStart"/>
      <w:r w:rsidRPr="004B5FCD">
        <w:rPr>
          <w:rFonts w:asciiTheme="majorHAnsi" w:hAnsiTheme="majorHAnsi" w:cstheme="majorHAnsi"/>
          <w:sz w:val="24"/>
          <w:szCs w:val="24"/>
        </w:rPr>
        <w:t>full-circle</w:t>
      </w:r>
      <w:proofErr w:type="gramEnd"/>
      <w:r w:rsidRPr="004B5FCD">
        <w:rPr>
          <w:rFonts w:asciiTheme="majorHAnsi" w:hAnsiTheme="majorHAnsi" w:cstheme="majorHAnsi"/>
          <w:sz w:val="24"/>
          <w:szCs w:val="24"/>
        </w:rPr>
        <w:t xml:space="preserve"> return to the live stage this summer. </w:t>
      </w:r>
    </w:p>
    <w:p w14:paraId="27CCBE35" w14:textId="77777777" w:rsidR="004B5FCD" w:rsidRPr="004B5FCD" w:rsidRDefault="004B5FCD" w:rsidP="004B5FCD">
      <w:pPr>
        <w:shd w:val="clear" w:color="auto" w:fill="FFFFFF"/>
        <w:spacing w:line="240" w:lineRule="auto"/>
        <w:jc w:val="both"/>
        <w:rPr>
          <w:rFonts w:asciiTheme="majorHAnsi" w:hAnsiTheme="majorHAnsi" w:cstheme="majorHAnsi"/>
          <w:sz w:val="24"/>
          <w:szCs w:val="24"/>
        </w:rPr>
      </w:pPr>
    </w:p>
    <w:p w14:paraId="74A9B96A" w14:textId="77777777" w:rsidR="004B5FCD" w:rsidRPr="004B5FCD" w:rsidRDefault="004B5FCD" w:rsidP="004B5FCD">
      <w:pPr>
        <w:shd w:val="clear" w:color="auto" w:fill="FFFFFF"/>
        <w:spacing w:line="240" w:lineRule="auto"/>
        <w:jc w:val="both"/>
        <w:rPr>
          <w:rFonts w:asciiTheme="majorHAnsi" w:hAnsiTheme="majorHAnsi" w:cstheme="majorHAnsi"/>
          <w:sz w:val="24"/>
          <w:szCs w:val="24"/>
        </w:rPr>
      </w:pPr>
      <w:r w:rsidRPr="004B5FCD">
        <w:rPr>
          <w:rFonts w:asciiTheme="majorHAnsi" w:hAnsiTheme="majorHAnsi" w:cstheme="majorHAnsi"/>
          <w:i/>
          <w:sz w:val="24"/>
          <w:szCs w:val="24"/>
        </w:rPr>
        <w:lastRenderedPageBreak/>
        <w:t>onion</w:t>
      </w:r>
      <w:r w:rsidRPr="004B5FCD">
        <w:rPr>
          <w:rFonts w:asciiTheme="majorHAnsi" w:hAnsiTheme="majorHAnsi" w:cstheme="majorHAnsi"/>
          <w:sz w:val="24"/>
          <w:szCs w:val="24"/>
        </w:rPr>
        <w:t xml:space="preserve"> follows 2022’s </w:t>
      </w:r>
      <w:r w:rsidRPr="004B5FCD">
        <w:rPr>
          <w:rFonts w:asciiTheme="majorHAnsi" w:hAnsiTheme="majorHAnsi" w:cstheme="majorHAnsi"/>
          <w:i/>
          <w:sz w:val="24"/>
          <w:szCs w:val="24"/>
        </w:rPr>
        <w:t>MAYBE IN ANOTHER LIFE…</w:t>
      </w:r>
      <w:r w:rsidRPr="004B5FCD">
        <w:rPr>
          <w:rFonts w:asciiTheme="majorHAnsi" w:hAnsiTheme="majorHAnsi" w:cstheme="majorHAnsi"/>
          <w:sz w:val="24"/>
          <w:szCs w:val="24"/>
        </w:rPr>
        <w:t xml:space="preserve">, which charted at number 2 (Murray Matravers’ second consecutive album to do so) and reached stages ranging from London’s Alexandra Palace to Glastonbury’s Pyramid. Accompanied by a raw but refined cinematic aesthetic, </w:t>
      </w:r>
      <w:r w:rsidRPr="004B5FCD">
        <w:rPr>
          <w:rFonts w:asciiTheme="majorHAnsi" w:hAnsiTheme="majorHAnsi" w:cstheme="majorHAnsi"/>
          <w:i/>
          <w:sz w:val="24"/>
          <w:szCs w:val="24"/>
        </w:rPr>
        <w:t xml:space="preserve">onion </w:t>
      </w:r>
      <w:r w:rsidRPr="004B5FCD">
        <w:rPr>
          <w:rFonts w:asciiTheme="majorHAnsi" w:hAnsiTheme="majorHAnsi" w:cstheme="majorHAnsi"/>
          <w:sz w:val="24"/>
          <w:szCs w:val="24"/>
        </w:rPr>
        <w:t xml:space="preserve">is as much a welcome return, then, as an exhilarating fresh start: the kind only possible, perhaps, when your life blows up. Having spent his young career matching unsteady circumstances with unvarnished positivity, amidst breakups and breakthroughs - and for legal reasons, all things easy and hard - life seemingly has a way of disrupting Murray Matravers’ best laid plans. Here is British pop’s underdog, with added bite. </w:t>
      </w:r>
    </w:p>
    <w:p w14:paraId="2E3B0042" w14:textId="77777777" w:rsidR="004B5FCD" w:rsidRPr="004B5FCD" w:rsidRDefault="004B5FCD" w:rsidP="004B5FCD">
      <w:pPr>
        <w:shd w:val="clear" w:color="auto" w:fill="FFFFFF"/>
        <w:spacing w:line="240" w:lineRule="auto"/>
        <w:jc w:val="both"/>
        <w:rPr>
          <w:rFonts w:asciiTheme="majorHAnsi" w:hAnsiTheme="majorHAnsi" w:cstheme="majorHAnsi"/>
          <w:sz w:val="24"/>
          <w:szCs w:val="24"/>
        </w:rPr>
      </w:pPr>
    </w:p>
    <w:p w14:paraId="2885BB45" w14:textId="77777777" w:rsidR="004B5FCD" w:rsidRPr="004B5FCD" w:rsidRDefault="004B5FCD" w:rsidP="004B5FCD">
      <w:pPr>
        <w:shd w:val="clear" w:color="auto" w:fill="FFFFFF"/>
        <w:spacing w:line="240" w:lineRule="auto"/>
        <w:jc w:val="both"/>
        <w:rPr>
          <w:rFonts w:asciiTheme="majorHAnsi" w:hAnsiTheme="majorHAnsi" w:cstheme="majorHAnsi"/>
          <w:sz w:val="24"/>
          <w:szCs w:val="24"/>
        </w:rPr>
      </w:pPr>
    </w:p>
    <w:p w14:paraId="5E26C2C8" w14:textId="6B121549" w:rsidR="004B5FCD" w:rsidRPr="004B5FCD" w:rsidRDefault="004B5FCD" w:rsidP="004B5FCD">
      <w:pPr>
        <w:spacing w:before="240" w:after="240"/>
        <w:jc w:val="center"/>
        <w:rPr>
          <w:rFonts w:asciiTheme="majorHAnsi" w:hAnsiTheme="majorHAnsi" w:cstheme="majorHAnsi"/>
          <w:sz w:val="24"/>
          <w:szCs w:val="24"/>
        </w:rPr>
      </w:pPr>
      <w:r w:rsidRPr="004B5FCD">
        <w:rPr>
          <w:rFonts w:asciiTheme="majorHAnsi" w:hAnsiTheme="majorHAnsi" w:cstheme="majorHAnsi"/>
          <w:b/>
          <w:sz w:val="24"/>
          <w:szCs w:val="24"/>
        </w:rPr>
        <w:t>HARD LIFE – 2025 UK HEADLINE TOUR</w:t>
      </w:r>
      <w:r w:rsidRPr="004B5FCD">
        <w:rPr>
          <w:rFonts w:asciiTheme="majorHAnsi" w:hAnsiTheme="majorHAnsi" w:cstheme="majorHAnsi"/>
          <w:b/>
          <w:sz w:val="24"/>
          <w:szCs w:val="24"/>
        </w:rPr>
        <w:br/>
      </w:r>
      <w:r w:rsidRPr="004B5FCD">
        <w:rPr>
          <w:rFonts w:asciiTheme="majorHAnsi" w:hAnsiTheme="majorHAnsi" w:cstheme="majorHAnsi"/>
          <w:sz w:val="24"/>
          <w:szCs w:val="24"/>
        </w:rPr>
        <w:t xml:space="preserve"> Tue 28 Oct – Leeds – O2 Academy</w:t>
      </w:r>
      <w:r w:rsidRPr="004B5FCD">
        <w:rPr>
          <w:rFonts w:asciiTheme="majorHAnsi" w:hAnsiTheme="majorHAnsi" w:cstheme="majorHAnsi"/>
          <w:sz w:val="24"/>
          <w:szCs w:val="24"/>
        </w:rPr>
        <w:br/>
        <w:t xml:space="preserve"> Wed 29 Oct – Bristol – O2 Academy</w:t>
      </w:r>
      <w:r w:rsidRPr="004B5FCD">
        <w:rPr>
          <w:rFonts w:asciiTheme="majorHAnsi" w:hAnsiTheme="majorHAnsi" w:cstheme="majorHAnsi"/>
          <w:sz w:val="24"/>
          <w:szCs w:val="24"/>
        </w:rPr>
        <w:br/>
        <w:t xml:space="preserve"> Thu 30 Oct – London – O2 Academy Brixton</w:t>
      </w:r>
      <w:r w:rsidRPr="004B5FCD">
        <w:rPr>
          <w:rFonts w:asciiTheme="majorHAnsi" w:hAnsiTheme="majorHAnsi" w:cstheme="majorHAnsi"/>
          <w:sz w:val="24"/>
          <w:szCs w:val="24"/>
        </w:rPr>
        <w:br/>
        <w:t xml:space="preserve"> Mon 3 Nov – Newcastle upon Tyne – The Boiler Shop</w:t>
      </w:r>
      <w:r w:rsidRPr="004B5FCD">
        <w:rPr>
          <w:rFonts w:asciiTheme="majorHAnsi" w:hAnsiTheme="majorHAnsi" w:cstheme="majorHAnsi"/>
          <w:sz w:val="24"/>
          <w:szCs w:val="24"/>
        </w:rPr>
        <w:br/>
        <w:t xml:space="preserve"> Tue 4 Nov – Glasgow – SWG3 Galvanizers</w:t>
      </w:r>
      <w:r w:rsidRPr="004B5FCD">
        <w:rPr>
          <w:rFonts w:asciiTheme="majorHAnsi" w:hAnsiTheme="majorHAnsi" w:cstheme="majorHAnsi"/>
          <w:sz w:val="24"/>
          <w:szCs w:val="24"/>
        </w:rPr>
        <w:br/>
        <w:t xml:space="preserve"> Thu 6 Nov – Manchester – Manchester Academy</w:t>
      </w:r>
      <w:r w:rsidRPr="004B5FCD">
        <w:rPr>
          <w:rFonts w:asciiTheme="majorHAnsi" w:hAnsiTheme="majorHAnsi" w:cstheme="majorHAnsi"/>
          <w:sz w:val="24"/>
          <w:szCs w:val="24"/>
        </w:rPr>
        <w:br/>
        <w:t xml:space="preserve"> Mon 10 Nov – Nottingham – Rock City</w:t>
      </w:r>
    </w:p>
    <w:p w14:paraId="100B48C1" w14:textId="77777777" w:rsidR="004B5FCD" w:rsidRPr="004B5FCD" w:rsidRDefault="004B5FCD" w:rsidP="004B5FCD">
      <w:pPr>
        <w:jc w:val="center"/>
        <w:rPr>
          <w:rFonts w:asciiTheme="majorHAnsi" w:hAnsiTheme="majorHAnsi" w:cstheme="majorHAnsi"/>
          <w:i/>
          <w:sz w:val="24"/>
          <w:szCs w:val="24"/>
        </w:rPr>
      </w:pPr>
      <w:r w:rsidRPr="004B5FCD">
        <w:rPr>
          <w:rFonts w:asciiTheme="majorHAnsi" w:hAnsiTheme="majorHAnsi" w:cstheme="majorHAnsi"/>
          <w:i/>
          <w:noProof/>
          <w:sz w:val="24"/>
          <w:szCs w:val="24"/>
        </w:rPr>
        <w:drawing>
          <wp:inline distT="114300" distB="114300" distL="114300" distR="114300" wp14:anchorId="55EE47F1" wp14:editId="314ACAEF">
            <wp:extent cx="3316505" cy="3316505"/>
            <wp:effectExtent l="0" t="0" r="0" b="0"/>
            <wp:docPr id="2" name="image1.jpg" descr="A close up of an onion&#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jpg" descr="A close up of an onion&#10;&#10;Description automatically generated"/>
                    <pic:cNvPicPr preferRelativeResize="0"/>
                  </pic:nvPicPr>
                  <pic:blipFill>
                    <a:blip r:embed="rId13"/>
                    <a:srcRect/>
                    <a:stretch>
                      <a:fillRect/>
                    </a:stretch>
                  </pic:blipFill>
                  <pic:spPr>
                    <a:xfrm>
                      <a:off x="0" y="0"/>
                      <a:ext cx="3316505" cy="3316505"/>
                    </a:xfrm>
                    <a:prstGeom prst="rect">
                      <a:avLst/>
                    </a:prstGeom>
                    <a:ln/>
                  </pic:spPr>
                </pic:pic>
              </a:graphicData>
            </a:graphic>
          </wp:inline>
        </w:drawing>
      </w:r>
      <w:r w:rsidRPr="004B5FCD">
        <w:rPr>
          <w:rFonts w:asciiTheme="majorHAnsi" w:hAnsiTheme="majorHAnsi" w:cstheme="majorHAnsi"/>
          <w:i/>
          <w:sz w:val="24"/>
          <w:szCs w:val="24"/>
        </w:rPr>
        <w:br/>
        <w:t>‘onion’ - album artwork</w:t>
      </w:r>
    </w:p>
    <w:p w14:paraId="12F4B6C7" w14:textId="77777777" w:rsidR="00EA211F" w:rsidRPr="004B5FCD" w:rsidRDefault="00EA211F" w:rsidP="00EA211F">
      <w:pPr>
        <w:spacing w:line="240" w:lineRule="auto"/>
        <w:jc w:val="center"/>
        <w:rPr>
          <w:rFonts w:asciiTheme="majorHAnsi" w:eastAsia="Calibri" w:hAnsiTheme="majorHAnsi" w:cstheme="majorHAnsi"/>
          <w:b/>
          <w:sz w:val="24"/>
          <w:szCs w:val="24"/>
        </w:rPr>
      </w:pPr>
    </w:p>
    <w:p w14:paraId="3A5E24FB" w14:textId="67FB6A9D" w:rsidR="00D27C00" w:rsidRPr="004B5FCD" w:rsidRDefault="00D27C00" w:rsidP="00EA211F">
      <w:pPr>
        <w:rPr>
          <w:rFonts w:asciiTheme="majorHAnsi" w:hAnsiTheme="majorHAnsi" w:cstheme="majorHAnsi"/>
          <w:sz w:val="24"/>
          <w:szCs w:val="24"/>
        </w:rPr>
      </w:pPr>
    </w:p>
    <w:p w14:paraId="10D6414E" w14:textId="7AC46789" w:rsidR="00EA211F" w:rsidRPr="004B5FCD" w:rsidRDefault="00EA211F" w:rsidP="00EA211F">
      <w:pPr>
        <w:jc w:val="center"/>
        <w:rPr>
          <w:rFonts w:asciiTheme="majorHAnsi" w:hAnsiTheme="majorHAnsi" w:cstheme="majorHAnsi"/>
          <w:b/>
          <w:bCs/>
          <w:sz w:val="24"/>
          <w:szCs w:val="24"/>
        </w:rPr>
      </w:pPr>
      <w:r w:rsidRPr="004B5FCD">
        <w:rPr>
          <w:rFonts w:asciiTheme="majorHAnsi" w:hAnsiTheme="majorHAnsi" w:cstheme="majorHAnsi"/>
          <w:b/>
          <w:bCs/>
          <w:sz w:val="24"/>
          <w:szCs w:val="24"/>
        </w:rPr>
        <w:t xml:space="preserve">For more information contact </w:t>
      </w:r>
      <w:hyperlink r:id="rId14" w:history="1">
        <w:r w:rsidRPr="004B5FCD">
          <w:rPr>
            <w:rStyle w:val="Hyperlink"/>
            <w:rFonts w:asciiTheme="majorHAnsi" w:hAnsiTheme="majorHAnsi" w:cstheme="majorHAnsi"/>
            <w:b/>
            <w:bCs/>
            <w:sz w:val="24"/>
            <w:szCs w:val="24"/>
          </w:rPr>
          <w:t>warren@chuffmedia.com</w:t>
        </w:r>
      </w:hyperlink>
    </w:p>
    <w:sectPr w:rsidR="00EA211F" w:rsidRPr="004B5FCD">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A2F7A" w14:textId="77777777" w:rsidR="00DB6687" w:rsidRDefault="00DB6687">
      <w:pPr>
        <w:spacing w:line="240" w:lineRule="auto"/>
      </w:pPr>
      <w:r>
        <w:separator/>
      </w:r>
    </w:p>
  </w:endnote>
  <w:endnote w:type="continuationSeparator" w:id="0">
    <w:p w14:paraId="5EBEAD9F" w14:textId="77777777" w:rsidR="00DB6687" w:rsidRDefault="00DB66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ira Mono">
    <w:panose1 w:val="020B0509050000020004"/>
    <w:charset w:val="00"/>
    <w:family w:val="modern"/>
    <w:pitch w:val="fixed"/>
    <w:sig w:usb0="40000287" w:usb1="02003801" w:usb2="00000000" w:usb3="00000000" w:csb0="0000009F"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E5E04" w14:textId="77777777" w:rsidR="00D27C00" w:rsidRDefault="00000000">
    <w:r>
      <w:rPr>
        <w:noProof/>
      </w:rPr>
      <w:drawing>
        <wp:anchor distT="0" distB="0" distL="0" distR="0" simplePos="0" relativeHeight="251658240" behindDoc="1" locked="0" layoutInCell="1" hidden="0" allowOverlap="1" wp14:anchorId="225F1CD8" wp14:editId="35E24FDA">
          <wp:simplePos x="0" y="0"/>
          <wp:positionH relativeFrom="column">
            <wp:posOffset>-828674</wp:posOffset>
          </wp:positionH>
          <wp:positionV relativeFrom="paragraph">
            <wp:posOffset>-219074</wp:posOffset>
          </wp:positionV>
          <wp:extent cx="5734050" cy="7048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4050" cy="7048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A6D2F" w14:textId="77777777" w:rsidR="00DB6687" w:rsidRDefault="00DB6687">
      <w:pPr>
        <w:spacing w:line="240" w:lineRule="auto"/>
      </w:pPr>
      <w:r>
        <w:separator/>
      </w:r>
    </w:p>
  </w:footnote>
  <w:footnote w:type="continuationSeparator" w:id="0">
    <w:p w14:paraId="50ED7E51" w14:textId="77777777" w:rsidR="00DB6687" w:rsidRDefault="00DB668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C00"/>
    <w:rsid w:val="000306AA"/>
    <w:rsid w:val="003372B0"/>
    <w:rsid w:val="0043761A"/>
    <w:rsid w:val="004B5FCD"/>
    <w:rsid w:val="00C548F6"/>
    <w:rsid w:val="00D27C00"/>
    <w:rsid w:val="00DB6687"/>
    <w:rsid w:val="00EA211F"/>
    <w:rsid w:val="00FA66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DB5C1"/>
  <w15:docId w15:val="{CFE058FE-3F73-E548-B3ED-BF1C032D6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EA211F"/>
    <w:rPr>
      <w:color w:val="0000FF" w:themeColor="hyperlink"/>
      <w:u w:val="single"/>
    </w:rPr>
  </w:style>
  <w:style w:type="character" w:styleId="UnresolvedMention">
    <w:name w:val="Unresolved Mention"/>
    <w:basedOn w:val="DefaultParagraphFont"/>
    <w:uiPriority w:val="99"/>
    <w:semiHidden/>
    <w:unhideWhenUsed/>
    <w:rsid w:val="00EA21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eur02.safelinks.protection.outlook.com/?url=https%3A%2F%2Fhardlife.lnk.to%2Fothello&amp;data=05%7C02%7Crob.chute%40umusic.com%7C666896f8144e44f2d22708dd75de3205%7Cbbcb6b2f8c7c4e2486e46c36fed00b78%7C1%7C0%7C638796319371575496%7CUnknown%7CTWFpbGZsb3d8eyJFbXB0eU1hcGkiOnRydWUsIlYiOiIwLjAuMDAwMCIsIlAiOiJXaW4zMiIsIkFOIjoiTWFpbCIsIldUIjoyfQ%3D%3D%7C0%7C%7C%7C&amp;sdata=7ArwJK6d1pp1lQLYY7wK7Qjh7fdpRm9qjZUKtZ6oMDI%3D&amp;reserved=0" TargetMode="External"/><Relationship Id="rId13" Type="http://schemas.openxmlformats.org/officeDocument/2006/relationships/image" Target="media/image2.jpg"/><Relationship Id="rId3" Type="http://schemas.openxmlformats.org/officeDocument/2006/relationships/webSettings" Target="webSettings.xml"/><Relationship Id="rId7" Type="http://schemas.openxmlformats.org/officeDocument/2006/relationships/hyperlink" Target="https://eur02.safelinks.protection.outlook.com/?url=https%3A%2F%2Fhardlife.lnk.to%2FOGRE&amp;data=05%7C02%7Crob.chute%40umusic.com%7C121a98dd84314774725408dd945aa7e3%7Cbbcb6b2f8c7c4e2486e46c36fed00b78%7C1%7C0%7C638829839322056852%7CUnknown%7CTWFpbGZsb3d8eyJFbXB0eU1hcGkiOnRydWUsIlYiOiIwLjAuMDAwMCIsIlAiOiJXaW4zMiIsIkFOIjoiTWFpbCIsIldUIjoyfQ%3D%3D%7C0%7C%7C%7C&amp;sdata=Y102NbxiM1gJz84lnXnNumI9eWVYx0UZxNB4B8mpSZI%3D&amp;reserved=0" TargetMode="External"/><Relationship Id="rId12" Type="http://schemas.openxmlformats.org/officeDocument/2006/relationships/hyperlink" Target="https://umusic.box.com/s/uz8r34xyhuo2pk3b21r4k9ksiyjagur9"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youtube.com/watch?v=QC_Tp2u7l40"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eur02.safelinks.protection.outlook.com/?url=https%3A%2F%2Fhardlife.lnk.to%2Fothello&amp;data=05%7C02%7Crob.chute%40umusic.com%7C666896f8144e44f2d22708dd75de3205%7Cbbcb6b2f8c7c4e2486e46c36fed00b78%7C1%7C0%7C638796319371575496%7CUnknown%7CTWFpbGZsb3d8eyJFbXB0eU1hcGkiOnRydWUsIlYiOiIwLjAuMDAwMCIsIlAiOiJXaW4zMiIsIkFOIjoiTWFpbCIsIldUIjoyfQ%3D%3D%7C0%7C%7C%7C&amp;sdata=7ArwJK6d1pp1lQLYY7wK7Qjh7fdpRm9qjZUKtZ6oMDI%3D&amp;reserved=0" TargetMode="External"/><Relationship Id="rId4" Type="http://schemas.openxmlformats.org/officeDocument/2006/relationships/footnotes" Target="footnotes.xml"/><Relationship Id="rId9" Type="http://schemas.openxmlformats.org/officeDocument/2006/relationships/hyperlink" Target="https://eur02.safelinks.protection.outlook.com/?url=https%3A%2F%2Fhardlife.lnk.to%2Fothello&amp;data=05%7C02%7Crob.chute%40umusic.com%7C666896f8144e44f2d22708dd75de3205%7Cbbcb6b2f8c7c4e2486e46c36fed00b78%7C1%7C0%7C638796319371575496%7CUnknown%7CTWFpbGZsb3d8eyJFbXB0eU1hcGkiOnRydWUsIlYiOiIwLjAuMDAwMCIsIlAiOiJXaW4zMiIsIkFOIjoiTWFpbCIsIldUIjoyfQ%3D%3D%7C0%7C%7C%7C&amp;sdata=7ArwJK6d1pp1lQLYY7wK7Qjh7fdpRm9qjZUKtZ6oMDI%3D&amp;reserved=0" TargetMode="External"/><Relationship Id="rId14" Type="http://schemas.openxmlformats.org/officeDocument/2006/relationships/hyperlink" Target="mailto:warren@chuffmedi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1037</Words>
  <Characters>5915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warren higgins</cp:lastModifiedBy>
  <cp:revision>2</cp:revision>
  <dcterms:created xsi:type="dcterms:W3CDTF">2025-06-04T13:46:00Z</dcterms:created>
  <dcterms:modified xsi:type="dcterms:W3CDTF">2025-06-04T13:46:00Z</dcterms:modified>
</cp:coreProperties>
</file>