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Calibri" w:cs="Calibri" w:eastAsia="Calibri" w:hAnsi="Calibri"/>
          <w:b w:val="1"/>
          <w:sz w:val="52"/>
          <w:szCs w:val="52"/>
        </w:rPr>
      </w:pPr>
      <w:r w:rsidDel="00000000" w:rsidR="00000000" w:rsidRPr="00000000">
        <w:rPr>
          <w:rFonts w:ascii="Calibri" w:cs="Calibri" w:eastAsia="Calibri" w:hAnsi="Calibri"/>
          <w:b w:val="1"/>
          <w:sz w:val="52"/>
          <w:szCs w:val="52"/>
        </w:rPr>
        <w:drawing>
          <wp:inline distB="114300" distT="114300" distL="114300" distR="114300">
            <wp:extent cx="3498908" cy="1833563"/>
            <wp:effectExtent b="0" l="0" r="0" t="0"/>
            <wp:docPr id="8" name="image2.png"/>
            <a:graphic>
              <a:graphicData uri="http://schemas.openxmlformats.org/drawingml/2006/picture">
                <pic:pic>
                  <pic:nvPicPr>
                    <pic:cNvPr id="0" name="image2.png"/>
                    <pic:cNvPicPr preferRelativeResize="0"/>
                  </pic:nvPicPr>
                  <pic:blipFill>
                    <a:blip r:embed="rId7"/>
                    <a:srcRect b="22115" l="0" r="0" t="25480"/>
                    <a:stretch>
                      <a:fillRect/>
                    </a:stretch>
                  </pic:blipFill>
                  <pic:spPr>
                    <a:xfrm>
                      <a:off x="0" y="0"/>
                      <a:ext cx="3498908" cy="183356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rFonts w:ascii="Calibri" w:cs="Calibri" w:eastAsia="Calibri" w:hAnsi="Calibri"/>
          <w:b w:val="1"/>
          <w:sz w:val="52"/>
          <w:szCs w:val="52"/>
        </w:rPr>
      </w:pPr>
      <w:r w:rsidDel="00000000" w:rsidR="00000000" w:rsidRPr="00000000">
        <w:rPr>
          <w:rFonts w:ascii="Calibri" w:cs="Calibri" w:eastAsia="Calibri" w:hAnsi="Calibri"/>
          <w:b w:val="1"/>
          <w:sz w:val="52"/>
          <w:szCs w:val="52"/>
          <w:rtl w:val="0"/>
        </w:rPr>
        <w:t xml:space="preserve">RELEASES BRAND NEW SINGLE</w:t>
      </w:r>
      <w:r w:rsidDel="00000000" w:rsidR="00000000" w:rsidRPr="00000000">
        <w:rPr>
          <w:rFonts w:ascii="Calibri" w:cs="Calibri" w:eastAsia="Calibri" w:hAnsi="Calibri"/>
          <w:b w:val="1"/>
          <w:i w:val="1"/>
          <w:sz w:val="52"/>
          <w:szCs w:val="52"/>
          <w:rtl w:val="0"/>
        </w:rPr>
        <w:t xml:space="preserve"> </w:t>
      </w:r>
      <w:r w:rsidDel="00000000" w:rsidR="00000000" w:rsidRPr="00000000">
        <w:rPr>
          <w:rFonts w:ascii="Calibri" w:cs="Calibri" w:eastAsia="Calibri" w:hAnsi="Calibri"/>
          <w:b w:val="1"/>
          <w:sz w:val="52"/>
          <w:szCs w:val="52"/>
          <w:rtl w:val="0"/>
        </w:rPr>
        <w:t xml:space="preserve">'LAZY’</w:t>
      </w:r>
    </w:p>
    <w:p w:rsidR="00000000" w:rsidDel="00000000" w:rsidP="00000000" w:rsidRDefault="00000000" w:rsidRPr="00000000" w14:paraId="00000003">
      <w:pPr>
        <w:jc w:val="center"/>
        <w:rPr>
          <w:rFonts w:ascii="Calibri" w:cs="Calibri" w:eastAsia="Calibri" w:hAnsi="Calibri"/>
          <w:color w:val="954f72"/>
          <w:sz w:val="36"/>
          <w:szCs w:val="36"/>
          <w:u w:val="single"/>
        </w:rPr>
      </w:pPr>
      <w:r w:rsidDel="00000000" w:rsidR="00000000" w:rsidRPr="00000000">
        <w:rPr>
          <w:rFonts w:ascii="Calibri" w:cs="Calibri" w:eastAsia="Calibri" w:hAnsi="Calibri"/>
          <w:b w:val="1"/>
          <w:sz w:val="36"/>
          <w:szCs w:val="36"/>
          <w:rtl w:val="0"/>
        </w:rPr>
        <w:t xml:space="preserve">STREAM</w:t>
      </w:r>
      <w:r w:rsidDel="00000000" w:rsidR="00000000" w:rsidRPr="00000000">
        <w:rPr>
          <w:rFonts w:ascii="Calibri" w:cs="Calibri" w:eastAsia="Calibri" w:hAnsi="Calibri"/>
          <w:sz w:val="36"/>
          <w:szCs w:val="36"/>
          <w:rtl w:val="0"/>
        </w:rPr>
        <w:t xml:space="preserve"> </w:t>
      </w:r>
      <w:hyperlink r:id="rId8">
        <w:r w:rsidDel="00000000" w:rsidR="00000000" w:rsidRPr="00000000">
          <w:rPr>
            <w:rFonts w:ascii="Calibri" w:cs="Calibri" w:eastAsia="Calibri" w:hAnsi="Calibri"/>
            <w:color w:val="954f72"/>
            <w:sz w:val="36"/>
            <w:szCs w:val="36"/>
            <w:u w:val="single"/>
            <w:rtl w:val="0"/>
          </w:rPr>
          <w:t xml:space="preserve">HERE</w:t>
        </w:r>
      </w:hyperlink>
      <w:r w:rsidDel="00000000" w:rsidR="00000000" w:rsidRPr="00000000">
        <w:rPr>
          <w:rFonts w:ascii="Calibri" w:cs="Calibri" w:eastAsia="Calibri" w:hAnsi="Calibri"/>
          <w:color w:val="954f72"/>
          <w:sz w:val="36"/>
          <w:szCs w:val="36"/>
          <w:u w:val="single"/>
          <w:rtl w:val="0"/>
        </w:rPr>
        <w:br w:type="textWrapping"/>
      </w:r>
    </w:p>
    <w:p w:rsidR="00000000" w:rsidDel="00000000" w:rsidP="00000000" w:rsidRDefault="00000000" w:rsidRPr="00000000" w14:paraId="00000004">
      <w:pPr>
        <w:jc w:val="center"/>
        <w:rPr>
          <w:rFonts w:ascii="Calibri" w:cs="Calibri" w:eastAsia="Calibri" w:hAnsi="Calibri"/>
          <w:b w:val="1"/>
          <w:sz w:val="52"/>
          <w:szCs w:val="52"/>
        </w:rPr>
      </w:pPr>
      <w:r w:rsidDel="00000000" w:rsidR="00000000" w:rsidRPr="00000000">
        <w:rPr>
          <w:rFonts w:ascii="Calibri" w:cs="Calibri" w:eastAsia="Calibri" w:hAnsi="Calibri"/>
          <w:b w:val="1"/>
          <w:sz w:val="52"/>
          <w:szCs w:val="52"/>
        </w:rPr>
        <w:drawing>
          <wp:inline distB="114300" distT="114300" distL="114300" distR="114300">
            <wp:extent cx="3245941" cy="3245941"/>
            <wp:effectExtent b="0" l="0" r="0" t="0"/>
            <wp:docPr id="10"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3245941" cy="3245941"/>
                    </a:xfrm>
                    <a:prstGeom prst="rect"/>
                    <a:ln/>
                  </pic:spPr>
                </pic:pic>
              </a:graphicData>
            </a:graphic>
          </wp:inline>
        </w:drawing>
      </w:r>
      <w:r w:rsidDel="00000000" w:rsidR="00000000" w:rsidRPr="00000000">
        <w:rPr>
          <w:rFonts w:ascii="Calibri" w:cs="Calibri" w:eastAsia="Calibri" w:hAnsi="Calibri"/>
          <w:b w:val="1"/>
          <w:sz w:val="52"/>
          <w:szCs w:val="52"/>
          <w:rtl w:val="0"/>
        </w:rPr>
        <w:t xml:space="preserve"> </w:t>
      </w:r>
    </w:p>
    <w:p w:rsidR="00000000" w:rsidDel="00000000" w:rsidP="00000000" w:rsidRDefault="00000000" w:rsidRPr="00000000" w14:paraId="00000005">
      <w:pPr>
        <w:jc w:val="center"/>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006">
      <w:pPr>
        <w:jc w:val="center"/>
        <w:rPr>
          <w:rFonts w:ascii="Calibri" w:cs="Calibri" w:eastAsia="Calibri" w:hAnsi="Calibri"/>
          <w:sz w:val="32"/>
          <w:szCs w:val="32"/>
        </w:rPr>
      </w:pPr>
      <w:r w:rsidDel="00000000" w:rsidR="00000000" w:rsidRPr="00000000">
        <w:rPr>
          <w:rFonts w:ascii="Calibri" w:cs="Calibri" w:eastAsia="Calibri" w:hAnsi="Calibri"/>
          <w:i w:val="1"/>
          <w:sz w:val="32"/>
          <w:szCs w:val="32"/>
          <w:rtl w:val="0"/>
        </w:rPr>
        <w:t xml:space="preserve">“Gen Z’s new musical muse”</w:t>
      </w:r>
      <w:r w:rsidDel="00000000" w:rsidR="00000000" w:rsidRPr="00000000">
        <w:rPr>
          <w:rFonts w:ascii="Calibri" w:cs="Calibri" w:eastAsia="Calibri" w:hAnsi="Calibri"/>
          <w:sz w:val="32"/>
          <w:szCs w:val="32"/>
          <w:rtl w:val="0"/>
        </w:rPr>
        <w:t xml:space="preserve"> Evening Standard</w:t>
      </w:r>
    </w:p>
    <w:p w:rsidR="00000000" w:rsidDel="00000000" w:rsidP="00000000" w:rsidRDefault="00000000" w:rsidRPr="00000000" w14:paraId="00000007">
      <w:pPr>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 </w:t>
      </w:r>
    </w:p>
    <w:p w:rsidR="00000000" w:rsidDel="00000000" w:rsidP="00000000" w:rsidRDefault="00000000" w:rsidRPr="00000000" w14:paraId="00000008">
      <w:pPr>
        <w:jc w:val="both"/>
        <w:rPr>
          <w:rFonts w:ascii="Calibri" w:cs="Calibri" w:eastAsia="Calibri" w:hAnsi="Calibri"/>
          <w:color w:val="201f1e"/>
          <w:sz w:val="22"/>
          <w:szCs w:val="22"/>
          <w:highlight w:val="white"/>
        </w:rPr>
      </w:pPr>
      <w:r w:rsidDel="00000000" w:rsidR="00000000" w:rsidRPr="00000000">
        <w:rPr>
          <w:rFonts w:ascii="Calibri" w:cs="Calibri" w:eastAsia="Calibri" w:hAnsi="Calibri"/>
          <w:color w:val="201f1e"/>
          <w:sz w:val="22"/>
          <w:szCs w:val="22"/>
          <w:highlight w:val="white"/>
          <w:rtl w:val="0"/>
        </w:rPr>
        <w:t xml:space="preserve">Pop’s favourite anti-hero </w:t>
      </w:r>
      <w:r w:rsidDel="00000000" w:rsidR="00000000" w:rsidRPr="00000000">
        <w:rPr>
          <w:rFonts w:ascii="Calibri" w:cs="Calibri" w:eastAsia="Calibri" w:hAnsi="Calibri"/>
          <w:b w:val="1"/>
          <w:color w:val="201f1e"/>
          <w:sz w:val="22"/>
          <w:szCs w:val="22"/>
          <w:highlight w:val="white"/>
          <w:rtl w:val="0"/>
        </w:rPr>
        <w:t xml:space="preserve">Baby Queen</w:t>
      </w:r>
      <w:r w:rsidDel="00000000" w:rsidR="00000000" w:rsidRPr="00000000">
        <w:rPr>
          <w:rFonts w:ascii="Calibri" w:cs="Calibri" w:eastAsia="Calibri" w:hAnsi="Calibri"/>
          <w:color w:val="201f1e"/>
          <w:sz w:val="22"/>
          <w:szCs w:val="22"/>
          <w:highlight w:val="white"/>
          <w:rtl w:val="0"/>
        </w:rPr>
        <w:t xml:space="preserve"> today (Sept 28</w:t>
      </w:r>
      <w:r w:rsidDel="00000000" w:rsidR="00000000" w:rsidRPr="00000000">
        <w:rPr>
          <w:rFonts w:ascii="Calibri" w:cs="Calibri" w:eastAsia="Calibri" w:hAnsi="Calibri"/>
          <w:color w:val="201f1e"/>
          <w:sz w:val="22"/>
          <w:szCs w:val="22"/>
          <w:highlight w:val="white"/>
          <w:vertAlign w:val="superscript"/>
          <w:rtl w:val="0"/>
        </w:rPr>
        <w:t xml:space="preserve">th</w:t>
      </w:r>
      <w:r w:rsidDel="00000000" w:rsidR="00000000" w:rsidRPr="00000000">
        <w:rPr>
          <w:rFonts w:ascii="Calibri" w:cs="Calibri" w:eastAsia="Calibri" w:hAnsi="Calibri"/>
          <w:color w:val="201f1e"/>
          <w:sz w:val="22"/>
          <w:szCs w:val="22"/>
          <w:highlight w:val="white"/>
          <w:rtl w:val="0"/>
        </w:rPr>
        <w:t xml:space="preserve">) shares her new single </w:t>
      </w:r>
      <w:r w:rsidDel="00000000" w:rsidR="00000000" w:rsidRPr="00000000">
        <w:rPr>
          <w:rFonts w:ascii="Calibri" w:cs="Calibri" w:eastAsia="Calibri" w:hAnsi="Calibri"/>
          <w:b w:val="1"/>
          <w:color w:val="201f1e"/>
          <w:sz w:val="22"/>
          <w:szCs w:val="22"/>
          <w:highlight w:val="white"/>
          <w:rtl w:val="0"/>
        </w:rPr>
        <w:t xml:space="preserve">‘Lazy’</w:t>
      </w:r>
      <w:r w:rsidDel="00000000" w:rsidR="00000000" w:rsidRPr="00000000">
        <w:rPr>
          <w:rFonts w:ascii="Calibri" w:cs="Calibri" w:eastAsia="Calibri" w:hAnsi="Calibri"/>
          <w:color w:val="201f1e"/>
          <w:sz w:val="22"/>
          <w:szCs w:val="22"/>
          <w:highlight w:val="white"/>
          <w:rtl w:val="0"/>
        </w:rPr>
        <w:t xml:space="preserve"> via Polydor Records. Set to be the ultimate Gen-Z slacker anthem, </w:t>
      </w:r>
      <w:r w:rsidDel="00000000" w:rsidR="00000000" w:rsidRPr="00000000">
        <w:rPr>
          <w:rFonts w:ascii="Calibri" w:cs="Calibri" w:eastAsia="Calibri" w:hAnsi="Calibri"/>
          <w:b w:val="1"/>
          <w:color w:val="201f1e"/>
          <w:sz w:val="22"/>
          <w:szCs w:val="22"/>
          <w:highlight w:val="white"/>
          <w:rtl w:val="0"/>
        </w:rPr>
        <w:t xml:space="preserve">‘Lazy’</w:t>
      </w:r>
      <w:r w:rsidDel="00000000" w:rsidR="00000000" w:rsidRPr="00000000">
        <w:rPr>
          <w:rFonts w:ascii="Calibri" w:cs="Calibri" w:eastAsia="Calibri" w:hAnsi="Calibri"/>
          <w:color w:val="201f1e"/>
          <w:sz w:val="22"/>
          <w:szCs w:val="22"/>
          <w:highlight w:val="white"/>
          <w:rtl w:val="0"/>
        </w:rPr>
        <w:t xml:space="preserve"> is the follow-up to the boisterous </w:t>
      </w:r>
      <w:r w:rsidDel="00000000" w:rsidR="00000000" w:rsidRPr="00000000">
        <w:rPr>
          <w:rFonts w:ascii="Calibri" w:cs="Calibri" w:eastAsia="Calibri" w:hAnsi="Calibri"/>
          <w:b w:val="1"/>
          <w:color w:val="201f1e"/>
          <w:sz w:val="22"/>
          <w:szCs w:val="22"/>
          <w:highlight w:val="white"/>
          <w:rtl w:val="0"/>
        </w:rPr>
        <w:t xml:space="preserve">‘Nobody Really Cares’</w:t>
      </w:r>
      <w:r w:rsidDel="00000000" w:rsidR="00000000" w:rsidRPr="00000000">
        <w:rPr>
          <w:rFonts w:ascii="Calibri" w:cs="Calibri" w:eastAsia="Calibri" w:hAnsi="Calibri"/>
          <w:color w:val="201f1e"/>
          <w:sz w:val="22"/>
          <w:szCs w:val="22"/>
          <w:highlight w:val="white"/>
          <w:rtl w:val="0"/>
        </w:rPr>
        <w:t xml:space="preserve">, described by NME as Baby Queen’s</w:t>
      </w:r>
      <w:r w:rsidDel="00000000" w:rsidR="00000000" w:rsidRPr="00000000">
        <w:rPr>
          <w:rFonts w:ascii="Calibri" w:cs="Calibri" w:eastAsia="Calibri" w:hAnsi="Calibri"/>
          <w:i w:val="1"/>
          <w:color w:val="201f1e"/>
          <w:sz w:val="22"/>
          <w:szCs w:val="22"/>
          <w:highlight w:val="white"/>
          <w:rtl w:val="0"/>
        </w:rPr>
        <w:t xml:space="preserve"> “pop-punk ode to not giving a shit”</w:t>
      </w:r>
      <w:r w:rsidDel="00000000" w:rsidR="00000000" w:rsidRPr="00000000">
        <w:rPr>
          <w:rFonts w:ascii="Calibri" w:cs="Calibri" w:eastAsia="Calibri" w:hAnsi="Calibri"/>
          <w:color w:val="201f1e"/>
          <w:sz w:val="22"/>
          <w:szCs w:val="22"/>
          <w:highlight w:val="white"/>
          <w:rtl w:val="0"/>
        </w:rPr>
        <w:t xml:space="preserve">. It tops off a busy few months for the 25-year-old rising anti-pop star, who supported Olivia Rodrigo on the European leg of her ‘SOUR’ world tour as well as clocking up a string of headline shows and festival performances while working on her debut album. Next week she heads to the US to support Conan Gray on tour throughout October before returning to play a one-off show at London’s iconic Heaven on November 1</w:t>
      </w:r>
      <w:r w:rsidDel="00000000" w:rsidR="00000000" w:rsidRPr="00000000">
        <w:rPr>
          <w:rFonts w:ascii="Calibri" w:cs="Calibri" w:eastAsia="Calibri" w:hAnsi="Calibri"/>
          <w:color w:val="201f1e"/>
          <w:sz w:val="22"/>
          <w:szCs w:val="22"/>
          <w:highlight w:val="white"/>
          <w:vertAlign w:val="superscript"/>
          <w:rtl w:val="0"/>
        </w:rPr>
        <w:t xml:space="preserve">st</w:t>
      </w:r>
      <w:r w:rsidDel="00000000" w:rsidR="00000000" w:rsidRPr="00000000">
        <w:rPr>
          <w:rFonts w:ascii="Calibri" w:cs="Calibri" w:eastAsia="Calibri" w:hAnsi="Calibri"/>
          <w:color w:val="201f1e"/>
          <w:sz w:val="22"/>
          <w:szCs w:val="22"/>
          <w:highlight w:val="white"/>
          <w:rtl w:val="0"/>
        </w:rPr>
        <w:t xml:space="preserve">(which sold out in a matter of hours).</w:t>
      </w:r>
    </w:p>
    <w:p w:rsidR="00000000" w:rsidDel="00000000" w:rsidP="00000000" w:rsidRDefault="00000000" w:rsidRPr="00000000" w14:paraId="00000009">
      <w:pPr>
        <w:jc w:val="both"/>
        <w:rPr>
          <w:rFonts w:ascii="Calibri" w:cs="Calibri" w:eastAsia="Calibri" w:hAnsi="Calibri"/>
          <w:color w:val="201f1e"/>
          <w:sz w:val="22"/>
          <w:szCs w:val="22"/>
          <w:highlight w:val="white"/>
        </w:rPr>
      </w:pPr>
      <w:r w:rsidDel="00000000" w:rsidR="00000000" w:rsidRPr="00000000">
        <w:rPr>
          <w:rFonts w:ascii="Calibri" w:cs="Calibri" w:eastAsia="Calibri" w:hAnsi="Calibri"/>
          <w:color w:val="201f1e"/>
          <w:sz w:val="22"/>
          <w:szCs w:val="22"/>
          <w:highlight w:val="white"/>
          <w:rtl w:val="0"/>
        </w:rPr>
        <w:t xml:space="preserve"> </w:t>
      </w:r>
    </w:p>
    <w:p w:rsidR="00000000" w:rsidDel="00000000" w:rsidP="00000000" w:rsidRDefault="00000000" w:rsidRPr="00000000" w14:paraId="0000000A">
      <w:pPr>
        <w:rPr>
          <w:rFonts w:ascii="Calibri" w:cs="Calibri" w:eastAsia="Calibri" w:hAnsi="Calibri"/>
          <w:sz w:val="22"/>
          <w:szCs w:val="22"/>
          <w:highlight w:val="white"/>
        </w:rPr>
      </w:pPr>
      <w:r w:rsidDel="00000000" w:rsidR="00000000" w:rsidRPr="00000000">
        <w:rPr>
          <w:rFonts w:ascii="Calibri" w:cs="Calibri" w:eastAsia="Calibri" w:hAnsi="Calibri"/>
          <w:b w:val="1"/>
          <w:sz w:val="22"/>
          <w:szCs w:val="22"/>
          <w:highlight w:val="white"/>
          <w:rtl w:val="0"/>
        </w:rPr>
        <w:t xml:space="preserve">Baby Queen</w:t>
      </w:r>
      <w:r w:rsidDel="00000000" w:rsidR="00000000" w:rsidRPr="00000000">
        <w:rPr>
          <w:rFonts w:ascii="Calibri" w:cs="Calibri" w:eastAsia="Calibri" w:hAnsi="Calibri"/>
          <w:sz w:val="22"/>
          <w:szCs w:val="22"/>
          <w:highlight w:val="white"/>
          <w:rtl w:val="0"/>
        </w:rPr>
        <w:t xml:space="preserve"> – aka Bella Latham – was asked to elaborate on the track but, in line with the sentiment expressed, she’s too f*****g lazy.</w:t>
      </w:r>
    </w:p>
    <w:p w:rsidR="00000000" w:rsidDel="00000000" w:rsidP="00000000" w:rsidRDefault="00000000" w:rsidRPr="00000000" w14:paraId="0000000B">
      <w:pPr>
        <w:rPr>
          <w:rFonts w:ascii="Calibri" w:cs="Calibri" w:eastAsia="Calibri" w:hAnsi="Calibri"/>
          <w:color w:val="201f1e"/>
          <w:sz w:val="22"/>
          <w:szCs w:val="22"/>
          <w:highlight w:val="white"/>
        </w:rPr>
      </w:pPr>
      <w:r w:rsidDel="00000000" w:rsidR="00000000" w:rsidRPr="00000000">
        <w:rPr>
          <w:rFonts w:ascii="Calibri" w:cs="Calibri" w:eastAsia="Calibri" w:hAnsi="Calibri"/>
          <w:color w:val="201f1e"/>
          <w:sz w:val="22"/>
          <w:szCs w:val="22"/>
          <w:highlight w:val="white"/>
          <w:rtl w:val="0"/>
        </w:rPr>
        <w:t xml:space="preserve"> </w:t>
      </w:r>
    </w:p>
    <w:p w:rsidR="00000000" w:rsidDel="00000000" w:rsidP="00000000" w:rsidRDefault="00000000" w:rsidRPr="00000000" w14:paraId="0000000C">
      <w:pPr>
        <w:jc w:val="both"/>
        <w:rPr>
          <w:rFonts w:ascii="Calibri" w:cs="Calibri" w:eastAsia="Calibri" w:hAnsi="Calibri"/>
          <w:color w:val="201f1e"/>
          <w:sz w:val="22"/>
          <w:szCs w:val="22"/>
          <w:highlight w:val="white"/>
        </w:rPr>
      </w:pPr>
      <w:r w:rsidDel="00000000" w:rsidR="00000000" w:rsidRPr="00000000">
        <w:rPr>
          <w:rFonts w:ascii="Calibri" w:cs="Calibri" w:eastAsia="Calibri" w:hAnsi="Calibri"/>
          <w:b w:val="1"/>
          <w:color w:val="201f1e"/>
          <w:sz w:val="22"/>
          <w:szCs w:val="22"/>
          <w:highlight w:val="white"/>
          <w:rtl w:val="0"/>
        </w:rPr>
        <w:t xml:space="preserve">‘Lazy’</w:t>
      </w:r>
      <w:r w:rsidDel="00000000" w:rsidR="00000000" w:rsidRPr="00000000">
        <w:rPr>
          <w:rFonts w:ascii="Calibri" w:cs="Calibri" w:eastAsia="Calibri" w:hAnsi="Calibri"/>
          <w:color w:val="201f1e"/>
          <w:sz w:val="22"/>
          <w:szCs w:val="22"/>
          <w:highlight w:val="white"/>
          <w:rtl w:val="0"/>
        </w:rPr>
        <w:t xml:space="preserve"> follows the soaring success of </w:t>
      </w:r>
      <w:r w:rsidDel="00000000" w:rsidR="00000000" w:rsidRPr="00000000">
        <w:rPr>
          <w:rFonts w:ascii="Calibri" w:cs="Calibri" w:eastAsia="Calibri" w:hAnsi="Calibri"/>
          <w:b w:val="1"/>
          <w:color w:val="201f1e"/>
          <w:sz w:val="22"/>
          <w:szCs w:val="22"/>
          <w:highlight w:val="white"/>
          <w:rtl w:val="0"/>
        </w:rPr>
        <w:t xml:space="preserve">‘Colours Of You’, </w:t>
      </w:r>
      <w:r w:rsidDel="00000000" w:rsidR="00000000" w:rsidRPr="00000000">
        <w:rPr>
          <w:rFonts w:ascii="Calibri" w:cs="Calibri" w:eastAsia="Calibri" w:hAnsi="Calibri"/>
          <w:color w:val="201f1e"/>
          <w:sz w:val="22"/>
          <w:szCs w:val="22"/>
          <w:highlight w:val="white"/>
          <w:rtl w:val="0"/>
        </w:rPr>
        <w:t xml:space="preserve">a track written specifically for Netflix’s smash hit LGBTQ+ drama </w:t>
      </w:r>
      <w:r w:rsidDel="00000000" w:rsidR="00000000" w:rsidRPr="00000000">
        <w:rPr>
          <w:rFonts w:ascii="Calibri" w:cs="Calibri" w:eastAsia="Calibri" w:hAnsi="Calibri"/>
          <w:i w:val="1"/>
          <w:color w:val="201f1e"/>
          <w:sz w:val="22"/>
          <w:szCs w:val="22"/>
          <w:highlight w:val="white"/>
          <w:rtl w:val="0"/>
        </w:rPr>
        <w:t xml:space="preserve">‘Heartstopper’</w:t>
      </w:r>
      <w:r w:rsidDel="00000000" w:rsidR="00000000" w:rsidRPr="00000000">
        <w:rPr>
          <w:rFonts w:ascii="Calibri" w:cs="Calibri" w:eastAsia="Calibri" w:hAnsi="Calibri"/>
          <w:color w:val="201f1e"/>
          <w:sz w:val="22"/>
          <w:szCs w:val="22"/>
          <w:highlight w:val="white"/>
          <w:rtl w:val="0"/>
        </w:rPr>
        <w:t xml:space="preserve">, based on Alice Oseman’s young adults book series of the same title. Since launching, ‘Colours Of You’ has clocked up 15.7million streams and been embraced by the Heartstopper community globally. Baby Queen surprised fans at her triumphant headline show at London’s Electric Ballroom when she invited the Heartstopper cast to join her onstage to sing the final chorus of ‘Colours Of You’, much to the audience’s delight.</w:t>
      </w:r>
    </w:p>
    <w:p w:rsidR="00000000" w:rsidDel="00000000" w:rsidP="00000000" w:rsidRDefault="00000000" w:rsidRPr="00000000" w14:paraId="0000000D">
      <w:pPr>
        <w:jc w:val="both"/>
        <w:rPr>
          <w:rFonts w:ascii="Calibri" w:cs="Calibri" w:eastAsia="Calibri" w:hAnsi="Calibri"/>
          <w:color w:val="201f1e"/>
          <w:sz w:val="22"/>
          <w:szCs w:val="22"/>
          <w:highlight w:val="white"/>
        </w:rPr>
      </w:pPr>
      <w:r w:rsidDel="00000000" w:rsidR="00000000" w:rsidRPr="00000000">
        <w:rPr>
          <w:rFonts w:ascii="Calibri" w:cs="Calibri" w:eastAsia="Calibri" w:hAnsi="Calibri"/>
          <w:color w:val="201f1e"/>
          <w:sz w:val="22"/>
          <w:szCs w:val="22"/>
          <w:highlight w:val="white"/>
          <w:rtl w:val="0"/>
        </w:rPr>
        <w:t xml:space="preserve"> </w:t>
      </w:r>
    </w:p>
    <w:p w:rsidR="00000000" w:rsidDel="00000000" w:rsidP="00000000" w:rsidRDefault="00000000" w:rsidRPr="00000000" w14:paraId="0000000E">
      <w:pPr>
        <w:jc w:val="both"/>
        <w:rPr>
          <w:rFonts w:ascii="Calibri" w:cs="Calibri" w:eastAsia="Calibri" w:hAnsi="Calibri"/>
          <w:color w:val="201f1e"/>
          <w:sz w:val="22"/>
          <w:szCs w:val="22"/>
          <w:highlight w:val="white"/>
        </w:rPr>
      </w:pPr>
      <w:r w:rsidDel="00000000" w:rsidR="00000000" w:rsidRPr="00000000">
        <w:rPr>
          <w:rFonts w:ascii="Calibri" w:cs="Calibri" w:eastAsia="Calibri" w:hAnsi="Calibri"/>
          <w:color w:val="201f1e"/>
          <w:sz w:val="22"/>
          <w:szCs w:val="22"/>
          <w:highlight w:val="white"/>
          <w:rtl w:val="0"/>
        </w:rPr>
        <w:t xml:space="preserve">Baby Queen has been dubbed a voice for the underdog generation and one of the most exciting new artists to emerge in recent times. Known for her sharp lyrical narratives, her songs candidly document experiences and explore themes that resonate with her die-hard fanbase, The Baby Kingdom, which is seeing a huge surge in new members.</w:t>
      </w:r>
    </w:p>
    <w:p w:rsidR="00000000" w:rsidDel="00000000" w:rsidP="00000000" w:rsidRDefault="00000000" w:rsidRPr="00000000" w14:paraId="0000000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10">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Since the release of her critically acclaimed 2021 mixtape, </w:t>
      </w:r>
      <w:hyperlink r:id="rId10">
        <w:r w:rsidDel="00000000" w:rsidR="00000000" w:rsidRPr="00000000">
          <w:rPr>
            <w:rFonts w:ascii="Calibri" w:cs="Calibri" w:eastAsia="Calibri" w:hAnsi="Calibri"/>
            <w:b w:val="1"/>
            <w:i w:val="1"/>
            <w:color w:val="954f72"/>
            <w:sz w:val="22"/>
            <w:szCs w:val="22"/>
            <w:u w:val="single"/>
            <w:rtl w:val="0"/>
          </w:rPr>
          <w:t xml:space="preserve">The Yearbook</w:t>
        </w:r>
      </w:hyperlink>
      <w:r w:rsidDel="00000000" w:rsidR="00000000" w:rsidRPr="00000000">
        <w:rPr>
          <w:rFonts w:ascii="Calibri" w:cs="Calibri" w:eastAsia="Calibri" w:hAnsi="Calibri"/>
          <w:sz w:val="22"/>
          <w:szCs w:val="22"/>
          <w:rtl w:val="0"/>
        </w:rPr>
        <w:t xml:space="preserve">, Baby Queen’s star has continued to soar, receiving accolades and glowing reviews from key publications across the board including </w:t>
      </w:r>
      <w:r w:rsidDel="00000000" w:rsidR="00000000" w:rsidRPr="00000000">
        <w:rPr>
          <w:rFonts w:ascii="Calibri" w:cs="Calibri" w:eastAsia="Calibri" w:hAnsi="Calibri"/>
          <w:b w:val="1"/>
          <w:sz w:val="22"/>
          <w:szCs w:val="22"/>
          <w:rtl w:val="0"/>
        </w:rPr>
        <w:t xml:space="preserve">Clash</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2"/>
          <w:szCs w:val="22"/>
          <w:rtl w:val="0"/>
        </w:rPr>
        <w:t xml:space="preserve">DORK</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2"/>
          <w:szCs w:val="22"/>
          <w:rtl w:val="0"/>
        </w:rPr>
        <w:t xml:space="preserve">DIY</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2"/>
          <w:szCs w:val="22"/>
          <w:rtl w:val="0"/>
        </w:rPr>
        <w:t xml:space="preserve">Hunger, Wonderland, Notion, The Evening Standard</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2"/>
          <w:szCs w:val="22"/>
          <w:rtl w:val="0"/>
        </w:rPr>
        <w:t xml:space="preserve">GQ</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2"/>
          <w:szCs w:val="22"/>
          <w:rtl w:val="0"/>
        </w:rPr>
        <w:t xml:space="preserve">BEAT, The Independent, i-D, Gay Times, Rolling Stone, The Sunday Times </w:t>
      </w:r>
      <w:r w:rsidDel="00000000" w:rsidR="00000000" w:rsidRPr="00000000">
        <w:rPr>
          <w:rFonts w:ascii="Calibri" w:cs="Calibri" w:eastAsia="Calibri" w:hAnsi="Calibri"/>
          <w:sz w:val="22"/>
          <w:szCs w:val="22"/>
          <w:rtl w:val="0"/>
        </w:rPr>
        <w:t xml:space="preserve">and </w:t>
      </w:r>
      <w:r w:rsidDel="00000000" w:rsidR="00000000" w:rsidRPr="00000000">
        <w:rPr>
          <w:rFonts w:ascii="Calibri" w:cs="Calibri" w:eastAsia="Calibri" w:hAnsi="Calibri"/>
          <w:b w:val="1"/>
          <w:sz w:val="22"/>
          <w:szCs w:val="22"/>
          <w:rtl w:val="0"/>
        </w:rPr>
        <w:t xml:space="preserve">NME</w:t>
      </w:r>
      <w:r w:rsidDel="00000000" w:rsidR="00000000" w:rsidRPr="00000000">
        <w:rPr>
          <w:rFonts w:ascii="Calibri" w:cs="Calibri" w:eastAsia="Calibri" w:hAnsi="Calibri"/>
          <w:sz w:val="22"/>
          <w:szCs w:val="22"/>
          <w:rtl w:val="0"/>
        </w:rPr>
        <w:t xml:space="preserve"> who dubbed her </w:t>
      </w:r>
      <w:r w:rsidDel="00000000" w:rsidR="00000000" w:rsidRPr="00000000">
        <w:rPr>
          <w:rFonts w:ascii="Calibri" w:cs="Calibri" w:eastAsia="Calibri" w:hAnsi="Calibri"/>
          <w:i w:val="1"/>
          <w:sz w:val="22"/>
          <w:szCs w:val="22"/>
          <w:rtl w:val="0"/>
        </w:rPr>
        <w:t xml:space="preserve">“a</w:t>
      </w:r>
      <w:r w:rsidDel="00000000" w:rsidR="00000000" w:rsidRPr="00000000">
        <w:rPr>
          <w:rFonts w:ascii="Calibri" w:cs="Calibri" w:eastAsia="Calibri" w:hAnsi="Calibri"/>
          <w:i w:val="1"/>
          <w:color w:val="222222"/>
          <w:sz w:val="22"/>
          <w:szCs w:val="22"/>
          <w:highlight w:val="white"/>
          <w:rtl w:val="0"/>
        </w:rPr>
        <w:t xml:space="preserve"> future leader of pop”</w:t>
      </w:r>
      <w:r w:rsidDel="00000000" w:rsidR="00000000" w:rsidRPr="00000000">
        <w:rPr>
          <w:rFonts w:ascii="Calibri" w:cs="Calibri" w:eastAsia="Calibri" w:hAnsi="Calibri"/>
          <w:color w:val="222222"/>
          <w:sz w:val="22"/>
          <w:szCs w:val="22"/>
          <w:highlight w:val="white"/>
          <w:rtl w:val="0"/>
        </w:rPr>
        <w:t xml:space="preserve">. Tipped as an artist to watch this year with her inclusion on </w:t>
      </w:r>
      <w:r w:rsidDel="00000000" w:rsidR="00000000" w:rsidRPr="00000000">
        <w:rPr>
          <w:rFonts w:ascii="Calibri" w:cs="Calibri" w:eastAsia="Calibri" w:hAnsi="Calibri"/>
          <w:sz w:val="22"/>
          <w:szCs w:val="22"/>
          <w:highlight w:val="white"/>
          <w:rtl w:val="0"/>
        </w:rPr>
        <w:t xml:space="preserve">the </w:t>
      </w:r>
      <w:hyperlink r:id="rId11">
        <w:r w:rsidDel="00000000" w:rsidR="00000000" w:rsidRPr="00000000">
          <w:rPr>
            <w:rFonts w:ascii="Calibri" w:cs="Calibri" w:eastAsia="Calibri" w:hAnsi="Calibri"/>
            <w:sz w:val="22"/>
            <w:szCs w:val="22"/>
            <w:highlight w:val="white"/>
            <w:u w:val="single"/>
            <w:rtl w:val="0"/>
          </w:rPr>
          <w:t xml:space="preserve">BBC Sounds of 2022</w:t>
        </w:r>
      </w:hyperlink>
      <w:r w:rsidDel="00000000" w:rsidR="00000000" w:rsidRPr="00000000">
        <w:rPr>
          <w:rFonts w:ascii="Calibri" w:cs="Calibri" w:eastAsia="Calibri" w:hAnsi="Calibri"/>
          <w:sz w:val="22"/>
          <w:szCs w:val="22"/>
          <w:highlight w:val="white"/>
          <w:rtl w:val="0"/>
        </w:rPr>
        <w:t xml:space="preserve"> </w:t>
      </w:r>
      <w:r w:rsidDel="00000000" w:rsidR="00000000" w:rsidRPr="00000000">
        <w:rPr>
          <w:rFonts w:ascii="Calibri" w:cs="Calibri" w:eastAsia="Calibri" w:hAnsi="Calibri"/>
          <w:color w:val="222222"/>
          <w:sz w:val="22"/>
          <w:szCs w:val="22"/>
          <w:highlight w:val="white"/>
          <w:rtl w:val="0"/>
        </w:rPr>
        <w:t xml:space="preserve">list,</w:t>
      </w:r>
      <w:r w:rsidDel="00000000" w:rsidR="00000000" w:rsidRPr="00000000">
        <w:rPr>
          <w:rFonts w:ascii="Calibri" w:cs="Calibri" w:eastAsia="Calibri" w:hAnsi="Calibri"/>
          <w:sz w:val="22"/>
          <w:szCs w:val="22"/>
          <w:rtl w:val="0"/>
        </w:rPr>
        <w:t xml:space="preserve"> she is well on her way to fulfilling that expectation and more. </w:t>
      </w:r>
    </w:p>
    <w:p w:rsidR="00000000" w:rsidDel="00000000" w:rsidP="00000000" w:rsidRDefault="00000000" w:rsidRPr="00000000" w14:paraId="00000011">
      <w:pPr>
        <w:jc w:val="both"/>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12">
      <w:pPr>
        <w:jc w:val="center"/>
        <w:rPr>
          <w:rFonts w:ascii="Calibri" w:cs="Calibri" w:eastAsia="Calibri" w:hAnsi="Calibri"/>
          <w:b w:val="1"/>
          <w:color w:val="201f1e"/>
          <w:sz w:val="22"/>
          <w:szCs w:val="22"/>
          <w:highlight w:val="white"/>
        </w:rPr>
      </w:pPr>
      <w:r w:rsidDel="00000000" w:rsidR="00000000" w:rsidRPr="00000000">
        <w:rPr>
          <w:rFonts w:ascii="Calibri" w:cs="Calibri" w:eastAsia="Calibri" w:hAnsi="Calibri"/>
          <w:b w:val="1"/>
          <w:color w:val="201f1e"/>
          <w:sz w:val="22"/>
          <w:szCs w:val="22"/>
          <w:highlight w:val="white"/>
          <w:rtl w:val="0"/>
        </w:rPr>
        <w:t xml:space="preserve"> </w:t>
      </w:r>
      <w:r w:rsidDel="00000000" w:rsidR="00000000" w:rsidRPr="00000000">
        <w:rPr>
          <w:rFonts w:ascii="Calibri" w:cs="Calibri" w:eastAsia="Calibri" w:hAnsi="Calibri"/>
          <w:b w:val="1"/>
          <w:color w:val="201f1e"/>
          <w:sz w:val="22"/>
          <w:szCs w:val="22"/>
          <w:highlight w:val="white"/>
        </w:rPr>
        <w:drawing>
          <wp:inline distB="114300" distT="114300" distL="114300" distR="114300">
            <wp:extent cx="4376153" cy="3499520"/>
            <wp:effectExtent b="0" l="0" r="0" t="0"/>
            <wp:docPr id="7" name="image3.jpg"/>
            <a:graphic>
              <a:graphicData uri="http://schemas.openxmlformats.org/drawingml/2006/picture">
                <pic:pic>
                  <pic:nvPicPr>
                    <pic:cNvPr id="0" name="image3.jpg"/>
                    <pic:cNvPicPr preferRelativeResize="0"/>
                  </pic:nvPicPr>
                  <pic:blipFill>
                    <a:blip r:embed="rId12"/>
                    <a:srcRect b="0" l="0" r="0" t="0"/>
                    <a:stretch>
                      <a:fillRect/>
                    </a:stretch>
                  </pic:blipFill>
                  <pic:spPr>
                    <a:xfrm>
                      <a:off x="0" y="0"/>
                      <a:ext cx="4376153" cy="349952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jc w:val="center"/>
        <w:rPr>
          <w:rFonts w:ascii="Calibri" w:cs="Calibri" w:eastAsia="Calibri" w:hAnsi="Calibri"/>
          <w:b w:val="1"/>
          <w:color w:val="201f1e"/>
          <w:sz w:val="22"/>
          <w:szCs w:val="22"/>
          <w:highlight w:val="white"/>
        </w:rPr>
      </w:pPr>
      <w:hyperlink r:id="rId13">
        <w:r w:rsidDel="00000000" w:rsidR="00000000" w:rsidRPr="00000000">
          <w:rPr>
            <w:rFonts w:ascii="Calibri" w:cs="Calibri" w:eastAsia="Calibri" w:hAnsi="Calibri"/>
            <w:b w:val="1"/>
            <w:color w:val="954f72"/>
            <w:sz w:val="22"/>
            <w:szCs w:val="22"/>
            <w:highlight w:val="white"/>
            <w:u w:val="single"/>
            <w:rtl w:val="0"/>
          </w:rPr>
          <w:t xml:space="preserve">LEAD PRESS PHOTO</w:t>
        </w:r>
      </w:hyperlink>
      <w:r w:rsidDel="00000000" w:rsidR="00000000" w:rsidRPr="00000000">
        <w:rPr>
          <w:rFonts w:ascii="Calibri" w:cs="Calibri" w:eastAsia="Calibri" w:hAnsi="Calibri"/>
          <w:b w:val="1"/>
          <w:color w:val="201f1e"/>
          <w:sz w:val="22"/>
          <w:szCs w:val="22"/>
          <w:highlight w:val="white"/>
          <w:rtl w:val="0"/>
        </w:rPr>
        <w:t xml:space="preserve"> (credit: Jono White)</w:t>
      </w:r>
    </w:p>
    <w:p w:rsidR="00000000" w:rsidDel="00000000" w:rsidP="00000000" w:rsidRDefault="00000000" w:rsidRPr="00000000" w14:paraId="00000014">
      <w:pPr>
        <w:jc w:val="center"/>
        <w:rPr>
          <w:rFonts w:ascii="Calibri" w:cs="Calibri" w:eastAsia="Calibri" w:hAnsi="Calibri"/>
          <w:b w:val="1"/>
          <w:color w:val="201f1e"/>
          <w:sz w:val="22"/>
          <w:szCs w:val="22"/>
          <w:highlight w:val="white"/>
        </w:rPr>
      </w:pPr>
      <w:r w:rsidDel="00000000" w:rsidR="00000000" w:rsidRPr="00000000">
        <w:rPr>
          <w:rFonts w:ascii="Calibri" w:cs="Calibri" w:eastAsia="Calibri" w:hAnsi="Calibri"/>
          <w:b w:val="1"/>
          <w:color w:val="201f1e"/>
          <w:sz w:val="22"/>
          <w:szCs w:val="22"/>
          <w:highlight w:val="white"/>
          <w:rtl w:val="0"/>
        </w:rPr>
        <w:t xml:space="preserve"> </w:t>
      </w:r>
    </w:p>
    <w:p w:rsidR="00000000" w:rsidDel="00000000" w:rsidP="00000000" w:rsidRDefault="00000000" w:rsidRPr="00000000" w14:paraId="00000015">
      <w:pPr>
        <w:jc w:val="center"/>
        <w:rPr>
          <w:rFonts w:ascii="Calibri" w:cs="Calibri" w:eastAsia="Calibri" w:hAnsi="Calibri"/>
          <w:b w:val="1"/>
          <w:color w:val="201f1e"/>
          <w:sz w:val="22"/>
          <w:szCs w:val="22"/>
          <w:highlight w:val="white"/>
        </w:rPr>
      </w:pPr>
      <w:r w:rsidDel="00000000" w:rsidR="00000000" w:rsidRPr="00000000">
        <w:rPr>
          <w:rFonts w:ascii="Calibri" w:cs="Calibri" w:eastAsia="Calibri" w:hAnsi="Calibri"/>
          <w:b w:val="1"/>
          <w:color w:val="201f1e"/>
          <w:sz w:val="22"/>
          <w:szCs w:val="22"/>
          <w:highlight w:val="white"/>
          <w:rtl w:val="0"/>
        </w:rPr>
        <w:t xml:space="preserve">FOLLOW </w:t>
      </w:r>
      <w:r w:rsidDel="00000000" w:rsidR="00000000" w:rsidRPr="00000000">
        <w:rPr>
          <w:rFonts w:ascii="Calibri" w:cs="Calibri" w:eastAsia="Calibri" w:hAnsi="Calibri"/>
          <w:b w:val="1"/>
          <w:color w:val="201f1e"/>
          <w:sz w:val="22"/>
          <w:szCs w:val="22"/>
          <w:rtl w:val="0"/>
        </w:rPr>
        <w:t xml:space="preserve">BABY</w:t>
      </w:r>
      <w:r w:rsidDel="00000000" w:rsidR="00000000" w:rsidRPr="00000000">
        <w:rPr>
          <w:rFonts w:ascii="Calibri" w:cs="Calibri" w:eastAsia="Calibri" w:hAnsi="Calibri"/>
          <w:b w:val="1"/>
          <w:color w:val="201f1e"/>
          <w:sz w:val="22"/>
          <w:szCs w:val="22"/>
          <w:highlight w:val="white"/>
          <w:rtl w:val="0"/>
        </w:rPr>
        <w:t xml:space="preserve"> </w:t>
      </w:r>
      <w:r w:rsidDel="00000000" w:rsidR="00000000" w:rsidRPr="00000000">
        <w:rPr>
          <w:rFonts w:ascii="Calibri" w:cs="Calibri" w:eastAsia="Calibri" w:hAnsi="Calibri"/>
          <w:b w:val="1"/>
          <w:color w:val="201f1e"/>
          <w:sz w:val="22"/>
          <w:szCs w:val="22"/>
          <w:rtl w:val="0"/>
        </w:rPr>
        <w:t xml:space="preserve">QUEEN</w:t>
      </w:r>
      <w:r w:rsidDel="00000000" w:rsidR="00000000" w:rsidRPr="00000000">
        <w:rPr>
          <w:rFonts w:ascii="Calibri" w:cs="Calibri" w:eastAsia="Calibri" w:hAnsi="Calibri"/>
          <w:b w:val="1"/>
          <w:color w:val="201f1e"/>
          <w:sz w:val="22"/>
          <w:szCs w:val="22"/>
          <w:highlight w:val="white"/>
          <w:rtl w:val="0"/>
        </w:rPr>
        <w:t xml:space="preserve">:</w:t>
      </w:r>
    </w:p>
    <w:p w:rsidR="00000000" w:rsidDel="00000000" w:rsidP="00000000" w:rsidRDefault="00000000" w:rsidRPr="00000000" w14:paraId="00000016">
      <w:pPr>
        <w:jc w:val="center"/>
        <w:rPr>
          <w:rFonts w:ascii="Calibri" w:cs="Calibri" w:eastAsia="Calibri" w:hAnsi="Calibri"/>
          <w:b w:val="1"/>
          <w:color w:val="954f72"/>
          <w:sz w:val="22"/>
          <w:szCs w:val="22"/>
          <w:u w:val="single"/>
        </w:rPr>
      </w:pPr>
      <w:r w:rsidDel="00000000" w:rsidR="00000000" w:rsidRPr="00000000">
        <w:rPr>
          <w:rFonts w:ascii="Calibri" w:cs="Calibri" w:eastAsia="Calibri" w:hAnsi="Calibri"/>
          <w:b w:val="1"/>
          <w:color w:val="201f1e"/>
          <w:sz w:val="22"/>
          <w:szCs w:val="22"/>
          <w:highlight w:val="white"/>
          <w:rtl w:val="0"/>
        </w:rPr>
        <w:t xml:space="preserve"> </w:t>
      </w:r>
      <w:hyperlink r:id="rId14">
        <w:r w:rsidDel="00000000" w:rsidR="00000000" w:rsidRPr="00000000">
          <w:rPr>
            <w:rFonts w:ascii="Calibri" w:cs="Calibri" w:eastAsia="Calibri" w:hAnsi="Calibri"/>
            <w:b w:val="1"/>
            <w:color w:val="954f72"/>
            <w:sz w:val="22"/>
            <w:szCs w:val="22"/>
            <w:u w:val="single"/>
            <w:rtl w:val="0"/>
          </w:rPr>
          <w:t xml:space="preserve">INSTAGRAM</w:t>
        </w:r>
      </w:hyperlink>
      <w:r w:rsidDel="00000000" w:rsidR="00000000" w:rsidRPr="00000000">
        <w:rPr>
          <w:rFonts w:ascii="Calibri" w:cs="Calibri" w:eastAsia="Calibri" w:hAnsi="Calibri"/>
          <w:b w:val="1"/>
          <w:color w:val="201f1e"/>
          <w:sz w:val="22"/>
          <w:szCs w:val="22"/>
          <w:highlight w:val="white"/>
          <w:rtl w:val="0"/>
        </w:rPr>
        <w:t xml:space="preserve"> //  </w:t>
      </w:r>
      <w:hyperlink r:id="rId15">
        <w:r w:rsidDel="00000000" w:rsidR="00000000" w:rsidRPr="00000000">
          <w:rPr>
            <w:rFonts w:ascii="Calibri" w:cs="Calibri" w:eastAsia="Calibri" w:hAnsi="Calibri"/>
            <w:b w:val="1"/>
            <w:color w:val="954f72"/>
            <w:sz w:val="22"/>
            <w:szCs w:val="22"/>
            <w:u w:val="single"/>
            <w:rtl w:val="0"/>
          </w:rPr>
          <w:t xml:space="preserve">TIKTOK</w:t>
        </w:r>
      </w:hyperlink>
      <w:r w:rsidDel="00000000" w:rsidR="00000000" w:rsidRPr="00000000">
        <w:rPr>
          <w:rFonts w:ascii="Calibri" w:cs="Calibri" w:eastAsia="Calibri" w:hAnsi="Calibri"/>
          <w:b w:val="1"/>
          <w:color w:val="201f1e"/>
          <w:sz w:val="22"/>
          <w:szCs w:val="22"/>
          <w:highlight w:val="white"/>
          <w:rtl w:val="0"/>
        </w:rPr>
        <w:t xml:space="preserve"> //  </w:t>
      </w:r>
      <w:hyperlink r:id="rId16">
        <w:r w:rsidDel="00000000" w:rsidR="00000000" w:rsidRPr="00000000">
          <w:rPr>
            <w:rFonts w:ascii="Calibri" w:cs="Calibri" w:eastAsia="Calibri" w:hAnsi="Calibri"/>
            <w:b w:val="1"/>
            <w:color w:val="954f72"/>
            <w:sz w:val="22"/>
            <w:szCs w:val="22"/>
            <w:u w:val="single"/>
            <w:rtl w:val="0"/>
          </w:rPr>
          <w:t xml:space="preserve">FACEBOOK</w:t>
        </w:r>
      </w:hyperlink>
      <w:r w:rsidDel="00000000" w:rsidR="00000000" w:rsidRPr="00000000">
        <w:rPr>
          <w:rFonts w:ascii="Calibri" w:cs="Calibri" w:eastAsia="Calibri" w:hAnsi="Calibri"/>
          <w:b w:val="1"/>
          <w:color w:val="201f1e"/>
          <w:sz w:val="22"/>
          <w:szCs w:val="22"/>
          <w:highlight w:val="white"/>
          <w:rtl w:val="0"/>
        </w:rPr>
        <w:t xml:space="preserve"> //  </w:t>
      </w:r>
      <w:hyperlink r:id="rId17">
        <w:r w:rsidDel="00000000" w:rsidR="00000000" w:rsidRPr="00000000">
          <w:rPr>
            <w:rFonts w:ascii="Calibri" w:cs="Calibri" w:eastAsia="Calibri" w:hAnsi="Calibri"/>
            <w:b w:val="1"/>
            <w:color w:val="954f72"/>
            <w:sz w:val="22"/>
            <w:szCs w:val="22"/>
            <w:u w:val="single"/>
            <w:rtl w:val="0"/>
          </w:rPr>
          <w:t xml:space="preserve">TWITTER</w:t>
        </w:r>
      </w:hyperlink>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2"/>
          <w:szCs w:val="22"/>
          <w:rtl w:val="0"/>
        </w:rPr>
        <w:t xml:space="preserve">//  </w:t>
      </w:r>
      <w:hyperlink r:id="rId18">
        <w:r w:rsidDel="00000000" w:rsidR="00000000" w:rsidRPr="00000000">
          <w:rPr>
            <w:rFonts w:ascii="Calibri" w:cs="Calibri" w:eastAsia="Calibri" w:hAnsi="Calibri"/>
            <w:b w:val="1"/>
            <w:color w:val="954f72"/>
            <w:sz w:val="22"/>
            <w:szCs w:val="22"/>
            <w:u w:val="single"/>
            <w:rtl w:val="0"/>
          </w:rPr>
          <w:t xml:space="preserve">YOUTUBE</w:t>
        </w:r>
      </w:hyperlink>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rFonts w:ascii="Calibri" w:cs="Calibri" w:eastAsia="Calibri" w:hAnsi="Calibri"/>
          <w:color w:val="000000"/>
          <w:sz w:val="25"/>
          <w:szCs w:val="25"/>
          <w:u w:val="none"/>
        </w:rPr>
      </w:pPr>
      <w:r w:rsidDel="00000000" w:rsidR="00000000" w:rsidRPr="00000000">
        <w:rPr>
          <w:rtl w:val="0"/>
        </w:rPr>
      </w:r>
    </w:p>
    <w:p w:rsidR="00000000" w:rsidDel="00000000" w:rsidP="00000000" w:rsidRDefault="00000000" w:rsidRPr="00000000" w14:paraId="00000019">
      <w:pPr>
        <w:jc w:val="center"/>
        <w:rPr>
          <w:rFonts w:ascii="Calibri" w:cs="Calibri" w:eastAsia="Calibri" w:hAnsi="Calibri"/>
          <w:b w:val="1"/>
          <w:color w:val="000000"/>
          <w:sz w:val="25"/>
          <w:szCs w:val="25"/>
        </w:rPr>
      </w:pPr>
      <w:r w:rsidDel="00000000" w:rsidR="00000000" w:rsidRPr="00000000">
        <w:rPr>
          <w:rFonts w:ascii="Calibri" w:cs="Calibri" w:eastAsia="Calibri" w:hAnsi="Calibri"/>
          <w:b w:val="1"/>
          <w:color w:val="000000"/>
          <w:sz w:val="25"/>
          <w:szCs w:val="25"/>
          <w:u w:val="none"/>
          <w:rtl w:val="0"/>
        </w:rPr>
        <w:t xml:space="preserve">For more info please contact Jenny@chuffmedia.com</w:t>
      </w:r>
      <w:r w:rsidDel="00000000" w:rsidR="00000000" w:rsidRPr="00000000">
        <w:rPr>
          <w:rtl w:val="0"/>
        </w:rPr>
      </w:r>
    </w:p>
    <w:sectPr>
      <w:footerReference r:id="rId19" w:type="default"/>
      <w:footerReference r:id="rId20" w:type="even"/>
      <w:pgSz w:h="15840" w:w="12240" w:orient="portrait"/>
      <w:pgMar w:bottom="1440" w:top="726"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-939799</wp:posOffset>
          </wp:positionH>
          <wp:positionV relativeFrom="paragraph">
            <wp:posOffset>-256539</wp:posOffset>
          </wp:positionV>
          <wp:extent cx="5829300" cy="716915"/>
          <wp:effectExtent b="0" l="0" r="0" t="0"/>
          <wp:wrapSquare wrapText="bothSides" distB="0" distT="0" distL="114300" distR="114300"/>
          <wp:docPr id="9"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829300" cy="71691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[Type text][Type text][Type text]</w: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qFormat w:val="1"/>
    <w:rsid w:val="000777F3"/>
    <w:rPr>
      <w:rFonts w:ascii="Times New Roman" w:cs="Times New Roman" w:eastAsia="Times New Roman" w:hAnsi="Times New Roman"/>
      <w:lang w:eastAsia="en-GB" w:val="en-GB"/>
    </w:rPr>
  </w:style>
  <w:style w:type="paragraph" w:styleId="Heading1">
    <w:name w:val="heading 1"/>
    <w:basedOn w:val="Normal1"/>
    <w:next w:val="Normal1"/>
    <w:pPr>
      <w:keepNext w:val="1"/>
      <w:keepLines w:val="1"/>
      <w:spacing w:after="120" w:before="480"/>
      <w:outlineLvl w:val="0"/>
    </w:pPr>
    <w:rPr>
      <w:b w:val="1"/>
      <w:sz w:val="48"/>
      <w:szCs w:val="48"/>
    </w:rPr>
  </w:style>
  <w:style w:type="paragraph" w:styleId="Heading2">
    <w:name w:val="heading 2"/>
    <w:basedOn w:val="Normal1"/>
    <w:next w:val="Normal1"/>
    <w:pPr>
      <w:keepNext w:val="1"/>
      <w:keepLines w:val="1"/>
      <w:spacing w:after="80" w:before="360"/>
      <w:outlineLvl w:val="1"/>
    </w:pPr>
    <w:rPr>
      <w:b w:val="1"/>
      <w:sz w:val="36"/>
      <w:szCs w:val="36"/>
    </w:rPr>
  </w:style>
  <w:style w:type="paragraph" w:styleId="Heading3">
    <w:name w:val="heading 3"/>
    <w:basedOn w:val="Normal1"/>
    <w:next w:val="Normal1"/>
    <w:pPr>
      <w:keepNext w:val="1"/>
      <w:keepLines w:val="1"/>
      <w:spacing w:after="80" w:before="280"/>
      <w:outlineLvl w:val="2"/>
    </w:pPr>
    <w:rPr>
      <w:b w:val="1"/>
      <w:sz w:val="28"/>
      <w:szCs w:val="28"/>
    </w:rPr>
  </w:style>
  <w:style w:type="paragraph" w:styleId="Heading4">
    <w:name w:val="heading 4"/>
    <w:basedOn w:val="Normal1"/>
    <w:next w:val="Normal1"/>
    <w:pPr>
      <w:keepNext w:val="1"/>
      <w:keepLines w:val="1"/>
      <w:spacing w:after="40" w:before="240"/>
      <w:outlineLvl w:val="3"/>
    </w:pPr>
    <w:rPr>
      <w:b w:val="1"/>
    </w:rPr>
  </w:style>
  <w:style w:type="paragraph" w:styleId="Heading5">
    <w:name w:val="heading 5"/>
    <w:basedOn w:val="Normal1"/>
    <w:next w:val="Normal1"/>
    <w:pPr>
      <w:keepNext w:val="1"/>
      <w:keepLines w:val="1"/>
      <w:spacing w:after="40" w:before="220"/>
      <w:outlineLvl w:val="4"/>
    </w:pPr>
    <w:rPr>
      <w:b w:val="1"/>
      <w:sz w:val="22"/>
      <w:szCs w:val="22"/>
    </w:rPr>
  </w:style>
  <w:style w:type="paragraph" w:styleId="Heading6">
    <w:name w:val="heading 6"/>
    <w:basedOn w:val="Normal1"/>
    <w:next w:val="Norm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rmal1" w:customStyle="1">
    <w:name w:val="Normal1"/>
  </w:style>
  <w:style w:type="paragraph" w:styleId="Title">
    <w:name w:val="Title"/>
    <w:basedOn w:val="Normal1"/>
    <w:next w:val="Normal1"/>
    <w:pPr>
      <w:keepNext w:val="1"/>
      <w:keepLines w:val="1"/>
      <w:spacing w:after="120" w:before="480"/>
    </w:pPr>
    <w:rPr>
      <w:b w:val="1"/>
      <w:sz w:val="72"/>
      <w:szCs w:val="72"/>
    </w:rPr>
  </w:style>
  <w:style w:type="paragraph" w:styleId="Subtitle">
    <w:name w:val="Subtitle"/>
    <w:basedOn w:val="Normal1"/>
    <w:next w:val="Normal1"/>
    <w:pPr>
      <w:keepNext w:val="1"/>
      <w:keepLines w:val="1"/>
      <w:spacing w:after="80" w:before="360"/>
    </w:pPr>
    <w:rPr>
      <w:rFonts w:ascii="Georgia" w:cs="Georgia" w:eastAsia="Georgia" w:hAnsi="Georgia"/>
      <w:i w:val="1"/>
      <w:color w:val="666666"/>
      <w:sz w:val="48"/>
      <w:szCs w:val="48"/>
    </w:rPr>
  </w:style>
  <w:style w:type="paragraph" w:styleId="BalloonText">
    <w:name w:val="Balloon Text"/>
    <w:basedOn w:val="Normal"/>
    <w:link w:val="BalloonTextChar"/>
    <w:uiPriority w:val="99"/>
    <w:semiHidden w:val="1"/>
    <w:unhideWhenUsed w:val="1"/>
    <w:rsid w:val="00610C80"/>
    <w:rPr>
      <w:rFonts w:ascii="Lucida Grande" w:cs="Lucida Grande" w:eastAsia="Calibri" w:hAnsi="Lucida Grande"/>
      <w:sz w:val="18"/>
      <w:szCs w:val="18"/>
      <w:lang w:eastAsia="en-US" w:val="en-CA"/>
    </w:rPr>
  </w:style>
  <w:style w:type="character" w:styleId="BalloonTextChar" w:customStyle="1">
    <w:name w:val="Balloon Text Char"/>
    <w:basedOn w:val="DefaultParagraphFont"/>
    <w:link w:val="BalloonText"/>
    <w:uiPriority w:val="99"/>
    <w:semiHidden w:val="1"/>
    <w:rsid w:val="00610C80"/>
    <w:rPr>
      <w:rFonts w:ascii="Lucida Grande" w:cs="Lucida Grande" w:hAnsi="Lucida Grande"/>
      <w:sz w:val="18"/>
      <w:szCs w:val="18"/>
    </w:rPr>
  </w:style>
  <w:style w:type="character" w:styleId="Hyperlink">
    <w:name w:val="Hyperlink"/>
    <w:basedOn w:val="DefaultParagraphFont"/>
    <w:uiPriority w:val="99"/>
    <w:unhideWhenUsed w:val="1"/>
    <w:rsid w:val="00610C80"/>
    <w:rPr>
      <w:color w:val="0000ff"/>
      <w:u w:val="single"/>
    </w:rPr>
  </w:style>
  <w:style w:type="character" w:styleId="il" w:customStyle="1">
    <w:name w:val="il"/>
    <w:basedOn w:val="DefaultParagraphFont"/>
    <w:rsid w:val="00610C80"/>
  </w:style>
  <w:style w:type="character" w:styleId="apple-converted-space" w:customStyle="1">
    <w:name w:val="apple-converted-space"/>
    <w:basedOn w:val="DefaultParagraphFont"/>
    <w:rsid w:val="00084C7D"/>
  </w:style>
  <w:style w:type="character" w:styleId="FollowedHyperlink">
    <w:name w:val="FollowedHyperlink"/>
    <w:basedOn w:val="DefaultParagraphFont"/>
    <w:uiPriority w:val="99"/>
    <w:semiHidden w:val="1"/>
    <w:unhideWhenUsed w:val="1"/>
    <w:rsid w:val="006209EB"/>
    <w:rPr>
      <w:color w:val="800080" w:themeColor="followedHyperlink"/>
      <w:u w:val="single"/>
    </w:rPr>
  </w:style>
  <w:style w:type="character" w:styleId="UnresolvedMention1" w:customStyle="1">
    <w:name w:val="Unresolved Mention1"/>
    <w:basedOn w:val="DefaultParagraphFont"/>
    <w:uiPriority w:val="99"/>
    <w:semiHidden w:val="1"/>
    <w:unhideWhenUsed w:val="1"/>
    <w:rsid w:val="00AC6A1E"/>
    <w:rPr>
      <w:color w:val="605e5c"/>
      <w:shd w:color="auto" w:fill="e1dfdd" w:val="clear"/>
    </w:rPr>
  </w:style>
  <w:style w:type="paragraph" w:styleId="NoSpacing">
    <w:name w:val="No Spacing"/>
    <w:uiPriority w:val="1"/>
    <w:qFormat w:val="1"/>
    <w:rsid w:val="00FA7441"/>
    <w:rPr>
      <w:rFonts w:asciiTheme="minorHAnsi" w:cstheme="minorBidi" w:eastAsiaTheme="minorHAnsi" w:hAnsiTheme="minorHAnsi"/>
      <w:sz w:val="22"/>
      <w:szCs w:val="22"/>
      <w:lang w:val="en-US"/>
    </w:rPr>
  </w:style>
  <w:style w:type="paragraph" w:styleId="Header">
    <w:name w:val="header"/>
    <w:basedOn w:val="Normal"/>
    <w:link w:val="HeaderChar"/>
    <w:uiPriority w:val="99"/>
    <w:unhideWhenUsed w:val="1"/>
    <w:rsid w:val="00FA7441"/>
    <w:pPr>
      <w:tabs>
        <w:tab w:val="center" w:pos="4320"/>
        <w:tab w:val="right" w:pos="8640"/>
      </w:tabs>
    </w:pPr>
    <w:rPr>
      <w:rFonts w:ascii="Calibri" w:cs="Calibri" w:eastAsia="Calibri" w:hAnsi="Calibri"/>
      <w:lang w:eastAsia="en-US" w:val="en-CA"/>
    </w:rPr>
  </w:style>
  <w:style w:type="character" w:styleId="HeaderChar" w:customStyle="1">
    <w:name w:val="Header Char"/>
    <w:basedOn w:val="DefaultParagraphFont"/>
    <w:link w:val="Header"/>
    <w:uiPriority w:val="99"/>
    <w:rsid w:val="00FA7441"/>
  </w:style>
  <w:style w:type="paragraph" w:styleId="Footer">
    <w:name w:val="footer"/>
    <w:basedOn w:val="Normal"/>
    <w:link w:val="FooterChar"/>
    <w:uiPriority w:val="99"/>
    <w:unhideWhenUsed w:val="1"/>
    <w:rsid w:val="00FA7441"/>
    <w:pPr>
      <w:tabs>
        <w:tab w:val="center" w:pos="4320"/>
        <w:tab w:val="right" w:pos="8640"/>
      </w:tabs>
    </w:pPr>
    <w:rPr>
      <w:rFonts w:ascii="Calibri" w:cs="Calibri" w:eastAsia="Calibri" w:hAnsi="Calibri"/>
      <w:lang w:eastAsia="en-US" w:val="en-CA"/>
    </w:rPr>
  </w:style>
  <w:style w:type="character" w:styleId="FooterChar" w:customStyle="1">
    <w:name w:val="Footer Char"/>
    <w:basedOn w:val="DefaultParagraphFont"/>
    <w:link w:val="Footer"/>
    <w:uiPriority w:val="99"/>
    <w:rsid w:val="00FA7441"/>
  </w:style>
  <w:style w:type="paragraph" w:styleId="NormalWeb">
    <w:name w:val="Normal (Web)"/>
    <w:basedOn w:val="Normal"/>
    <w:uiPriority w:val="99"/>
    <w:unhideWhenUsed w:val="1"/>
    <w:rsid w:val="007E2E13"/>
    <w:rPr>
      <w:rFonts w:ascii="Calibri" w:cs="Calibri" w:hAnsi="Calibri" w:eastAsiaTheme="minorHAnsi"/>
      <w:sz w:val="22"/>
      <w:szCs w:val="22"/>
    </w:rPr>
  </w:style>
  <w:style w:type="character" w:styleId="xxxxmark2fz47bhn0" w:customStyle="1">
    <w:name w:val="x_x_x_x_mark2fz47bhn0"/>
    <w:basedOn w:val="DefaultParagraphFont"/>
    <w:rsid w:val="007E2E13"/>
  </w:style>
  <w:style w:type="character" w:styleId="xs1" w:customStyle="1">
    <w:name w:val="x_s1"/>
    <w:basedOn w:val="DefaultParagraphFont"/>
    <w:rsid w:val="007E2E13"/>
  </w:style>
  <w:style w:type="paragraph" w:styleId="BodyA" w:customStyle="1">
    <w:name w:val="Body A"/>
    <w:rsid w:val="006D0CDB"/>
    <w:pPr>
      <w:pBdr>
        <w:top w:space="0" w:sz="0" w:val="nil"/>
        <w:left w:space="0" w:sz="0" w:val="nil"/>
        <w:bottom w:space="0" w:sz="0" w:val="nil"/>
        <w:right w:space="0" w:sz="0" w:val="nil"/>
        <w:between w:space="0" w:sz="0" w:val="nil"/>
        <w:bar w:space="0" w:sz="0" w:val="nil"/>
      </w:pBdr>
    </w:pPr>
    <w:rPr>
      <w:rFonts w:ascii="Cambria" w:cs="Arial Unicode MS" w:eastAsia="Arial Unicode MS" w:hAnsi="Cambria"/>
      <w:color w:val="000000"/>
      <w:u w:color="000000"/>
      <w:bdr w:space="0" w:sz="0" w:val="nil"/>
      <w:lang w:eastAsia="en-GB" w:val="en-GB"/>
      <w14:textOutline w14:cap="flat" w14:cmpd="sng" w14:w="12700" w14:algn="ctr">
        <w14:noFill/>
        <w14:prstDash w14:val="solid"/>
        <w14:miter w14:lim="400000"/>
      </w14:textOutline>
    </w:rPr>
  </w:style>
  <w:style w:type="character" w:styleId="UnresolvedMention">
    <w:name w:val="Unresolved Mention"/>
    <w:basedOn w:val="DefaultParagraphFont"/>
    <w:uiPriority w:val="99"/>
    <w:semiHidden w:val="1"/>
    <w:unhideWhenUsed w:val="1"/>
    <w:rsid w:val="00DB7C0C"/>
    <w:rPr>
      <w:color w:val="605e5c"/>
      <w:shd w:color="auto" w:fill="e1dfdd" w:val="clear"/>
    </w:rPr>
  </w:style>
  <w:style w:type="paragraph" w:styleId="Body" w:customStyle="1">
    <w:name w:val="Body"/>
    <w:rsid w:val="00BD1A02"/>
    <w:pPr>
      <w:pBdr>
        <w:top w:space="0" w:sz="0" w:val="nil"/>
        <w:left w:space="0" w:sz="0" w:val="nil"/>
        <w:bottom w:space="0" w:sz="0" w:val="nil"/>
        <w:right w:space="0" w:sz="0" w:val="nil"/>
        <w:between w:space="0" w:sz="0" w:val="nil"/>
        <w:bar w:space="0" w:sz="0" w:val="nil"/>
      </w:pBdr>
      <w:spacing w:line="288" w:lineRule="auto"/>
    </w:pPr>
    <w:rPr>
      <w:rFonts w:ascii="Helvetica Neue" w:cs="Helvetica Neue" w:eastAsia="Helvetica Neue" w:hAnsi="Helvetica Neue"/>
      <w:color w:val="000000"/>
      <w:sz w:val="22"/>
      <w:szCs w:val="22"/>
      <w:bdr w:space="0" w:sz="0" w:val="nil"/>
      <w:lang w:eastAsia="en-GB" w:val="en-GB"/>
      <w14:textOutline w14:cap="flat" w14:cmpd="sng" w14:algn="ctr">
        <w14:noFill/>
        <w14:prstDash w14:val="solid"/>
        <w14:bevel/>
      </w14:textOutline>
    </w:rPr>
  </w:style>
  <w:style w:type="character" w:styleId="Strong">
    <w:name w:val="Strong"/>
    <w:basedOn w:val="DefaultParagraphFont"/>
    <w:uiPriority w:val="22"/>
    <w:qFormat w:val="1"/>
    <w:rsid w:val="00DA7A69"/>
    <w:rPr>
      <w:b w:val="1"/>
      <w:bCs w:val="1"/>
    </w:rPr>
  </w:style>
  <w:style w:type="character" w:styleId="dhp61c6y" w:customStyle="1">
    <w:name w:val="dhp61c6y"/>
    <w:basedOn w:val="DefaultParagraphFont"/>
    <w:rsid w:val="00DA7A69"/>
  </w:style>
  <w:style w:type="paragraph" w:styleId="xmsonormal" w:customStyle="1">
    <w:name w:val="x_msonormal"/>
    <w:basedOn w:val="Normal"/>
    <w:rsid w:val="00E60688"/>
    <w:rPr>
      <w:rFonts w:ascii="Calibri" w:cs="Calibri" w:hAnsi="Calibri" w:eastAsiaTheme="minorHAnsi"/>
      <w:sz w:val="22"/>
      <w:szCs w:val="22"/>
    </w:rPr>
  </w:style>
  <w:style w:type="character" w:styleId="markbtltp1son" w:customStyle="1">
    <w:name w:val="markbtltp1son"/>
    <w:basedOn w:val="DefaultParagraphFont"/>
    <w:rsid w:val="00E60688"/>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s>
</file>

<file path=word/_rels/document.xml.rels><?xml version="1.0" encoding="UTF-8" standalone="yes"?><Relationships xmlns="http://schemas.openxmlformats.org/package/2006/relationships"><Relationship Id="rId20" Type="http://schemas.openxmlformats.org/officeDocument/2006/relationships/footer" Target="footer2.xml"/><Relationship Id="rId11" Type="http://schemas.openxmlformats.org/officeDocument/2006/relationships/hyperlink" Target="https://www.bbc.com/mediacentre/2021/radio-1-sound-of-2022-longlist" TargetMode="External"/><Relationship Id="rId10" Type="http://schemas.openxmlformats.org/officeDocument/2006/relationships/hyperlink" Target="https://open.spotify.com/album/5AxHpSJXhis5BFb1AA24pe?si=AsBqgaHTQzua4llA8ixpaA" TargetMode="External"/><Relationship Id="rId13" Type="http://schemas.openxmlformats.org/officeDocument/2006/relationships/hyperlink" Target="https://umusic.app.box.com/s/ws5ohh107tg34ccsh4pl87akbmkwlvli/file/1020534784955" TargetMode="External"/><Relationship Id="rId12" Type="http://schemas.openxmlformats.org/officeDocument/2006/relationships/image" Target="media/image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15" Type="http://schemas.openxmlformats.org/officeDocument/2006/relationships/hyperlink" Target="https://eur02.safelinks.protection.outlook.com/?url=https%3A%2F%2Fplayerapi.plaympe.com%2Fclick%2FeyJ0eXAiOiJKV1QiLCJhbGciOiJIUzI1NiJ9.eyJ1cmwiOiJodHRwczovL3d3dy50aWt0b2suY29tL0BxdWVlbm9mdGhlYmFiaWVzIiwicmVjaXBpZW50aWQiOjEzMTY2OCwicmVsZWFzZWlkIjoiMTM1MDY1MyJ9.2MtOY8QwkdmQAKh-FbLa6X5Scu2CPkULuFDhzoaTJ3Y&amp;data=04%7C01%7Csusie.ember%40umusic.com%7C8106a90e73f24ff81f5708d91ebd5f40%7Cbbcb6b2f8c7c4e2486e46c36fed00b78%7C1%7C0%7C637574620959699429%7CUnknown%7CTWFpbGZsb3d8eyJWIjoiMC4wLjAwMDAiLCJQIjoiV2luMzIiLCJBTiI6Ik1haWwiLCJXVCI6Mn0%3D%7C1000&amp;sdata=rvPeSzxGrrYBBGHdE35xtpF7ukO9foS0e8FvjJNL7xo%3D&amp;reserved=0" TargetMode="External"/><Relationship Id="rId14" Type="http://schemas.openxmlformats.org/officeDocument/2006/relationships/hyperlink" Target="https://eur02.safelinks.protection.outlook.com/?url=https%3A%2F%2Fplayerapi.plaympe.com%2Fclick%2FeyJ0eXAiOiJKV1QiLCJhbGciOiJIUzI1NiJ9.eyJ1cmwiOiJodHRwczovL3d3dy5pbnN0YWdyYW0uY29tL3F1ZWVub2Z0aGViYWJpZXMvIiwicmVjaXBpZW50aWQiOjEzMTY2OCwicmVsZWFzZWlkIjoiMTM1MDY1MyJ9.yfPhAQ4Xp5AQBqQTQdYqgUYN55wCv2Lqzma8BsN9ZFc&amp;data=04%7C01%7Csusie.ember%40umusic.com%7C8106a90e73f24ff81f5708d91ebd5f40%7Cbbcb6b2f8c7c4e2486e46c36fed00b78%7C1%7C0%7C637574620959694451%7CUnknown%7CTWFpbGZsb3d8eyJWIjoiMC4wLjAwMDAiLCJQIjoiV2luMzIiLCJBTiI6Ik1haWwiLCJXVCI6Mn0%3D%7C1000&amp;sdata=Drh7sHEhltphibkQb7NPBLFQ%2Bss%2Fkn5u4h7fnsSfpNM%3D&amp;reserved=0" TargetMode="External"/><Relationship Id="rId17" Type="http://schemas.openxmlformats.org/officeDocument/2006/relationships/hyperlink" Target="https://eur02.safelinks.protection.outlook.com/?url=https%3A%2F%2Fplayerapi.plaympe.com%2Fclick%2FeyJ0eXAiOiJKV1QiLCJhbGciOiJIUzI1NiJ9.eyJ1cmwiOiJodHRwczovL3R3aXR0ZXIuY29tL2JhYnlvZnRoZXF1ZWVuIiwicmVjaXBpZW50aWQiOjEzMTY2OCwicmVsZWFzZWlkIjoiMTM1MDY1MyJ9.C9wD33MObjpV_WWvna0bgVtitnPnYOIk1eU60hh2amk&amp;data=04%7C01%7Csusie.ember%40umusic.com%7C8106a90e73f24ff81f5708d91ebd5f40%7Cbbcb6b2f8c7c4e2486e46c36fed00b78%7C1%7C0%7C637574620959709390%7CUnknown%7CTWFpbGZsb3d8eyJWIjoiMC4wLjAwMDAiLCJQIjoiV2luMzIiLCJBTiI6Ik1haWwiLCJXVCI6Mn0%3D%7C1000&amp;sdata=3dBR31cZkRpRqKnJ6wqMiSSZ3HwuCmA1gZmjtLarZik%3D&amp;reserved=0" TargetMode="External"/><Relationship Id="rId16" Type="http://schemas.openxmlformats.org/officeDocument/2006/relationships/hyperlink" Target="https://eur02.safelinks.protection.outlook.com/?url=https%3A%2F%2Fplayerapi.plaympe.com%2Fclick%2FeyJ0eXAiOiJKV1QiLCJhbGciOiJIUzI1NiJ9.eyJ1cmwiOiJodHRwczovL3d3dy5mYWNlYm9vay5jb20vcXVlZW5vZnRoZWJhYmllcy8iLCJyZWNpcGllbnRpZCI6MTMxNjY4LCJyZWxlYXNlaWQiOiIxMzUwNjUzIn0.CRFaz1fQT0qiY46QTgaF8Qh6YoYdV89j9ibfZv1vBV8&amp;data=04%7C01%7Csusie.ember%40umusic.com%7C8106a90e73f24ff81f5708d91ebd5f40%7Cbbcb6b2f8c7c4e2486e46c36fed00b78%7C1%7C0%7C637574620959704407%7CUnknown%7CTWFpbGZsb3d8eyJWIjoiMC4wLjAwMDAiLCJQIjoiV2luMzIiLCJBTiI6Ik1haWwiLCJXVCI6Mn0%3D%7C1000&amp;sdata=OR%2BdrhVzlhoyqwwdvGl6w8SMkUS8qfnjNAQnm8FPhrk%3D&amp;reserved=0" TargetMode="External"/><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customXml" Target="../customXML/item1.xml"/><Relationship Id="rId18" Type="http://schemas.openxmlformats.org/officeDocument/2006/relationships/hyperlink" Target="https://www.youtube.com/channel/UC9S9t9qA3hf0DqvOd3YdHqQ" TargetMode="External"/><Relationship Id="rId7" Type="http://schemas.openxmlformats.org/officeDocument/2006/relationships/image" Target="media/image2.png"/><Relationship Id="rId8" Type="http://schemas.openxmlformats.org/officeDocument/2006/relationships/hyperlink" Target="https://eur02.safelinks.protection.outlook.com/?url=http%3A%2F%2Fbabyqueen.lnk.to%2Flazy&amp;data=05%7C01%7CSusie.Ember%40umusic.com%7C7d028d73be794d6436de08daa13141f3%7Cbbcb6b2f8c7c4e2486e46c36fed00b78%7C1%7C0%7C637999530171589622%7CUnknown%7CTWFpbGZsb3d8eyJWIjoiMC4wLjAwMDAiLCJQIjoiV2luMzIiLCJBTiI6Ik1haWwiLCJXVCI6Mn0%3D%7C3000%7C%7C%7C&amp;sdata=XGm1ctGNjz%2BdvT6KhRTwPO%2FM37cocoB6dEgNW8XQfSA%3D&amp;reserved=0"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Rx6KU9MKGA+QhGJR9hkAZTE04w==">AMUW2mUQ6Y3bDJDSdRVXiy7nwYO1F19dnUI1hkBMgQY1IXlyP9KSqJprMl1JOoEiC1YcxSlBxJmd5tVfsxXu332jl/oYqiIcMcmxJrB+OGkwutvK+IXgcOk=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2021-03-01T14:27:00Z</dcterms:created>
  <dc:creator>Fleming, Helen</dc:creator>
</cp:coreProperties>
</file>