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6C2E0" w14:textId="77777777" w:rsidR="008E3CF4" w:rsidRPr="005B5ABD" w:rsidRDefault="008E3CF4" w:rsidP="008E3CF4">
      <w:pPr>
        <w:jc w:val="center"/>
        <w:rPr>
          <w:rFonts w:ascii="Avenir Book" w:hAnsi="Avenir Book" w:cs="Arial"/>
          <w:sz w:val="21"/>
          <w:szCs w:val="21"/>
        </w:rPr>
      </w:pPr>
      <w:r w:rsidRPr="005B5ABD">
        <w:rPr>
          <w:rFonts w:ascii="Avenir Book" w:hAnsi="Avenir Book"/>
          <w:noProof/>
          <w:sz w:val="21"/>
          <w:szCs w:val="21"/>
        </w:rPr>
        <w:drawing>
          <wp:inline distT="0" distB="0" distL="0" distR="0" wp14:anchorId="6D5F911D" wp14:editId="064EE718">
            <wp:extent cx="4483100" cy="603250"/>
            <wp:effectExtent l="0" t="0" r="0" b="635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83100" cy="603250"/>
                    </a:xfrm>
                    <a:prstGeom prst="rect">
                      <a:avLst/>
                    </a:prstGeom>
                    <a:noFill/>
                    <a:ln>
                      <a:noFill/>
                    </a:ln>
                  </pic:spPr>
                </pic:pic>
              </a:graphicData>
            </a:graphic>
          </wp:inline>
        </w:drawing>
      </w:r>
    </w:p>
    <w:p w14:paraId="152191C2" w14:textId="77777777" w:rsidR="008E3CF4" w:rsidRPr="005B5ABD" w:rsidRDefault="008E3CF4" w:rsidP="008E3CF4">
      <w:pPr>
        <w:jc w:val="center"/>
        <w:rPr>
          <w:rFonts w:ascii="Avenir Book" w:hAnsi="Avenir Book" w:cs="Arial"/>
          <w:b/>
          <w:bCs/>
          <w:sz w:val="21"/>
          <w:szCs w:val="21"/>
        </w:rPr>
      </w:pPr>
    </w:p>
    <w:p w14:paraId="23347F36" w14:textId="77777777" w:rsidR="005B5ABD" w:rsidRPr="005B5ABD" w:rsidRDefault="005B5ABD" w:rsidP="005B5ABD">
      <w:pPr>
        <w:jc w:val="center"/>
        <w:rPr>
          <w:rFonts w:ascii="Avenir Book" w:hAnsi="Avenir Book" w:cs="Arial"/>
          <w:b/>
          <w:bCs/>
          <w:sz w:val="28"/>
          <w:szCs w:val="28"/>
        </w:rPr>
      </w:pPr>
      <w:r w:rsidRPr="005B5ABD">
        <w:rPr>
          <w:rFonts w:ascii="Avenir Book" w:hAnsi="Avenir Book" w:cs="Arial"/>
          <w:b/>
          <w:bCs/>
          <w:sz w:val="28"/>
          <w:szCs w:val="28"/>
        </w:rPr>
        <w:t>RELEASE NEW SINGLE ‘IT WON’T ALWAYS BE LIKE THIS’</w:t>
      </w:r>
    </w:p>
    <w:p w14:paraId="0F7903FE" w14:textId="77777777" w:rsidR="005B5ABD" w:rsidRPr="005B5ABD" w:rsidRDefault="005B5ABD" w:rsidP="005B5ABD">
      <w:pPr>
        <w:rPr>
          <w:rFonts w:ascii="Avenir Book" w:hAnsi="Avenir Book" w:cs="Arial"/>
          <w:b/>
          <w:bCs/>
          <w:sz w:val="21"/>
          <w:szCs w:val="21"/>
        </w:rPr>
      </w:pPr>
    </w:p>
    <w:p w14:paraId="300104A6" w14:textId="309ACF96" w:rsidR="005B5ABD" w:rsidRPr="005B5ABD" w:rsidRDefault="005B5ABD" w:rsidP="005B5ABD">
      <w:pPr>
        <w:jc w:val="both"/>
        <w:rPr>
          <w:rFonts w:ascii="Avenir Book" w:hAnsi="Avenir Book" w:cs="Arial"/>
          <w:sz w:val="21"/>
          <w:szCs w:val="21"/>
        </w:rPr>
      </w:pPr>
      <w:r w:rsidRPr="005B5ABD">
        <w:rPr>
          <w:rFonts w:ascii="Avenir Book" w:hAnsi="Avenir Book" w:cs="Arial"/>
          <w:b/>
          <w:bCs/>
          <w:sz w:val="21"/>
          <w:szCs w:val="21"/>
        </w:rPr>
        <w:t>Inhaler</w:t>
      </w:r>
      <w:r w:rsidRPr="005B5ABD">
        <w:rPr>
          <w:rFonts w:ascii="Avenir Book" w:hAnsi="Avenir Book" w:cs="Arial"/>
          <w:sz w:val="21"/>
          <w:szCs w:val="21"/>
        </w:rPr>
        <w:t xml:space="preserve"> today release their new single </w:t>
      </w:r>
      <w:r w:rsidRPr="005B5ABD">
        <w:rPr>
          <w:rFonts w:ascii="Avenir Book" w:hAnsi="Avenir Book" w:cs="Arial"/>
          <w:b/>
          <w:bCs/>
          <w:sz w:val="21"/>
          <w:szCs w:val="21"/>
        </w:rPr>
        <w:t>It Won’t Always Be Like This</w:t>
      </w:r>
      <w:r w:rsidRPr="005B5ABD">
        <w:rPr>
          <w:rFonts w:ascii="Avenir Book" w:hAnsi="Avenir Book" w:cs="Arial"/>
          <w:sz w:val="21"/>
          <w:szCs w:val="21"/>
        </w:rPr>
        <w:t xml:space="preserve"> on Polydor. The song launched as Annie Mac’s Hottest Record In The World on Radio 1 alongside a video directed by James Slater. </w:t>
      </w:r>
    </w:p>
    <w:p w14:paraId="3E1A7CB1" w14:textId="77777777" w:rsidR="005B5ABD" w:rsidRPr="005B5ABD" w:rsidRDefault="005B5ABD" w:rsidP="005B5ABD">
      <w:pPr>
        <w:jc w:val="both"/>
        <w:rPr>
          <w:rFonts w:ascii="Avenir Book" w:hAnsi="Avenir Book" w:cs="Arial"/>
          <w:sz w:val="21"/>
          <w:szCs w:val="21"/>
        </w:rPr>
      </w:pPr>
    </w:p>
    <w:p w14:paraId="321C1977" w14:textId="77777777" w:rsidR="005B5ABD" w:rsidRPr="005B5ABD" w:rsidRDefault="005B5ABD" w:rsidP="005B5ABD">
      <w:pPr>
        <w:jc w:val="both"/>
        <w:rPr>
          <w:rFonts w:ascii="Avenir Book" w:hAnsi="Avenir Book" w:cs="Arial"/>
          <w:sz w:val="21"/>
          <w:szCs w:val="21"/>
        </w:rPr>
      </w:pPr>
      <w:hyperlink r:id="rId9" w:history="1">
        <w:r w:rsidRPr="005B5ABD">
          <w:rPr>
            <w:rStyle w:val="Hyperlink"/>
            <w:rFonts w:ascii="Avenir Book" w:hAnsi="Avenir Book" w:cs="Arial"/>
            <w:sz w:val="21"/>
            <w:szCs w:val="21"/>
          </w:rPr>
          <w:t>Watch Video Here</w:t>
        </w:r>
      </w:hyperlink>
    </w:p>
    <w:p w14:paraId="24EED324" w14:textId="77777777" w:rsidR="005B5ABD" w:rsidRPr="005B5ABD" w:rsidRDefault="005B5ABD" w:rsidP="005B5ABD">
      <w:pPr>
        <w:jc w:val="both"/>
        <w:rPr>
          <w:rFonts w:ascii="Avenir Book" w:hAnsi="Avenir Book" w:cs="Arial"/>
          <w:sz w:val="21"/>
          <w:szCs w:val="21"/>
        </w:rPr>
      </w:pPr>
    </w:p>
    <w:p w14:paraId="7B09B6CE" w14:textId="192E6BEB" w:rsidR="005B5ABD" w:rsidRPr="005B5ABD" w:rsidRDefault="005B5ABD" w:rsidP="005B5ABD">
      <w:pPr>
        <w:jc w:val="both"/>
        <w:rPr>
          <w:rFonts w:ascii="Avenir Book" w:hAnsi="Avenir Book" w:cs="Arial"/>
          <w:sz w:val="21"/>
          <w:szCs w:val="21"/>
        </w:rPr>
      </w:pPr>
      <w:r w:rsidRPr="005B5ABD">
        <w:rPr>
          <w:rFonts w:ascii="Avenir Book" w:hAnsi="Avenir Book" w:cs="Arial"/>
          <w:sz w:val="21"/>
          <w:szCs w:val="21"/>
        </w:rPr>
        <w:t>Sharing its name with the band’s debut album, which is set for release on July 9</w:t>
      </w:r>
      <w:r w:rsidRPr="005B5ABD">
        <w:rPr>
          <w:rFonts w:ascii="Avenir Book" w:hAnsi="Avenir Book" w:cs="Arial"/>
          <w:sz w:val="21"/>
          <w:szCs w:val="21"/>
          <w:vertAlign w:val="superscript"/>
        </w:rPr>
        <w:t>th</w:t>
      </w:r>
      <w:r w:rsidRPr="005B5ABD">
        <w:rPr>
          <w:rFonts w:ascii="Avenir Book" w:hAnsi="Avenir Book" w:cs="Arial"/>
          <w:sz w:val="21"/>
          <w:szCs w:val="21"/>
        </w:rPr>
        <w:t>, It Won’t Always Be Like This is a re-recorded version of an early single that the Irish rock quartet wrote over four years ago, but its meaning has changed between now and then. The world is a different place to when singer and guitarist Eli Hewson, bassist Robert Keating, guitarist Josh Jenkinson and drummer Ryan McMahon formed the band as teenagers in Dublin seeking to emulate the big-thinking, big-chorused indie-rock bands they worshipped with some uplifting anthems of their own.</w:t>
      </w:r>
    </w:p>
    <w:p w14:paraId="605887B1" w14:textId="77777777" w:rsidR="005B5ABD" w:rsidRPr="005B5ABD" w:rsidRDefault="005B5ABD" w:rsidP="005B5ABD">
      <w:pPr>
        <w:jc w:val="both"/>
        <w:rPr>
          <w:rFonts w:ascii="Avenir Book" w:hAnsi="Avenir Book" w:cs="Arial"/>
          <w:sz w:val="21"/>
          <w:szCs w:val="21"/>
        </w:rPr>
      </w:pPr>
    </w:p>
    <w:p w14:paraId="3EB6EF1A" w14:textId="3F5A8E0F" w:rsidR="005B5ABD" w:rsidRPr="005B5ABD" w:rsidRDefault="005B5ABD" w:rsidP="005B5ABD">
      <w:pPr>
        <w:jc w:val="both"/>
        <w:rPr>
          <w:rFonts w:ascii="Avenir Book" w:hAnsi="Avenir Book" w:cs="Arial"/>
          <w:sz w:val="21"/>
          <w:szCs w:val="21"/>
        </w:rPr>
      </w:pPr>
      <w:r w:rsidRPr="005B5ABD">
        <w:rPr>
          <w:rFonts w:ascii="Avenir Book" w:hAnsi="Avenir Book" w:cs="Arial"/>
          <w:sz w:val="21"/>
          <w:szCs w:val="21"/>
        </w:rPr>
        <w:t>A run of euphoric singles had helped Inhaler gather thrilling momentum by the time the world went into lockdown in March 2020. Over the next year, as they crafted and honed a debut album in a manner that no-one has ever dreamed of making their debut album – writing sessions over Zoom, quarantine conditions in the studio, no pubs open to reflect on a hard day’s tracking – it was the words of their early single that they kept coming back to: “It won’t always be like this”. Six words to hang on to. That sense of remaining hopeful, of pulling through hard times, seeing a light at the end of the tunnel, is the thread that ties this mesmeric collection of songs together. “There’s a sense of optimism on this album and the song It Won’t Always Be Like This is the main catalyst for that,” says Hewson. “We kept coming back to that title.”</w:t>
      </w:r>
    </w:p>
    <w:p w14:paraId="1008997D" w14:textId="77777777" w:rsidR="005B5ABD" w:rsidRPr="005B5ABD" w:rsidRDefault="005B5ABD" w:rsidP="005B5ABD">
      <w:pPr>
        <w:jc w:val="both"/>
        <w:rPr>
          <w:rFonts w:ascii="Avenir Book" w:hAnsi="Avenir Book" w:cs="Arial"/>
          <w:sz w:val="21"/>
          <w:szCs w:val="21"/>
        </w:rPr>
      </w:pPr>
    </w:p>
    <w:p w14:paraId="0AFF9270" w14:textId="34F50131" w:rsidR="005B5ABD" w:rsidRPr="005B5ABD" w:rsidRDefault="005B5ABD" w:rsidP="005B5ABD">
      <w:pPr>
        <w:jc w:val="both"/>
        <w:rPr>
          <w:rFonts w:ascii="Avenir Book" w:hAnsi="Avenir Book" w:cs="Arial"/>
          <w:sz w:val="21"/>
          <w:szCs w:val="21"/>
        </w:rPr>
      </w:pPr>
      <w:r w:rsidRPr="005B5ABD">
        <w:rPr>
          <w:rFonts w:ascii="Avenir Book" w:hAnsi="Avenir Book" w:cs="Arial"/>
          <w:sz w:val="21"/>
          <w:szCs w:val="21"/>
        </w:rPr>
        <w:t>When everything was going to pot, when the future looked uncertain, Inhaler kept the faith. It Won’t Always Be Like This is a coming-of-age record, an album about adolescence, love, getting lost and finding yourself again. It closes one chapter of the band’s life and opens another.</w:t>
      </w:r>
    </w:p>
    <w:p w14:paraId="363B71CB" w14:textId="77777777" w:rsidR="005B5ABD" w:rsidRPr="005B5ABD" w:rsidRDefault="005B5ABD" w:rsidP="005B5ABD">
      <w:pPr>
        <w:jc w:val="both"/>
        <w:rPr>
          <w:rFonts w:ascii="Avenir Book" w:hAnsi="Avenir Book" w:cs="Arial"/>
          <w:sz w:val="21"/>
          <w:szCs w:val="21"/>
        </w:rPr>
      </w:pPr>
    </w:p>
    <w:p w14:paraId="09A18BF0" w14:textId="382E86BD"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Inhaler will play an 18-date tour of the UK &amp; Ireland later this year. Full run of dates is listed below:</w:t>
      </w:r>
    </w:p>
    <w:p w14:paraId="6BF3D986" w14:textId="77777777" w:rsidR="005B5ABD" w:rsidRPr="005B5ABD" w:rsidRDefault="005B5ABD" w:rsidP="005B5ABD">
      <w:pPr>
        <w:jc w:val="center"/>
        <w:rPr>
          <w:rFonts w:ascii="Avenir Book" w:hAnsi="Avenir Book" w:cs="Arial"/>
          <w:sz w:val="21"/>
          <w:szCs w:val="21"/>
        </w:rPr>
      </w:pPr>
    </w:p>
    <w:p w14:paraId="158220F9" w14:textId="77777777" w:rsidR="005B5ABD" w:rsidRPr="005B5ABD" w:rsidRDefault="005B5ABD" w:rsidP="005B5ABD">
      <w:pPr>
        <w:jc w:val="center"/>
        <w:rPr>
          <w:rFonts w:ascii="Avenir Book" w:eastAsiaTheme="minorHAnsi" w:hAnsi="Avenir Book" w:cs="Arial"/>
          <w:b/>
          <w:bCs/>
          <w:sz w:val="21"/>
          <w:szCs w:val="21"/>
          <w:u w:val="single"/>
        </w:rPr>
      </w:pPr>
      <w:r w:rsidRPr="005B5ABD">
        <w:rPr>
          <w:rFonts w:ascii="Avenir Book" w:hAnsi="Avenir Book" w:cs="Arial"/>
          <w:b/>
          <w:bCs/>
          <w:sz w:val="21"/>
          <w:szCs w:val="21"/>
          <w:u w:val="single"/>
        </w:rPr>
        <w:t>September/October 2021</w:t>
      </w:r>
    </w:p>
    <w:p w14:paraId="3C37BF6F" w14:textId="77777777"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Tues 28th Sept Sheffield Octagon</w:t>
      </w:r>
    </w:p>
    <w:p w14:paraId="41B7CA09" w14:textId="0C883AE0"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 xml:space="preserve">Weds 29th Sept Leeds </w:t>
      </w:r>
      <w:r w:rsidRPr="005B5ABD">
        <w:rPr>
          <w:rFonts w:ascii="Avenir Book" w:hAnsi="Avenir Book" w:cs="Arial"/>
          <w:sz w:val="21"/>
          <w:szCs w:val="21"/>
        </w:rPr>
        <w:t>O</w:t>
      </w:r>
      <w:r w:rsidRPr="005B5ABD">
        <w:rPr>
          <w:rFonts w:ascii="Avenir Book" w:hAnsi="Avenir Book" w:cs="Arial"/>
          <w:sz w:val="21"/>
          <w:szCs w:val="21"/>
        </w:rPr>
        <w:t>2 Academy</w:t>
      </w:r>
    </w:p>
    <w:p w14:paraId="42CE8466" w14:textId="076EAB4C"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 xml:space="preserve">Fri 1st Oct Newcastle </w:t>
      </w:r>
      <w:r w:rsidRPr="005B5ABD">
        <w:rPr>
          <w:rFonts w:ascii="Avenir Book" w:hAnsi="Avenir Book" w:cs="Arial"/>
          <w:sz w:val="21"/>
          <w:szCs w:val="21"/>
        </w:rPr>
        <w:t>O</w:t>
      </w:r>
      <w:r w:rsidRPr="005B5ABD">
        <w:rPr>
          <w:rFonts w:ascii="Avenir Book" w:hAnsi="Avenir Book" w:cs="Arial"/>
          <w:sz w:val="21"/>
          <w:szCs w:val="21"/>
        </w:rPr>
        <w:t>2 Academy</w:t>
      </w:r>
    </w:p>
    <w:p w14:paraId="07BA21B0" w14:textId="233E741C"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 xml:space="preserve">Sat 2nd Oct Birmingham </w:t>
      </w:r>
      <w:r w:rsidRPr="005B5ABD">
        <w:rPr>
          <w:rFonts w:ascii="Avenir Book" w:hAnsi="Avenir Book" w:cs="Arial"/>
          <w:sz w:val="21"/>
          <w:szCs w:val="21"/>
        </w:rPr>
        <w:t>O</w:t>
      </w:r>
      <w:r w:rsidRPr="005B5ABD">
        <w:rPr>
          <w:rFonts w:ascii="Avenir Book" w:hAnsi="Avenir Book" w:cs="Arial"/>
          <w:sz w:val="21"/>
          <w:szCs w:val="21"/>
        </w:rPr>
        <w:t>2 Institute 1</w:t>
      </w:r>
    </w:p>
    <w:p w14:paraId="0AAB0E3E" w14:textId="47A043B5"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 xml:space="preserve">Sun 3rd Oct Bristol </w:t>
      </w:r>
      <w:r w:rsidRPr="005B5ABD">
        <w:rPr>
          <w:rFonts w:ascii="Avenir Book" w:hAnsi="Avenir Book" w:cs="Arial"/>
          <w:sz w:val="21"/>
          <w:szCs w:val="21"/>
        </w:rPr>
        <w:t>O</w:t>
      </w:r>
      <w:r w:rsidRPr="005B5ABD">
        <w:rPr>
          <w:rFonts w:ascii="Avenir Book" w:hAnsi="Avenir Book" w:cs="Arial"/>
          <w:sz w:val="21"/>
          <w:szCs w:val="21"/>
        </w:rPr>
        <w:t>2 Academy 1</w:t>
      </w:r>
    </w:p>
    <w:p w14:paraId="5F4E27EE" w14:textId="77777777"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Tues 5th Oct Nottingham Rock City</w:t>
      </w:r>
    </w:p>
    <w:p w14:paraId="545EB345" w14:textId="72D0CA0D"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 xml:space="preserve">Wed 6th Oct London </w:t>
      </w:r>
      <w:r w:rsidRPr="005B5ABD">
        <w:rPr>
          <w:rFonts w:ascii="Avenir Book" w:hAnsi="Avenir Book" w:cs="Arial"/>
          <w:sz w:val="21"/>
          <w:szCs w:val="21"/>
        </w:rPr>
        <w:t>O</w:t>
      </w:r>
      <w:r w:rsidRPr="005B5ABD">
        <w:rPr>
          <w:rFonts w:ascii="Avenir Book" w:hAnsi="Avenir Book" w:cs="Arial"/>
          <w:sz w:val="21"/>
          <w:szCs w:val="21"/>
        </w:rPr>
        <w:t>2 Forum Kentish Town</w:t>
      </w:r>
    </w:p>
    <w:p w14:paraId="501047CA" w14:textId="77777777"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 xml:space="preserve">Thu 7th Oct Norwich The Nick </w:t>
      </w:r>
      <w:proofErr w:type="spellStart"/>
      <w:r w:rsidRPr="005B5ABD">
        <w:rPr>
          <w:rFonts w:ascii="Avenir Book" w:hAnsi="Avenir Book" w:cs="Arial"/>
          <w:sz w:val="21"/>
          <w:szCs w:val="21"/>
        </w:rPr>
        <w:t>Rayns</w:t>
      </w:r>
      <w:proofErr w:type="spellEnd"/>
      <w:r w:rsidRPr="005B5ABD">
        <w:rPr>
          <w:rFonts w:ascii="Avenir Book" w:hAnsi="Avenir Book" w:cs="Arial"/>
          <w:sz w:val="21"/>
          <w:szCs w:val="21"/>
        </w:rPr>
        <w:t xml:space="preserve"> LCR, UEA</w:t>
      </w:r>
    </w:p>
    <w:p w14:paraId="1B9EF58A" w14:textId="77777777"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Sat 9th Oct Liverpool Uni, The Mountford Hall</w:t>
      </w:r>
    </w:p>
    <w:p w14:paraId="3C3E6ADA" w14:textId="77777777"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lastRenderedPageBreak/>
        <w:t xml:space="preserve">Sun 10th Oct Glasgow </w:t>
      </w:r>
      <w:proofErr w:type="spellStart"/>
      <w:r w:rsidRPr="005B5ABD">
        <w:rPr>
          <w:rFonts w:ascii="Avenir Book" w:hAnsi="Avenir Book" w:cs="Arial"/>
          <w:sz w:val="21"/>
          <w:szCs w:val="21"/>
        </w:rPr>
        <w:t>Barrowland</w:t>
      </w:r>
      <w:proofErr w:type="spellEnd"/>
    </w:p>
    <w:p w14:paraId="4195FE1E" w14:textId="77777777"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Tues 12th Oct Manchester 02 Ritz</w:t>
      </w:r>
    </w:p>
    <w:p w14:paraId="3242A555" w14:textId="77777777" w:rsidR="005B5ABD" w:rsidRPr="005B5ABD" w:rsidRDefault="005B5ABD" w:rsidP="005B5ABD">
      <w:pPr>
        <w:jc w:val="center"/>
        <w:rPr>
          <w:rFonts w:ascii="Avenir Book" w:hAnsi="Avenir Book" w:cs="Arial"/>
          <w:sz w:val="21"/>
          <w:szCs w:val="21"/>
        </w:rPr>
      </w:pPr>
    </w:p>
    <w:p w14:paraId="41CD7EF4" w14:textId="77777777" w:rsidR="005B5ABD" w:rsidRPr="005B5ABD" w:rsidRDefault="005B5ABD" w:rsidP="005B5ABD">
      <w:pPr>
        <w:jc w:val="center"/>
        <w:rPr>
          <w:rFonts w:ascii="Avenir Book" w:hAnsi="Avenir Book" w:cs="Arial"/>
          <w:b/>
          <w:bCs/>
          <w:sz w:val="21"/>
          <w:szCs w:val="21"/>
          <w:u w:val="single"/>
        </w:rPr>
      </w:pPr>
      <w:r w:rsidRPr="005B5ABD">
        <w:rPr>
          <w:rFonts w:ascii="Avenir Book" w:hAnsi="Avenir Book" w:cs="Arial"/>
          <w:b/>
          <w:bCs/>
          <w:sz w:val="21"/>
          <w:szCs w:val="21"/>
          <w:u w:val="single"/>
        </w:rPr>
        <w:t>December 2021</w:t>
      </w:r>
    </w:p>
    <w:p w14:paraId="038C1EA7" w14:textId="77777777"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Tue 14 Dec - Belfast, Limelight 1</w:t>
      </w:r>
    </w:p>
    <w:p w14:paraId="31808F23" w14:textId="77777777"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Wed 15 Dec - Limerick, Dolan’s Warehouse</w:t>
      </w:r>
    </w:p>
    <w:p w14:paraId="2BFFFA79" w14:textId="77777777"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Thu 16 Dec - Cork, Cyprus Avenue</w:t>
      </w:r>
    </w:p>
    <w:p w14:paraId="1638B5BF" w14:textId="77777777"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 xml:space="preserve">Fri 17 Dec - Killarney, INEC Acoustic Club </w:t>
      </w:r>
    </w:p>
    <w:p w14:paraId="18A1264C" w14:textId="77777777"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Sun 19 Dec - Dublin, Academy  </w:t>
      </w:r>
    </w:p>
    <w:p w14:paraId="7946F724" w14:textId="77777777"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Mon 20 Dec - Dublin, Academy</w:t>
      </w:r>
    </w:p>
    <w:p w14:paraId="32840F7F" w14:textId="77777777"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Tue 21 Dec - Dublin, Academy</w:t>
      </w:r>
    </w:p>
    <w:p w14:paraId="0F5358E0" w14:textId="77777777" w:rsidR="005B5ABD" w:rsidRPr="005B5ABD" w:rsidRDefault="005B5ABD" w:rsidP="005B5ABD">
      <w:pPr>
        <w:jc w:val="center"/>
        <w:rPr>
          <w:rFonts w:ascii="Avenir Book" w:hAnsi="Avenir Book" w:cs="Arial"/>
          <w:sz w:val="21"/>
          <w:szCs w:val="21"/>
        </w:rPr>
      </w:pPr>
      <w:r w:rsidRPr="005B5ABD">
        <w:rPr>
          <w:rFonts w:ascii="Avenir Book" w:hAnsi="Avenir Book" w:cs="Arial"/>
          <w:sz w:val="21"/>
          <w:szCs w:val="21"/>
        </w:rPr>
        <w:t>Wed 22 Dec – Dublin, Academy</w:t>
      </w:r>
    </w:p>
    <w:p w14:paraId="59FE4EF2" w14:textId="77777777" w:rsidR="00B661F1" w:rsidRPr="0090316F" w:rsidRDefault="00B661F1" w:rsidP="00B661F1">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957A04" w:rsidP="00B661F1">
      <w:pPr>
        <w:pStyle w:val="NoSpacing"/>
        <w:jc w:val="center"/>
        <w:rPr>
          <w:rFonts w:ascii="Avenir Book" w:hAnsi="Avenir Book" w:cs="Calibri"/>
          <w:b/>
          <w:bCs/>
        </w:rPr>
      </w:pPr>
      <w:hyperlink r:id="rId10" w:history="1">
        <w:r w:rsidR="00B661F1" w:rsidRPr="00B661F1">
          <w:rPr>
            <w:rStyle w:val="Hyperlink"/>
            <w:rFonts w:ascii="Avenir Book" w:hAnsi="Avenir Book" w:cs="Calibri"/>
            <w:b/>
            <w:bCs/>
          </w:rPr>
          <w:t>Jenny@chuffmedia.com</w:t>
        </w:r>
      </w:hyperlink>
    </w:p>
    <w:p w14:paraId="7D2E2D7B" w14:textId="77777777" w:rsidR="00B661F1" w:rsidRPr="00B661F1" w:rsidRDefault="00B661F1" w:rsidP="00B661F1">
      <w:pPr>
        <w:rPr>
          <w:rFonts w:ascii="Avenir Book" w:hAnsi="Avenir Book"/>
        </w:rPr>
      </w:pPr>
    </w:p>
    <w:p w14:paraId="646E55DE" w14:textId="20975EF1" w:rsidR="007603E0" w:rsidRPr="00B661F1" w:rsidRDefault="00957A04" w:rsidP="00B661F1">
      <w:pPr>
        <w:pStyle w:val="NoSpacing"/>
        <w:jc w:val="both"/>
        <w:rPr>
          <w:rFonts w:ascii="Avenir Book" w:hAnsi="Avenir Book" w:cs="Calibri"/>
          <w:b/>
          <w:bCs/>
          <w:sz w:val="21"/>
          <w:szCs w:val="21"/>
        </w:rPr>
      </w:pPr>
    </w:p>
    <w:sectPr w:rsidR="007603E0" w:rsidRPr="00B661F1" w:rsidSect="00DB0005">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8E800" w14:textId="77777777" w:rsidR="00957A04" w:rsidRDefault="00957A04" w:rsidP="002B469E">
      <w:r>
        <w:separator/>
      </w:r>
    </w:p>
  </w:endnote>
  <w:endnote w:type="continuationSeparator" w:id="0">
    <w:p w14:paraId="62FBB808" w14:textId="77777777" w:rsidR="00957A04" w:rsidRDefault="00957A04"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A09BB" w14:textId="77777777" w:rsidR="00957A04" w:rsidRDefault="00957A04" w:rsidP="002B469E">
      <w:r>
        <w:separator/>
      </w:r>
    </w:p>
  </w:footnote>
  <w:footnote w:type="continuationSeparator" w:id="0">
    <w:p w14:paraId="42FC375D" w14:textId="77777777" w:rsidR="00957A04" w:rsidRDefault="00957A04"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A4574"/>
    <w:rsid w:val="001C1EA9"/>
    <w:rsid w:val="001D0F4F"/>
    <w:rsid w:val="001D2336"/>
    <w:rsid w:val="001D3456"/>
    <w:rsid w:val="002207A7"/>
    <w:rsid w:val="00280B63"/>
    <w:rsid w:val="00295221"/>
    <w:rsid w:val="002B469E"/>
    <w:rsid w:val="002C1295"/>
    <w:rsid w:val="00310BFD"/>
    <w:rsid w:val="00324C19"/>
    <w:rsid w:val="003379F4"/>
    <w:rsid w:val="00343628"/>
    <w:rsid w:val="003A7F0D"/>
    <w:rsid w:val="003D2DAD"/>
    <w:rsid w:val="0042623E"/>
    <w:rsid w:val="00470067"/>
    <w:rsid w:val="004876EF"/>
    <w:rsid w:val="005431C0"/>
    <w:rsid w:val="005B5ABD"/>
    <w:rsid w:val="00600567"/>
    <w:rsid w:val="00642ADF"/>
    <w:rsid w:val="00650627"/>
    <w:rsid w:val="00655AFE"/>
    <w:rsid w:val="00662336"/>
    <w:rsid w:val="006859AB"/>
    <w:rsid w:val="006E3A1D"/>
    <w:rsid w:val="006E6A4F"/>
    <w:rsid w:val="007356E9"/>
    <w:rsid w:val="00761B64"/>
    <w:rsid w:val="00775F85"/>
    <w:rsid w:val="00780699"/>
    <w:rsid w:val="007A1870"/>
    <w:rsid w:val="007B7256"/>
    <w:rsid w:val="007F65F0"/>
    <w:rsid w:val="00826F0B"/>
    <w:rsid w:val="00854A9A"/>
    <w:rsid w:val="00866570"/>
    <w:rsid w:val="00881F8B"/>
    <w:rsid w:val="00895A9D"/>
    <w:rsid w:val="008E3CF4"/>
    <w:rsid w:val="008F1FAE"/>
    <w:rsid w:val="00902F7F"/>
    <w:rsid w:val="0090316F"/>
    <w:rsid w:val="009312AB"/>
    <w:rsid w:val="00954AD6"/>
    <w:rsid w:val="00957A04"/>
    <w:rsid w:val="00986980"/>
    <w:rsid w:val="00987643"/>
    <w:rsid w:val="00991B92"/>
    <w:rsid w:val="00992E2F"/>
    <w:rsid w:val="009B2C6F"/>
    <w:rsid w:val="00A00A5D"/>
    <w:rsid w:val="00A97B72"/>
    <w:rsid w:val="00AF3596"/>
    <w:rsid w:val="00B17D50"/>
    <w:rsid w:val="00B33C76"/>
    <w:rsid w:val="00B40D73"/>
    <w:rsid w:val="00B41705"/>
    <w:rsid w:val="00B64BD1"/>
    <w:rsid w:val="00B661F1"/>
    <w:rsid w:val="00BC1525"/>
    <w:rsid w:val="00C009B7"/>
    <w:rsid w:val="00C6311C"/>
    <w:rsid w:val="00C6317A"/>
    <w:rsid w:val="00C804F3"/>
    <w:rsid w:val="00CE6BB4"/>
    <w:rsid w:val="00DB0005"/>
    <w:rsid w:val="00E41138"/>
    <w:rsid w:val="00E677EC"/>
    <w:rsid w:val="00E97E48"/>
    <w:rsid w:val="00EC0BCE"/>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4E4D.8733B4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nny@chuffmedia.com" TargetMode="External"/><Relationship Id="rId4" Type="http://schemas.openxmlformats.org/officeDocument/2006/relationships/webSettings" Target="webSettings.xml"/><Relationship Id="rId9" Type="http://schemas.openxmlformats.org/officeDocument/2006/relationships/hyperlink" Target="https://inhaler.lnk.to/IWABLTVide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4</cp:revision>
  <dcterms:created xsi:type="dcterms:W3CDTF">2021-06-08T12:01:00Z</dcterms:created>
  <dcterms:modified xsi:type="dcterms:W3CDTF">2021-06-09T13:43:00Z</dcterms:modified>
</cp:coreProperties>
</file>