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36E17" w14:textId="77777777" w:rsidR="00AD1C4F" w:rsidRDefault="00000000">
      <w:pPr>
        <w:jc w:val="center"/>
        <w:rPr>
          <w:rFonts w:ascii="Calibri" w:eastAsia="Calibri" w:hAnsi="Calibri" w:cs="Calibri"/>
          <w:b/>
          <w:sz w:val="21"/>
          <w:szCs w:val="21"/>
        </w:rPr>
      </w:pPr>
      <w:bookmarkStart w:id="0" w:name="_heading=h.gjdgxs" w:colFirst="0" w:colLast="0"/>
      <w:bookmarkEnd w:id="0"/>
      <w:r>
        <w:rPr>
          <w:rFonts w:ascii="Calibri" w:eastAsia="Calibri" w:hAnsi="Calibri" w:cs="Calibri"/>
          <w:b/>
          <w:noProof/>
          <w:sz w:val="21"/>
          <w:szCs w:val="21"/>
        </w:rPr>
        <w:drawing>
          <wp:inline distT="0" distB="0" distL="0" distR="0" wp14:anchorId="12F3AC5F" wp14:editId="29288504">
            <wp:extent cx="3835400" cy="933450"/>
            <wp:effectExtent l="0" t="0" r="0" b="0"/>
            <wp:docPr id="3"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8"/>
                    <a:srcRect b="14683"/>
                    <a:stretch>
                      <a:fillRect/>
                    </a:stretch>
                  </pic:blipFill>
                  <pic:spPr>
                    <a:xfrm>
                      <a:off x="0" y="0"/>
                      <a:ext cx="3835400" cy="933450"/>
                    </a:xfrm>
                    <a:prstGeom prst="rect">
                      <a:avLst/>
                    </a:prstGeom>
                    <a:ln/>
                  </pic:spPr>
                </pic:pic>
              </a:graphicData>
            </a:graphic>
          </wp:inline>
        </w:drawing>
      </w:r>
    </w:p>
    <w:p w14:paraId="45A359DF" w14:textId="77777777" w:rsidR="001D2361" w:rsidRDefault="00000000" w:rsidP="0065086D">
      <w:pPr>
        <w:jc w:val="center"/>
        <w:rPr>
          <w:rFonts w:ascii="Calibri" w:eastAsia="Calibri" w:hAnsi="Calibri" w:cs="Calibri"/>
          <w:b/>
          <w:sz w:val="35"/>
          <w:szCs w:val="35"/>
        </w:rPr>
      </w:pPr>
      <w:bookmarkStart w:id="1" w:name="_heading=h.30j0zll" w:colFirst="0" w:colLast="0"/>
      <w:bookmarkEnd w:id="1"/>
      <w:r>
        <w:rPr>
          <w:rFonts w:ascii="Calibri" w:eastAsia="Calibri" w:hAnsi="Calibri" w:cs="Calibri"/>
          <w:b/>
          <w:sz w:val="35"/>
          <w:szCs w:val="35"/>
        </w:rPr>
        <w:t xml:space="preserve">AMAZON MUSIC KICKS OFF THE HOLIDAY SEASON WITH </w:t>
      </w:r>
    </w:p>
    <w:p w14:paraId="26BBA0F9" w14:textId="77777777" w:rsidR="0065086D" w:rsidRDefault="00000000" w:rsidP="0065086D">
      <w:pPr>
        <w:jc w:val="center"/>
        <w:rPr>
          <w:rFonts w:ascii="Calibri" w:eastAsia="Calibri" w:hAnsi="Calibri" w:cs="Calibri"/>
          <w:b/>
          <w:sz w:val="35"/>
          <w:szCs w:val="35"/>
        </w:rPr>
      </w:pPr>
      <w:r>
        <w:rPr>
          <w:rFonts w:ascii="Calibri" w:eastAsia="Calibri" w:hAnsi="Calibri" w:cs="Calibri"/>
          <w:b/>
          <w:sz w:val="35"/>
          <w:szCs w:val="35"/>
        </w:rPr>
        <w:t xml:space="preserve">TOM GRENNAN </w:t>
      </w:r>
      <w:bookmarkStart w:id="2" w:name="_heading=h.yxlw3bso1buf" w:colFirst="0" w:colLast="0"/>
      <w:bookmarkEnd w:id="2"/>
    </w:p>
    <w:p w14:paraId="071B2596" w14:textId="77777777" w:rsidR="00AD1C4F" w:rsidRDefault="00AD1C4F">
      <w:pPr>
        <w:jc w:val="center"/>
        <w:rPr>
          <w:rFonts w:ascii="Calibri" w:eastAsia="Calibri" w:hAnsi="Calibri" w:cs="Calibri"/>
          <w:b/>
          <w:color w:val="FF0000"/>
          <w:sz w:val="21"/>
          <w:szCs w:val="21"/>
        </w:rPr>
      </w:pPr>
      <w:bookmarkStart w:id="3" w:name="_heading=h.3znysh7" w:colFirst="0" w:colLast="0"/>
      <w:bookmarkEnd w:id="3"/>
    </w:p>
    <w:p w14:paraId="377D96A7" w14:textId="77777777" w:rsidR="00AD1C4F" w:rsidRDefault="008146AC" w:rsidP="008146AC">
      <w:pPr>
        <w:spacing w:line="240" w:lineRule="auto"/>
        <w:jc w:val="center"/>
        <w:rPr>
          <w:rFonts w:ascii="Calibri" w:eastAsia="Calibri" w:hAnsi="Calibri" w:cs="Calibri"/>
          <w:b/>
          <w:sz w:val="29"/>
          <w:szCs w:val="29"/>
        </w:rPr>
      </w:pPr>
      <w:bookmarkStart w:id="4" w:name="_heading=h.zawm81fz10fq" w:colFirst="0" w:colLast="0"/>
      <w:bookmarkEnd w:id="4"/>
      <w:r w:rsidRPr="008146AC">
        <w:rPr>
          <w:rFonts w:ascii="Calibri" w:eastAsia="Calibri" w:hAnsi="Calibri" w:cs="Calibri"/>
          <w:b/>
          <w:noProof/>
          <w:sz w:val="29"/>
          <w:szCs w:val="29"/>
        </w:rPr>
        <w:drawing>
          <wp:inline distT="0" distB="0" distL="0" distR="0" wp14:anchorId="1283AF64" wp14:editId="60EC4700">
            <wp:extent cx="4162697" cy="4162697"/>
            <wp:effectExtent l="0" t="0" r="3175" b="3175"/>
            <wp:docPr id="136037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77773" name=""/>
                    <pic:cNvPicPr/>
                  </pic:nvPicPr>
                  <pic:blipFill>
                    <a:blip r:embed="rId9"/>
                    <a:stretch>
                      <a:fillRect/>
                    </a:stretch>
                  </pic:blipFill>
                  <pic:spPr>
                    <a:xfrm>
                      <a:off x="0" y="0"/>
                      <a:ext cx="4168681" cy="4168681"/>
                    </a:xfrm>
                    <a:prstGeom prst="rect">
                      <a:avLst/>
                    </a:prstGeom>
                  </pic:spPr>
                </pic:pic>
              </a:graphicData>
            </a:graphic>
          </wp:inline>
        </w:drawing>
      </w:r>
    </w:p>
    <w:p w14:paraId="6809501E" w14:textId="77777777" w:rsidR="001D2361" w:rsidRPr="001D2361" w:rsidRDefault="001D2361">
      <w:pPr>
        <w:spacing w:line="240" w:lineRule="auto"/>
        <w:jc w:val="center"/>
        <w:rPr>
          <w:rFonts w:ascii="Calibri" w:eastAsia="Calibri" w:hAnsi="Calibri" w:cs="Calibri"/>
          <w:b/>
          <w:sz w:val="29"/>
          <w:szCs w:val="29"/>
        </w:rPr>
      </w:pPr>
    </w:p>
    <w:p w14:paraId="48538BBB" w14:textId="77777777" w:rsidR="001D2361" w:rsidRPr="001D2361" w:rsidRDefault="001D2361" w:rsidP="001D2361">
      <w:pPr>
        <w:jc w:val="center"/>
        <w:rPr>
          <w:rFonts w:ascii="Calibri" w:eastAsia="Calibri" w:hAnsi="Calibri" w:cs="Calibri"/>
          <w:b/>
          <w:sz w:val="24"/>
          <w:szCs w:val="24"/>
        </w:rPr>
      </w:pPr>
      <w:r w:rsidRPr="001D2361">
        <w:rPr>
          <w:rFonts w:ascii="Calibri" w:eastAsia="Calibri" w:hAnsi="Calibri" w:cs="Calibri"/>
          <w:b/>
          <w:sz w:val="24"/>
          <w:szCs w:val="24"/>
        </w:rPr>
        <w:t>BRAND NEW AMAZON MUSIC ORIGINAL TRACK “IT CAN’T BE CHRISTMAS (AMAZON MUSIC ORIGINAL)” RELEASED TODAY</w:t>
      </w:r>
    </w:p>
    <w:p w14:paraId="48244FF0" w14:textId="77777777" w:rsidR="001D2361" w:rsidRPr="001D2361" w:rsidRDefault="001D2361" w:rsidP="001D2361">
      <w:pPr>
        <w:jc w:val="center"/>
        <w:rPr>
          <w:rFonts w:ascii="Calibri" w:eastAsia="Calibri" w:hAnsi="Calibri" w:cs="Calibri"/>
          <w:b/>
          <w:sz w:val="24"/>
          <w:szCs w:val="24"/>
        </w:rPr>
      </w:pPr>
    </w:p>
    <w:p w14:paraId="341B7D36" w14:textId="77777777" w:rsidR="00AD1C4F" w:rsidRPr="001D2361" w:rsidRDefault="00000000" w:rsidP="001D2361">
      <w:pPr>
        <w:jc w:val="center"/>
        <w:rPr>
          <w:rFonts w:ascii="Calibri" w:eastAsia="Calibri" w:hAnsi="Calibri" w:cs="Calibri"/>
          <w:b/>
          <w:sz w:val="24"/>
          <w:szCs w:val="24"/>
        </w:rPr>
      </w:pPr>
      <w:r w:rsidRPr="001D2361">
        <w:rPr>
          <w:rFonts w:ascii="Calibri" w:eastAsia="Calibri" w:hAnsi="Calibri" w:cs="Calibri"/>
          <w:b/>
          <w:sz w:val="24"/>
          <w:szCs w:val="24"/>
        </w:rPr>
        <w:t>TOM GRENNAN ANNOUNCED TO HOST FESTIVE AMAZON MUSIC CITY SESSION ON DECEMBER 5TH IN LONDON</w:t>
      </w:r>
    </w:p>
    <w:p w14:paraId="1D9F3DFC" w14:textId="77777777" w:rsidR="00C45A61" w:rsidRDefault="00C45A61">
      <w:pPr>
        <w:spacing w:line="240" w:lineRule="auto"/>
        <w:jc w:val="center"/>
        <w:rPr>
          <w:rFonts w:ascii="Calibri" w:eastAsia="Calibri" w:hAnsi="Calibri" w:cs="Calibri"/>
          <w:b/>
          <w:sz w:val="23"/>
          <w:szCs w:val="23"/>
        </w:rPr>
      </w:pPr>
    </w:p>
    <w:p w14:paraId="0119BD53" w14:textId="77777777" w:rsidR="00C45A61" w:rsidRDefault="00C45A61">
      <w:pPr>
        <w:spacing w:line="240" w:lineRule="auto"/>
        <w:jc w:val="center"/>
        <w:rPr>
          <w:rFonts w:ascii="Calibri" w:eastAsia="Calibri" w:hAnsi="Calibri" w:cs="Calibri"/>
          <w:b/>
          <w:sz w:val="23"/>
          <w:szCs w:val="23"/>
        </w:rPr>
      </w:pPr>
      <w:r>
        <w:rPr>
          <w:rFonts w:ascii="Calibri" w:eastAsia="Calibri" w:hAnsi="Calibri" w:cs="Calibri"/>
          <w:b/>
          <w:sz w:val="23"/>
          <w:szCs w:val="23"/>
        </w:rPr>
        <w:t xml:space="preserve">FESTIVE MERCH COLLECTION WILL BE AVAILABLE EXCLUSIVELY ON </w:t>
      </w:r>
      <w:hyperlink r:id="rId10" w:history="1">
        <w:r w:rsidRPr="00224C6C">
          <w:rPr>
            <w:rStyle w:val="Hyperlink"/>
            <w:rFonts w:ascii="Calibri" w:eastAsia="Calibri" w:hAnsi="Calibri" w:cs="Calibri"/>
            <w:b/>
            <w:sz w:val="23"/>
            <w:szCs w:val="23"/>
          </w:rPr>
          <w:t>AMAZON.CO.UK</w:t>
        </w:r>
      </w:hyperlink>
    </w:p>
    <w:p w14:paraId="5380C549" w14:textId="77777777" w:rsidR="00AD1C4F" w:rsidRDefault="00AD1C4F">
      <w:pPr>
        <w:jc w:val="center"/>
        <w:rPr>
          <w:rFonts w:ascii="Calibri" w:eastAsia="Calibri" w:hAnsi="Calibri" w:cs="Calibri"/>
          <w:b/>
          <w:sz w:val="21"/>
          <w:szCs w:val="21"/>
        </w:rPr>
      </w:pPr>
      <w:bookmarkStart w:id="5" w:name="_heading=h.1t3h5sf" w:colFirst="0" w:colLast="0"/>
      <w:bookmarkEnd w:id="5"/>
    </w:p>
    <w:p w14:paraId="0E1D5AD7" w14:textId="77777777" w:rsidR="00AD1C4F" w:rsidRDefault="001D2361">
      <w:pPr>
        <w:jc w:val="both"/>
        <w:rPr>
          <w:rFonts w:ascii="Calibri" w:eastAsia="Calibri" w:hAnsi="Calibri" w:cs="Calibri"/>
          <w:sz w:val="21"/>
          <w:szCs w:val="21"/>
        </w:rPr>
      </w:pPr>
      <w:r>
        <w:rPr>
          <w:rFonts w:ascii="Calibri" w:eastAsia="Calibri" w:hAnsi="Calibri" w:cs="Calibri"/>
          <w:b/>
          <w:bCs/>
          <w:color w:val="000000" w:themeColor="text1"/>
          <w:sz w:val="21"/>
          <w:szCs w:val="21"/>
        </w:rPr>
        <w:t>Monday 4</w:t>
      </w:r>
      <w:r w:rsidRPr="001D2361">
        <w:rPr>
          <w:rFonts w:ascii="Calibri" w:eastAsia="Calibri" w:hAnsi="Calibri" w:cs="Calibri"/>
          <w:b/>
          <w:bCs/>
          <w:color w:val="000000" w:themeColor="text1"/>
          <w:sz w:val="21"/>
          <w:szCs w:val="21"/>
          <w:vertAlign w:val="superscript"/>
        </w:rPr>
        <w:t>th</w:t>
      </w:r>
      <w:r>
        <w:rPr>
          <w:rFonts w:ascii="Calibri" w:eastAsia="Calibri" w:hAnsi="Calibri" w:cs="Calibri"/>
          <w:b/>
          <w:bCs/>
          <w:color w:val="000000" w:themeColor="text1"/>
          <w:sz w:val="21"/>
          <w:szCs w:val="21"/>
        </w:rPr>
        <w:t xml:space="preserve"> November:</w:t>
      </w:r>
      <w:r>
        <w:rPr>
          <w:rFonts w:ascii="Calibri" w:eastAsia="Calibri" w:hAnsi="Calibri" w:cs="Calibri"/>
          <w:sz w:val="21"/>
          <w:szCs w:val="21"/>
        </w:rPr>
        <w:t xml:space="preserve"> Amazon Music today announce the exclusive release of </w:t>
      </w:r>
      <w:r>
        <w:rPr>
          <w:rFonts w:ascii="Calibri" w:eastAsia="Calibri" w:hAnsi="Calibri" w:cs="Calibri"/>
          <w:i/>
          <w:sz w:val="21"/>
          <w:szCs w:val="21"/>
        </w:rPr>
        <w:t>“It Can’t Be Christmas (Amazon Music Original)”</w:t>
      </w:r>
      <w:r>
        <w:rPr>
          <w:rFonts w:ascii="Calibri" w:eastAsia="Calibri" w:hAnsi="Calibri" w:cs="Calibri"/>
          <w:sz w:val="21"/>
          <w:szCs w:val="21"/>
        </w:rPr>
        <w:t xml:space="preserve">. The brand-new Christmas song by singer-songwriter Tom Grennan </w:t>
      </w:r>
      <w:r w:rsidR="00721427">
        <w:rPr>
          <w:rFonts w:ascii="Calibri" w:eastAsia="Calibri" w:hAnsi="Calibri" w:cs="Calibri"/>
          <w:sz w:val="21"/>
          <w:szCs w:val="21"/>
        </w:rPr>
        <w:t>kickstarts the</w:t>
      </w:r>
      <w:r>
        <w:rPr>
          <w:rFonts w:ascii="Calibri" w:eastAsia="Calibri" w:hAnsi="Calibri" w:cs="Calibri"/>
          <w:sz w:val="21"/>
          <w:szCs w:val="21"/>
        </w:rPr>
        <w:t xml:space="preserve"> festive season, available only on Amazon Music </w:t>
      </w:r>
      <w:hyperlink r:id="rId11" w:history="1">
        <w:r w:rsidRPr="00355338">
          <w:rPr>
            <w:rStyle w:val="Hyperlink"/>
            <w:rFonts w:ascii="Calibri" w:eastAsia="Calibri" w:hAnsi="Calibri" w:cs="Calibri"/>
            <w:sz w:val="21"/>
            <w:szCs w:val="21"/>
          </w:rPr>
          <w:t>here</w:t>
        </w:r>
      </w:hyperlink>
      <w:r>
        <w:rPr>
          <w:rFonts w:ascii="Calibri" w:eastAsia="Calibri" w:hAnsi="Calibri" w:cs="Calibri"/>
          <w:sz w:val="21"/>
          <w:szCs w:val="21"/>
        </w:rPr>
        <w:t>.</w:t>
      </w:r>
    </w:p>
    <w:p w14:paraId="17329677" w14:textId="77777777" w:rsidR="00AD1C4F" w:rsidRDefault="00AD1C4F">
      <w:pPr>
        <w:jc w:val="both"/>
        <w:rPr>
          <w:rFonts w:ascii="Calibri" w:eastAsia="Calibri" w:hAnsi="Calibri" w:cs="Calibri"/>
          <w:sz w:val="21"/>
          <w:szCs w:val="21"/>
        </w:rPr>
      </w:pPr>
    </w:p>
    <w:p w14:paraId="0AC31B17" w14:textId="77777777" w:rsidR="00AD1C4F" w:rsidRPr="00721427" w:rsidRDefault="00000000">
      <w:pPr>
        <w:jc w:val="both"/>
        <w:rPr>
          <w:rFonts w:ascii="Calibri" w:eastAsia="Calibri" w:hAnsi="Calibri" w:cs="Calibri"/>
          <w:sz w:val="21"/>
          <w:szCs w:val="21"/>
        </w:rPr>
      </w:pPr>
      <w:r>
        <w:rPr>
          <w:rFonts w:ascii="Calibri" w:eastAsia="Calibri" w:hAnsi="Calibri" w:cs="Calibri"/>
          <w:sz w:val="21"/>
          <w:szCs w:val="21"/>
        </w:rPr>
        <w:lastRenderedPageBreak/>
        <w:t>Tom sai</w:t>
      </w:r>
      <w:r w:rsidR="00721427">
        <w:rPr>
          <w:rFonts w:ascii="Calibri" w:eastAsia="Calibri" w:hAnsi="Calibri" w:cs="Calibri"/>
          <w:sz w:val="21"/>
          <w:szCs w:val="21"/>
        </w:rPr>
        <w:t xml:space="preserve">d </w:t>
      </w:r>
      <w:r w:rsidR="00721427" w:rsidRPr="00721427">
        <w:rPr>
          <w:rFonts w:ascii="Calibri" w:eastAsia="Calibri" w:hAnsi="Calibri" w:cs="Calibri"/>
          <w:i/>
          <w:iCs/>
          <w:sz w:val="21"/>
          <w:szCs w:val="21"/>
        </w:rPr>
        <w:t xml:space="preserve">“I love everything about Christmas, spending time with friends and family, eating great food, and listening to Christmas music. </w:t>
      </w:r>
      <w:proofErr w:type="gramStart"/>
      <w:r w:rsidR="00721427" w:rsidRPr="00721427">
        <w:rPr>
          <w:rFonts w:ascii="Calibri" w:eastAsia="Calibri" w:hAnsi="Calibri" w:cs="Calibri"/>
          <w:i/>
          <w:iCs/>
          <w:sz w:val="21"/>
          <w:szCs w:val="21"/>
        </w:rPr>
        <w:t>So</w:t>
      </w:r>
      <w:proofErr w:type="gramEnd"/>
      <w:r w:rsidR="00721427" w:rsidRPr="00721427">
        <w:rPr>
          <w:rFonts w:ascii="Calibri" w:eastAsia="Calibri" w:hAnsi="Calibri" w:cs="Calibri"/>
          <w:i/>
          <w:iCs/>
          <w:sz w:val="21"/>
          <w:szCs w:val="21"/>
        </w:rPr>
        <w:t xml:space="preserve"> it was a no brainer for me to team up with Amazon Music to create a festive song of my own. I hope you enjoying listening to “It Can’t Be Christmas (Amazon Music Original)” as much as I enjoyed making it.”</w:t>
      </w:r>
    </w:p>
    <w:p w14:paraId="79F2FC3F" w14:textId="77777777" w:rsidR="00AD1C4F" w:rsidRDefault="00AD1C4F">
      <w:pPr>
        <w:jc w:val="both"/>
        <w:rPr>
          <w:rFonts w:ascii="Calibri" w:eastAsia="Calibri" w:hAnsi="Calibri" w:cs="Calibri"/>
          <w:sz w:val="21"/>
          <w:szCs w:val="21"/>
        </w:rPr>
      </w:pPr>
    </w:p>
    <w:p w14:paraId="79C3F43F" w14:textId="77777777" w:rsidR="00AD1C4F" w:rsidRDefault="00000000">
      <w:pPr>
        <w:jc w:val="both"/>
        <w:rPr>
          <w:rFonts w:ascii="Calibri" w:eastAsia="Calibri" w:hAnsi="Calibri" w:cs="Calibri"/>
          <w:sz w:val="21"/>
          <w:szCs w:val="21"/>
        </w:rPr>
      </w:pPr>
      <w:bookmarkStart w:id="6" w:name="_heading=h.711j8ab8bjjy" w:colFirst="0" w:colLast="0"/>
      <w:bookmarkEnd w:id="6"/>
      <w:r>
        <w:rPr>
          <w:rFonts w:ascii="Calibri" w:eastAsia="Calibri" w:hAnsi="Calibri" w:cs="Calibri"/>
          <w:sz w:val="21"/>
          <w:szCs w:val="21"/>
        </w:rPr>
        <w:t>“It Can’t Be Christmas</w:t>
      </w:r>
      <w:r w:rsidR="00CC14ED">
        <w:rPr>
          <w:rFonts w:ascii="Calibri" w:eastAsia="Calibri" w:hAnsi="Calibri" w:cs="Calibri"/>
          <w:sz w:val="21"/>
          <w:szCs w:val="21"/>
        </w:rPr>
        <w:t xml:space="preserve"> (Amazon Music Original)</w:t>
      </w:r>
      <w:r>
        <w:rPr>
          <w:rFonts w:ascii="Calibri" w:eastAsia="Calibri" w:hAnsi="Calibri" w:cs="Calibri"/>
          <w:sz w:val="21"/>
          <w:szCs w:val="21"/>
        </w:rPr>
        <w:t>” is is destined to become an instant Christmas classic. The new Amazon Music Original song is the latest release</w:t>
      </w:r>
      <w:r w:rsidR="00CC14ED">
        <w:rPr>
          <w:rFonts w:ascii="Calibri" w:eastAsia="Calibri" w:hAnsi="Calibri" w:cs="Calibri"/>
          <w:sz w:val="21"/>
          <w:szCs w:val="21"/>
        </w:rPr>
        <w:t xml:space="preserve"> </w:t>
      </w:r>
      <w:r>
        <w:rPr>
          <w:rFonts w:ascii="Calibri" w:eastAsia="Calibri" w:hAnsi="Calibri" w:cs="Calibri"/>
          <w:sz w:val="21"/>
          <w:szCs w:val="21"/>
        </w:rPr>
        <w:t xml:space="preserve">to join a growing list of holiday tunes released exclusively on Amazon Music, including previous tracks from global superstars like Taylor Swift's "Christmas Tree Farm," Katy Perry's platinum-certified "Cozy Little Christmas," John Legend's gold-certified "Happy Xmas (War Is Over)," and Sam Ryder’s “You’re Christmas to Me”, which hit #2 on the UK Official Singles Chart last year. With many more exclusive hits, Amazon Music is the ultimate destination for holiday music. </w:t>
      </w:r>
    </w:p>
    <w:p w14:paraId="6D7DFC5C" w14:textId="77777777" w:rsidR="00AD1C4F" w:rsidRDefault="00AD1C4F">
      <w:pPr>
        <w:jc w:val="both"/>
        <w:rPr>
          <w:rFonts w:ascii="Calibri" w:eastAsia="Calibri" w:hAnsi="Calibri" w:cs="Calibri"/>
          <w:sz w:val="21"/>
          <w:szCs w:val="21"/>
        </w:rPr>
      </w:pPr>
      <w:bookmarkStart w:id="7" w:name="_heading=h.6cxuz6dh04pk" w:colFirst="0" w:colLast="0"/>
      <w:bookmarkEnd w:id="7"/>
    </w:p>
    <w:p w14:paraId="15474FC8" w14:textId="77777777" w:rsidR="00AD1C4F" w:rsidRDefault="00000000">
      <w:pPr>
        <w:jc w:val="both"/>
        <w:rPr>
          <w:rFonts w:ascii="Calibri" w:eastAsia="Calibri" w:hAnsi="Calibri" w:cs="Calibri"/>
          <w:sz w:val="21"/>
          <w:szCs w:val="21"/>
        </w:rPr>
      </w:pPr>
      <w:bookmarkStart w:id="8" w:name="_heading=h.rt6l6aay72sz" w:colFirst="0" w:colLast="0"/>
      <w:bookmarkEnd w:id="8"/>
      <w:r>
        <w:rPr>
          <w:rFonts w:ascii="Calibri" w:eastAsia="Calibri" w:hAnsi="Calibri" w:cs="Calibri"/>
          <w:sz w:val="21"/>
          <w:szCs w:val="21"/>
        </w:rPr>
        <w:t>The new track follows the continued evolution of one of UK music’s most exciting talents, and the latest chapter in the story of a multi-platinum-selling artist who’s already picked up multiple BRIT and Ivor Novello nominations and an MTV Award for Best UK Act, along with countless airplay smashes and a rise to arena-selling, festival headliner status.</w:t>
      </w:r>
    </w:p>
    <w:p w14:paraId="6BCC76F5" w14:textId="77777777" w:rsidR="00AD1C4F" w:rsidRDefault="00AD1C4F">
      <w:pPr>
        <w:jc w:val="both"/>
        <w:rPr>
          <w:rFonts w:ascii="Calibri" w:eastAsia="Calibri" w:hAnsi="Calibri" w:cs="Calibri"/>
          <w:sz w:val="21"/>
          <w:szCs w:val="21"/>
        </w:rPr>
      </w:pPr>
      <w:bookmarkStart w:id="9" w:name="_heading=h.54fd8z9g6sl8" w:colFirst="0" w:colLast="0"/>
      <w:bookmarkEnd w:id="9"/>
    </w:p>
    <w:p w14:paraId="1DFC83E6" w14:textId="77777777" w:rsidR="00AD1C4F" w:rsidRDefault="00000000">
      <w:pPr>
        <w:jc w:val="both"/>
        <w:rPr>
          <w:rFonts w:ascii="Calibri" w:eastAsia="Calibri" w:hAnsi="Calibri" w:cs="Calibri"/>
          <w:sz w:val="21"/>
          <w:szCs w:val="21"/>
        </w:rPr>
      </w:pPr>
      <w:bookmarkStart w:id="10" w:name="_heading=h.lnxbz9" w:colFirst="0" w:colLast="0"/>
      <w:bookmarkEnd w:id="10"/>
      <w:r>
        <w:rPr>
          <w:rFonts w:ascii="Calibri" w:eastAsia="Calibri" w:hAnsi="Calibri" w:cs="Calibri"/>
          <w:sz w:val="21"/>
          <w:szCs w:val="21"/>
        </w:rPr>
        <w:t>To celebrate the release of “It Can’t Be Christmas</w:t>
      </w:r>
      <w:r w:rsidR="00CC14ED">
        <w:rPr>
          <w:rFonts w:ascii="Calibri" w:eastAsia="Calibri" w:hAnsi="Calibri" w:cs="Calibri"/>
          <w:sz w:val="21"/>
          <w:szCs w:val="21"/>
        </w:rPr>
        <w:t xml:space="preserve"> (Amazon Music Original)</w:t>
      </w:r>
      <w:r>
        <w:rPr>
          <w:rFonts w:ascii="Calibri" w:eastAsia="Calibri" w:hAnsi="Calibri" w:cs="Calibri"/>
          <w:sz w:val="21"/>
          <w:szCs w:val="21"/>
        </w:rPr>
        <w:t>”, Tom will host a festive Amazon Music City Session</w:t>
      </w:r>
      <w:r w:rsidR="00BF749C">
        <w:rPr>
          <w:rFonts w:ascii="Calibri" w:eastAsia="Calibri" w:hAnsi="Calibri" w:cs="Calibri"/>
          <w:sz w:val="21"/>
          <w:szCs w:val="21"/>
        </w:rPr>
        <w:t xml:space="preserve"> in London</w:t>
      </w:r>
      <w:r>
        <w:rPr>
          <w:rFonts w:ascii="Calibri" w:eastAsia="Calibri" w:hAnsi="Calibri" w:cs="Calibri"/>
          <w:sz w:val="21"/>
          <w:szCs w:val="21"/>
        </w:rPr>
        <w:t>, where he will be performing the song alongside other hits on December 5t</w:t>
      </w:r>
      <w:r w:rsidR="00BF749C">
        <w:rPr>
          <w:rFonts w:ascii="Calibri" w:eastAsia="Calibri" w:hAnsi="Calibri" w:cs="Calibri"/>
          <w:sz w:val="21"/>
          <w:szCs w:val="21"/>
        </w:rPr>
        <w:t>h</w:t>
      </w:r>
      <w:r>
        <w:rPr>
          <w:rFonts w:ascii="Calibri" w:eastAsia="Calibri" w:hAnsi="Calibri" w:cs="Calibri"/>
          <w:sz w:val="21"/>
          <w:szCs w:val="21"/>
        </w:rPr>
        <w:t>. The unique performance will be streamed on</w:t>
      </w:r>
      <w:r w:rsidR="006A7847">
        <w:rPr>
          <w:rFonts w:ascii="Calibri" w:eastAsia="Calibri" w:hAnsi="Calibri" w:cs="Calibri"/>
          <w:sz w:val="21"/>
          <w:szCs w:val="21"/>
        </w:rPr>
        <w:t xml:space="preserve"> </w:t>
      </w:r>
      <w:r>
        <w:rPr>
          <w:rFonts w:ascii="Calibri" w:eastAsia="Calibri" w:hAnsi="Calibri" w:cs="Calibri"/>
          <w:sz w:val="21"/>
          <w:szCs w:val="21"/>
        </w:rPr>
        <w:t>the </w:t>
      </w:r>
      <w:hyperlink r:id="rId12">
        <w:r w:rsidR="00AD1C4F">
          <w:rPr>
            <w:rFonts w:ascii="Calibri" w:eastAsia="Calibri" w:hAnsi="Calibri" w:cs="Calibri"/>
            <w:color w:val="1155CC"/>
            <w:sz w:val="21"/>
            <w:szCs w:val="21"/>
            <w:u w:val="single"/>
          </w:rPr>
          <w:t>Amazon Music UK channel on Twitch</w:t>
        </w:r>
      </w:hyperlink>
      <w:r w:rsidR="00BF749C">
        <w:rPr>
          <w:rFonts w:ascii="Calibri" w:eastAsia="Calibri" w:hAnsi="Calibri" w:cs="Calibri"/>
          <w:sz w:val="21"/>
          <w:szCs w:val="21"/>
        </w:rPr>
        <w:t xml:space="preserve">, allowing fans around the world to tune in to the celebrations live from London. </w:t>
      </w:r>
      <w:r w:rsidR="00AB196E">
        <w:rPr>
          <w:rFonts w:ascii="Calibri" w:eastAsia="Calibri" w:hAnsi="Calibri" w:cs="Calibri"/>
          <w:sz w:val="21"/>
          <w:szCs w:val="21"/>
        </w:rPr>
        <w:t>More information on how to secure tickets to the performance will be available from 15</w:t>
      </w:r>
      <w:r w:rsidR="00AB196E" w:rsidRPr="00AB196E">
        <w:rPr>
          <w:rFonts w:ascii="Calibri" w:eastAsia="Calibri" w:hAnsi="Calibri" w:cs="Calibri"/>
          <w:sz w:val="21"/>
          <w:szCs w:val="21"/>
          <w:vertAlign w:val="superscript"/>
        </w:rPr>
        <w:t>th</w:t>
      </w:r>
      <w:r w:rsidR="00AB196E">
        <w:rPr>
          <w:rFonts w:ascii="Calibri" w:eastAsia="Calibri" w:hAnsi="Calibri" w:cs="Calibri"/>
          <w:sz w:val="21"/>
          <w:szCs w:val="21"/>
        </w:rPr>
        <w:t xml:space="preserve"> November. </w:t>
      </w:r>
    </w:p>
    <w:p w14:paraId="7B5CE1CC" w14:textId="77777777" w:rsidR="00AD1C4F" w:rsidRDefault="00AD1C4F">
      <w:pPr>
        <w:jc w:val="both"/>
        <w:rPr>
          <w:rFonts w:ascii="Calibri" w:eastAsia="Calibri" w:hAnsi="Calibri" w:cs="Calibri"/>
          <w:sz w:val="21"/>
          <w:szCs w:val="21"/>
        </w:rPr>
      </w:pPr>
      <w:bookmarkStart w:id="11" w:name="_heading=h.h33m2qnznuyu" w:colFirst="0" w:colLast="0"/>
      <w:bookmarkEnd w:id="11"/>
    </w:p>
    <w:p w14:paraId="354F47BF" w14:textId="77777777" w:rsidR="00AD1C4F" w:rsidRDefault="00000000">
      <w:pPr>
        <w:jc w:val="both"/>
        <w:rPr>
          <w:rFonts w:ascii="Calibri" w:eastAsia="Calibri" w:hAnsi="Calibri" w:cs="Calibri"/>
          <w:sz w:val="21"/>
          <w:szCs w:val="21"/>
        </w:rPr>
      </w:pPr>
      <w:r>
        <w:rPr>
          <w:rFonts w:ascii="Calibri" w:eastAsia="Calibri" w:hAnsi="Calibri" w:cs="Calibri"/>
          <w:sz w:val="21"/>
          <w:szCs w:val="21"/>
        </w:rPr>
        <w:t>Featuring some of the biggest names performing on intimate stages in unique venues, the City Sessions series spans musical genres offering fans a unique opportunity to tune in to a once-in-a-lifetime show from some of their favourite artists. Viewers around the world can tune in to the shows on the Amazon Music channels on Twitch. The highly successful intimate performance and livestream series has captivated audiences across the globe with previous performances including superstars Kings of Leon, Nelly Furtado, Bastille, Leigh-Anne and more.</w:t>
      </w:r>
    </w:p>
    <w:p w14:paraId="3D802EF2" w14:textId="77777777" w:rsidR="00AD1C4F" w:rsidRDefault="00AD1C4F">
      <w:pPr>
        <w:jc w:val="both"/>
        <w:rPr>
          <w:rFonts w:ascii="Calibri" w:eastAsia="Calibri" w:hAnsi="Calibri" w:cs="Calibri"/>
          <w:sz w:val="21"/>
          <w:szCs w:val="21"/>
        </w:rPr>
      </w:pPr>
    </w:p>
    <w:p w14:paraId="05117778" w14:textId="607FB3AC" w:rsidR="00AD1C4F" w:rsidRPr="005C4904" w:rsidRDefault="00000000">
      <w:pPr>
        <w:jc w:val="both"/>
        <w:rPr>
          <w:rFonts w:ascii="Calibri" w:eastAsia="Calibri" w:hAnsi="Calibri" w:cs="Calibri"/>
          <w:sz w:val="21"/>
          <w:szCs w:val="21"/>
        </w:rPr>
      </w:pPr>
      <w:bookmarkStart w:id="12" w:name="_heading=h.gsinci9l9gd5" w:colFirst="0" w:colLast="0"/>
      <w:bookmarkEnd w:id="12"/>
      <w:r>
        <w:rPr>
          <w:rFonts w:ascii="Calibri" w:eastAsia="Calibri" w:hAnsi="Calibri" w:cs="Calibri"/>
          <w:sz w:val="21"/>
          <w:szCs w:val="21"/>
        </w:rPr>
        <w:t xml:space="preserve">Amazon Music has also </w:t>
      </w:r>
      <w:r w:rsidR="00BF749C">
        <w:rPr>
          <w:rFonts w:ascii="Calibri" w:eastAsia="Calibri" w:hAnsi="Calibri" w:cs="Calibri"/>
          <w:sz w:val="21"/>
          <w:szCs w:val="21"/>
        </w:rPr>
        <w:t>teamed up</w:t>
      </w:r>
      <w:r>
        <w:rPr>
          <w:rFonts w:ascii="Calibri" w:eastAsia="Calibri" w:hAnsi="Calibri" w:cs="Calibri"/>
          <w:sz w:val="21"/>
          <w:szCs w:val="21"/>
        </w:rPr>
        <w:t xml:space="preserve"> with Tom to create limited-edition </w:t>
      </w:r>
      <w:r w:rsidR="00BF749C">
        <w:rPr>
          <w:rFonts w:ascii="Calibri" w:eastAsia="Calibri" w:hAnsi="Calibri" w:cs="Calibri"/>
          <w:sz w:val="21"/>
          <w:szCs w:val="21"/>
        </w:rPr>
        <w:t xml:space="preserve">festive </w:t>
      </w:r>
      <w:r>
        <w:rPr>
          <w:rFonts w:ascii="Calibri" w:eastAsia="Calibri" w:hAnsi="Calibri" w:cs="Calibri"/>
          <w:sz w:val="21"/>
          <w:szCs w:val="21"/>
        </w:rPr>
        <w:t>merchandise</w:t>
      </w:r>
      <w:r w:rsidR="00BF749C">
        <w:rPr>
          <w:rFonts w:ascii="Calibri" w:eastAsia="Calibri" w:hAnsi="Calibri" w:cs="Calibri"/>
          <w:sz w:val="21"/>
          <w:szCs w:val="21"/>
        </w:rPr>
        <w:t xml:space="preserve"> range</w:t>
      </w:r>
      <w:r>
        <w:rPr>
          <w:rFonts w:ascii="Calibri" w:eastAsia="Calibri" w:hAnsi="Calibri" w:cs="Calibri"/>
          <w:sz w:val="21"/>
          <w:szCs w:val="21"/>
        </w:rPr>
        <w:t xml:space="preserve"> and vinyl of his Amazon Music Original</w:t>
      </w:r>
      <w:r w:rsidR="00BF749C">
        <w:rPr>
          <w:rFonts w:ascii="Calibri" w:eastAsia="Calibri" w:hAnsi="Calibri" w:cs="Calibri"/>
          <w:sz w:val="21"/>
          <w:szCs w:val="21"/>
        </w:rPr>
        <w:t xml:space="preserve">. The </w:t>
      </w:r>
      <w:r w:rsidR="00023365">
        <w:rPr>
          <w:rFonts w:ascii="Calibri" w:eastAsia="Calibri" w:hAnsi="Calibri" w:cs="Calibri"/>
          <w:sz w:val="21"/>
          <w:szCs w:val="21"/>
        </w:rPr>
        <w:softHyphen/>
      </w:r>
      <w:r w:rsidR="00023365">
        <w:rPr>
          <w:rFonts w:ascii="Calibri" w:eastAsia="Calibri" w:hAnsi="Calibri" w:cs="Calibri"/>
          <w:sz w:val="21"/>
          <w:szCs w:val="21"/>
        </w:rPr>
        <w:softHyphen/>
      </w:r>
      <w:r w:rsidR="00721427">
        <w:rPr>
          <w:rFonts w:ascii="Calibri" w:eastAsia="Calibri" w:hAnsi="Calibri" w:cs="Calibri"/>
          <w:sz w:val="21"/>
          <w:szCs w:val="21"/>
        </w:rPr>
        <w:t>limited-edition</w:t>
      </w:r>
      <w:r w:rsidR="00BF749C">
        <w:rPr>
          <w:rFonts w:ascii="Calibri" w:eastAsia="Calibri" w:hAnsi="Calibri" w:cs="Calibri"/>
          <w:sz w:val="21"/>
          <w:szCs w:val="21"/>
        </w:rPr>
        <w:t xml:space="preserve"> collection </w:t>
      </w:r>
      <w:r w:rsidR="00C00643">
        <w:rPr>
          <w:rFonts w:ascii="Calibri" w:eastAsia="Calibri" w:hAnsi="Calibri" w:cs="Calibri"/>
          <w:sz w:val="21"/>
          <w:szCs w:val="21"/>
        </w:rPr>
        <w:t>is available now and features</w:t>
      </w:r>
      <w:r w:rsidR="00BF749C">
        <w:rPr>
          <w:rFonts w:ascii="Calibri" w:eastAsia="Calibri" w:hAnsi="Calibri" w:cs="Calibri"/>
          <w:sz w:val="21"/>
          <w:szCs w:val="21"/>
        </w:rPr>
        <w:t xml:space="preserve"> </w:t>
      </w:r>
      <w:r w:rsidR="00721427">
        <w:rPr>
          <w:rFonts w:ascii="Calibri" w:eastAsia="Calibri" w:hAnsi="Calibri" w:cs="Calibri"/>
          <w:sz w:val="21"/>
          <w:szCs w:val="21"/>
        </w:rPr>
        <w:t>three designs</w:t>
      </w:r>
      <w:r w:rsidR="00C00643">
        <w:rPr>
          <w:rFonts w:ascii="Calibri" w:eastAsia="Calibri" w:hAnsi="Calibri" w:cs="Calibri"/>
          <w:sz w:val="21"/>
          <w:szCs w:val="21"/>
        </w:rPr>
        <w:t>,</w:t>
      </w:r>
      <w:r w:rsidR="00721427">
        <w:rPr>
          <w:rFonts w:ascii="Calibri" w:eastAsia="Calibri" w:hAnsi="Calibri" w:cs="Calibri"/>
          <w:sz w:val="21"/>
          <w:szCs w:val="21"/>
        </w:rPr>
        <w:t xml:space="preserve"> </w:t>
      </w:r>
      <w:r w:rsidR="00C00643">
        <w:rPr>
          <w:rFonts w:ascii="Calibri" w:eastAsia="Calibri" w:hAnsi="Calibri" w:cs="Calibri"/>
          <w:sz w:val="21"/>
          <w:szCs w:val="21"/>
        </w:rPr>
        <w:t xml:space="preserve">in six colours, </w:t>
      </w:r>
      <w:r w:rsidR="00721427">
        <w:rPr>
          <w:rFonts w:ascii="Calibri" w:eastAsia="Calibri" w:hAnsi="Calibri" w:cs="Calibri"/>
          <w:sz w:val="21"/>
          <w:szCs w:val="21"/>
        </w:rPr>
        <w:t xml:space="preserve">across </w:t>
      </w:r>
      <w:r w:rsidR="00C00643">
        <w:rPr>
          <w:rFonts w:ascii="Calibri" w:eastAsia="Calibri" w:hAnsi="Calibri" w:cs="Calibri"/>
          <w:sz w:val="21"/>
          <w:szCs w:val="21"/>
        </w:rPr>
        <w:t xml:space="preserve">t-shirts, tank tops and hoodies with prices starting from £22. </w:t>
      </w:r>
      <w:r w:rsidR="00BF749C">
        <w:rPr>
          <w:rFonts w:ascii="Calibri" w:eastAsia="Calibri" w:hAnsi="Calibri" w:cs="Calibri"/>
          <w:sz w:val="21"/>
          <w:szCs w:val="21"/>
        </w:rPr>
        <w:t xml:space="preserve">The vinyl can be pre-ordered from </w:t>
      </w:r>
      <w:r>
        <w:rPr>
          <w:rFonts w:ascii="Calibri" w:eastAsia="Calibri" w:hAnsi="Calibri" w:cs="Calibri"/>
          <w:sz w:val="21"/>
          <w:szCs w:val="21"/>
        </w:rPr>
        <w:t>4th November</w:t>
      </w:r>
      <w:r w:rsidR="00BF749C">
        <w:rPr>
          <w:rFonts w:ascii="Calibri" w:eastAsia="Calibri" w:hAnsi="Calibri" w:cs="Calibri"/>
          <w:sz w:val="21"/>
          <w:szCs w:val="21"/>
        </w:rPr>
        <w:t xml:space="preserve">, </w:t>
      </w:r>
      <w:r>
        <w:rPr>
          <w:rFonts w:ascii="Calibri" w:eastAsia="Calibri" w:hAnsi="Calibri" w:cs="Calibri"/>
          <w:sz w:val="21"/>
          <w:szCs w:val="21"/>
        </w:rPr>
        <w:t xml:space="preserve">before its official release on 20th December. </w:t>
      </w:r>
      <w:r w:rsidR="00BF749C">
        <w:rPr>
          <w:rFonts w:ascii="Calibri" w:eastAsia="Calibri" w:hAnsi="Calibri" w:cs="Calibri"/>
          <w:sz w:val="21"/>
          <w:szCs w:val="21"/>
        </w:rPr>
        <w:t xml:space="preserve">All items can be ordered </w:t>
      </w:r>
      <w:hyperlink r:id="rId13" w:history="1">
        <w:r w:rsidR="00BF749C" w:rsidRPr="00BF749C">
          <w:rPr>
            <w:rStyle w:val="Hyperlink"/>
            <w:rFonts w:ascii="Calibri" w:eastAsia="Calibri" w:hAnsi="Calibri" w:cs="Calibri"/>
            <w:sz w:val="21"/>
            <w:szCs w:val="21"/>
          </w:rPr>
          <w:t>here</w:t>
        </w:r>
      </w:hyperlink>
      <w:r w:rsidR="00BF749C">
        <w:rPr>
          <w:rFonts w:ascii="Calibri" w:eastAsia="Calibri" w:hAnsi="Calibri" w:cs="Calibri"/>
          <w:sz w:val="21"/>
          <w:szCs w:val="21"/>
        </w:rPr>
        <w:t xml:space="preserve">. </w:t>
      </w:r>
    </w:p>
    <w:p w14:paraId="1534C9D5" w14:textId="77777777" w:rsidR="00721427" w:rsidRDefault="00721427">
      <w:pPr>
        <w:spacing w:line="240" w:lineRule="auto"/>
        <w:jc w:val="both"/>
        <w:rPr>
          <w:rFonts w:ascii="Calibri" w:eastAsia="Calibri" w:hAnsi="Calibri" w:cs="Calibri"/>
          <w:b/>
          <w:sz w:val="21"/>
          <w:szCs w:val="21"/>
          <w:u w:val="single"/>
        </w:rPr>
      </w:pPr>
    </w:p>
    <w:p w14:paraId="3AEEDCA8" w14:textId="7893FDE2" w:rsidR="005C4904" w:rsidRDefault="00000000">
      <w:pPr>
        <w:spacing w:line="240" w:lineRule="auto"/>
        <w:rPr>
          <w:rFonts w:ascii="Calibri" w:eastAsia="Calibri" w:hAnsi="Calibri" w:cs="Calibri"/>
          <w:b/>
          <w:sz w:val="21"/>
          <w:szCs w:val="21"/>
        </w:rPr>
      </w:pPr>
      <w:r>
        <w:rPr>
          <w:rFonts w:ascii="Calibri" w:eastAsia="Calibri" w:hAnsi="Calibri" w:cs="Calibri"/>
          <w:b/>
          <w:sz w:val="21"/>
          <w:szCs w:val="21"/>
        </w:rPr>
        <w:t xml:space="preserve">About </w:t>
      </w:r>
      <w:r w:rsidR="00BF749C">
        <w:rPr>
          <w:rFonts w:ascii="Calibri" w:eastAsia="Calibri" w:hAnsi="Calibri" w:cs="Calibri"/>
          <w:b/>
          <w:sz w:val="21"/>
          <w:szCs w:val="21"/>
        </w:rPr>
        <w:t>Tom Grennan</w:t>
      </w:r>
    </w:p>
    <w:p w14:paraId="5E717D81" w14:textId="07D764E5" w:rsidR="008146AC" w:rsidRPr="008146AC" w:rsidRDefault="008146AC" w:rsidP="008146AC">
      <w:pPr>
        <w:jc w:val="both"/>
        <w:rPr>
          <w:rFonts w:ascii="Calibri" w:eastAsia="Calibri" w:hAnsi="Calibri" w:cs="Calibri"/>
          <w:sz w:val="21"/>
          <w:szCs w:val="21"/>
        </w:rPr>
      </w:pPr>
      <w:r w:rsidRPr="008146AC">
        <w:rPr>
          <w:rFonts w:ascii="Calibri" w:eastAsia="Calibri" w:hAnsi="Calibri" w:cs="Calibri"/>
          <w:sz w:val="21"/>
          <w:szCs w:val="21"/>
        </w:rPr>
        <w:t>Multi-platinum selling artist TOM GRENNAN is one of the UK’s biggest and most exciting talents. With two number one albums under his belt alongside multiple Brit and Ivor Novello nominations, countless airplay smashes and an MTV Award for Best UK Act, he has risen over the course of three albums to headlining festivals and selling out arena tours.</w:t>
      </w:r>
      <w:r w:rsidR="005C4904">
        <w:rPr>
          <w:rFonts w:ascii="Calibri" w:eastAsia="Calibri" w:hAnsi="Calibri" w:cs="Calibri"/>
          <w:sz w:val="21"/>
          <w:szCs w:val="21"/>
        </w:rPr>
        <w:t xml:space="preserve">  </w:t>
      </w:r>
      <w:r w:rsidRPr="008146AC">
        <w:rPr>
          <w:rFonts w:ascii="Calibri" w:eastAsia="Calibri" w:hAnsi="Calibri" w:cs="Calibri"/>
          <w:sz w:val="21"/>
          <w:szCs w:val="21"/>
        </w:rPr>
        <w:t>Tom Grennan’s fourth album is shaping up to be a stunning addition to his already-impressive discography, which has seen him accumulate over 1.5 million album sales and 2.5 billion streams across his gold-selling debut Lighting Matches (2018), his first UK Number One album Evering Road (2021) and What Ifs &amp; Maybes (2023), another Number One and Tom’s third gold-selling album in a row.</w:t>
      </w:r>
    </w:p>
    <w:p w14:paraId="42E8B85F" w14:textId="77777777" w:rsidR="00BF749C" w:rsidRDefault="00BF749C">
      <w:pPr>
        <w:spacing w:line="240" w:lineRule="auto"/>
        <w:rPr>
          <w:rFonts w:ascii="Calibri" w:eastAsia="Calibri" w:hAnsi="Calibri" w:cs="Calibri"/>
          <w:b/>
          <w:sz w:val="21"/>
          <w:szCs w:val="21"/>
        </w:rPr>
      </w:pPr>
    </w:p>
    <w:p w14:paraId="74F5EDAC" w14:textId="77777777" w:rsidR="00AD1C4F" w:rsidRDefault="00BF749C">
      <w:pPr>
        <w:spacing w:line="240" w:lineRule="auto"/>
        <w:rPr>
          <w:rFonts w:ascii="Calibri" w:eastAsia="Calibri" w:hAnsi="Calibri" w:cs="Calibri"/>
          <w:b/>
          <w:sz w:val="21"/>
          <w:szCs w:val="21"/>
        </w:rPr>
      </w:pPr>
      <w:r>
        <w:rPr>
          <w:rFonts w:ascii="Calibri" w:eastAsia="Calibri" w:hAnsi="Calibri" w:cs="Calibri"/>
          <w:b/>
          <w:sz w:val="21"/>
          <w:szCs w:val="21"/>
        </w:rPr>
        <w:t>About Amazon Music</w:t>
      </w:r>
    </w:p>
    <w:p w14:paraId="19ABE589" w14:textId="77777777" w:rsidR="00AD1C4F" w:rsidRDefault="00000000" w:rsidP="00BF749C">
      <w:pPr>
        <w:spacing w:line="240" w:lineRule="auto"/>
        <w:jc w:val="both"/>
        <w:rPr>
          <w:rFonts w:ascii="Calibri" w:eastAsia="Calibri" w:hAnsi="Calibri" w:cs="Calibri"/>
          <w:color w:val="0000FF"/>
          <w:sz w:val="21"/>
          <w:szCs w:val="21"/>
          <w:u w:val="single"/>
        </w:rPr>
      </w:pPr>
      <w:r>
        <w:rPr>
          <w:rFonts w:ascii="Calibri" w:eastAsia="Calibri" w:hAnsi="Calibri" w:cs="Calibri"/>
          <w:sz w:val="21"/>
          <w:szCs w:val="21"/>
        </w:rPr>
        <w:t>Amazon Music is an immersive audio entertainment service that connects fans, artists, and creators through music, podcasts, and culture. Amazon Music brings fans closer to what they love, with curated and personalised playlists, artist livestreams, artist merch, and Amazon Exclusive podcasts. Prime members get access to over 100 million songs in shuffle mode, All-Access playlists, plus the largest catalogue of top ad-free podcasts, included with their membership. Customers can upgrade to Amazon Music Unlimited for full, on-demand access to 100 million songs in HD and a growing catalogue of Ultra HD and Spatial audio. Anyone can listen to Amazon Music by downloading the Amazon Music app for free, or wherever they listen to music including Alexa-enabled devices. Learn more at</w:t>
      </w:r>
      <w:r>
        <w:rPr>
          <w:rFonts w:ascii="Calibri" w:eastAsia="Calibri" w:hAnsi="Calibri" w:cs="Calibri"/>
          <w:color w:val="0000FF"/>
          <w:sz w:val="21"/>
          <w:szCs w:val="21"/>
          <w:u w:val="single"/>
        </w:rPr>
        <w:t xml:space="preserve"> </w:t>
      </w:r>
      <w:hyperlink r:id="rId14">
        <w:r w:rsidR="00AD1C4F">
          <w:rPr>
            <w:rFonts w:ascii="Calibri" w:eastAsia="Calibri" w:hAnsi="Calibri" w:cs="Calibri"/>
            <w:color w:val="0000FF"/>
            <w:sz w:val="21"/>
            <w:szCs w:val="21"/>
            <w:u w:val="single"/>
          </w:rPr>
          <w:t>https://www.amazon.co.uk/music</w:t>
        </w:r>
      </w:hyperlink>
    </w:p>
    <w:p w14:paraId="72916A98" w14:textId="77777777" w:rsidR="00BF749C" w:rsidRDefault="00BF749C" w:rsidP="00BF749C">
      <w:pPr>
        <w:spacing w:line="240" w:lineRule="auto"/>
        <w:jc w:val="both"/>
        <w:rPr>
          <w:rFonts w:ascii="Calibri" w:eastAsia="Calibri" w:hAnsi="Calibri" w:cs="Calibri"/>
          <w:color w:val="0000FF"/>
          <w:sz w:val="21"/>
          <w:szCs w:val="21"/>
          <w:u w:val="single"/>
        </w:rPr>
      </w:pPr>
    </w:p>
    <w:p w14:paraId="4FB34167" w14:textId="77777777" w:rsidR="00BF749C" w:rsidRDefault="00BF749C" w:rsidP="005C4904">
      <w:pPr>
        <w:spacing w:line="240" w:lineRule="auto"/>
        <w:jc w:val="center"/>
        <w:rPr>
          <w:rFonts w:ascii="Calibri" w:eastAsia="Calibri" w:hAnsi="Calibri" w:cs="Calibri"/>
          <w:sz w:val="21"/>
          <w:szCs w:val="21"/>
        </w:rPr>
      </w:pPr>
    </w:p>
    <w:p w14:paraId="23B0A907" w14:textId="77777777" w:rsidR="005C4904" w:rsidRPr="005C4904" w:rsidRDefault="005C4904" w:rsidP="005C4904">
      <w:pPr>
        <w:jc w:val="center"/>
        <w:rPr>
          <w:rFonts w:ascii="Calibri" w:eastAsia="Calibri" w:hAnsi="Calibri" w:cs="Calibri"/>
          <w:sz w:val="21"/>
          <w:szCs w:val="21"/>
          <w:lang w:val="en-CA"/>
        </w:rPr>
      </w:pPr>
      <w:r w:rsidRPr="005C4904">
        <w:rPr>
          <w:rFonts w:ascii="Calibri" w:eastAsia="Calibri" w:hAnsi="Calibri" w:cs="Calibri"/>
          <w:b/>
          <w:bCs/>
          <w:sz w:val="21"/>
          <w:szCs w:val="21"/>
          <w:lang w:val="en-CA"/>
        </w:rPr>
        <w:t>For more information and press enquiries for TOM GRENNAN please contact</w:t>
      </w:r>
    </w:p>
    <w:p w14:paraId="4B513BB9" w14:textId="77777777" w:rsidR="005C4904" w:rsidRPr="005C4904" w:rsidRDefault="005C4904" w:rsidP="005C4904">
      <w:pPr>
        <w:jc w:val="center"/>
        <w:rPr>
          <w:rFonts w:ascii="Calibri" w:eastAsia="Calibri" w:hAnsi="Calibri" w:cs="Calibri"/>
          <w:sz w:val="21"/>
          <w:szCs w:val="21"/>
          <w:lang w:val="en-CA"/>
        </w:rPr>
      </w:pPr>
    </w:p>
    <w:p w14:paraId="066CFB4E" w14:textId="77777777" w:rsidR="005C4904" w:rsidRPr="005C4904" w:rsidRDefault="005C4904" w:rsidP="005C4904">
      <w:pPr>
        <w:jc w:val="center"/>
        <w:rPr>
          <w:rFonts w:ascii="Calibri" w:eastAsia="Calibri" w:hAnsi="Calibri" w:cs="Calibri"/>
          <w:sz w:val="21"/>
          <w:szCs w:val="21"/>
          <w:lang w:val="en-CA"/>
        </w:rPr>
      </w:pPr>
      <w:r w:rsidRPr="005C4904">
        <w:rPr>
          <w:rFonts w:ascii="Calibri" w:eastAsia="Calibri" w:hAnsi="Calibri" w:cs="Calibri"/>
          <w:b/>
          <w:bCs/>
          <w:sz w:val="21"/>
          <w:szCs w:val="21"/>
          <w:lang w:val="en-CA"/>
        </w:rPr>
        <w:t>Jenny Entwistle</w:t>
      </w:r>
    </w:p>
    <w:p w14:paraId="1DF1A3AC" w14:textId="77777777" w:rsidR="005C4904" w:rsidRPr="005C4904" w:rsidRDefault="005C4904" w:rsidP="005C4904">
      <w:pPr>
        <w:jc w:val="center"/>
        <w:rPr>
          <w:rFonts w:ascii="Calibri" w:eastAsia="Calibri" w:hAnsi="Calibri" w:cs="Calibri"/>
          <w:sz w:val="21"/>
          <w:szCs w:val="21"/>
          <w:lang w:val="en-CA"/>
        </w:rPr>
      </w:pPr>
      <w:hyperlink r:id="rId15" w:history="1">
        <w:r w:rsidRPr="005C4904">
          <w:rPr>
            <w:rStyle w:val="Hyperlink"/>
            <w:rFonts w:ascii="Calibri" w:eastAsia="Calibri" w:hAnsi="Calibri" w:cs="Calibri"/>
            <w:sz w:val="21"/>
            <w:szCs w:val="21"/>
            <w:lang w:val="en-CA"/>
          </w:rPr>
          <w:t>Jenny@chuffmedia.com</w:t>
        </w:r>
      </w:hyperlink>
    </w:p>
    <w:p w14:paraId="2AE0F3BF" w14:textId="77777777" w:rsidR="00AD1C4F" w:rsidRDefault="00AD1C4F">
      <w:pPr>
        <w:jc w:val="both"/>
        <w:rPr>
          <w:rFonts w:ascii="Calibri" w:eastAsia="Calibri" w:hAnsi="Calibri" w:cs="Calibri"/>
          <w:sz w:val="21"/>
          <w:szCs w:val="21"/>
        </w:rPr>
      </w:pPr>
    </w:p>
    <w:sectPr w:rsidR="00AD1C4F">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839293" w14:textId="77777777" w:rsidR="005107CF" w:rsidRDefault="005107CF" w:rsidP="005C4904">
      <w:pPr>
        <w:spacing w:line="240" w:lineRule="auto"/>
      </w:pPr>
      <w:r>
        <w:separator/>
      </w:r>
    </w:p>
  </w:endnote>
  <w:endnote w:type="continuationSeparator" w:id="0">
    <w:p w14:paraId="4BE70D3E" w14:textId="77777777" w:rsidR="005107CF" w:rsidRDefault="005107CF" w:rsidP="005C49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29940" w14:textId="1EF9743B" w:rsidR="005C4904" w:rsidRDefault="005C4904">
    <w:pPr>
      <w:pStyle w:val="Footer"/>
    </w:pPr>
    <w:r>
      <w:rPr>
        <w:noProof/>
        <w:bdr w:val="none" w:sz="0" w:space="0" w:color="auto" w:frame="1"/>
      </w:rPr>
      <w:drawing>
        <wp:anchor distT="0" distB="0" distL="114300" distR="114300" simplePos="0" relativeHeight="251658240" behindDoc="1" locked="0" layoutInCell="1" allowOverlap="1" wp14:anchorId="0054A5CE" wp14:editId="48CE4D1C">
          <wp:simplePos x="0" y="0"/>
          <wp:positionH relativeFrom="page">
            <wp:align>left</wp:align>
          </wp:positionH>
          <wp:positionV relativeFrom="paragraph">
            <wp:posOffset>-303530</wp:posOffset>
          </wp:positionV>
          <wp:extent cx="5733415" cy="702310"/>
          <wp:effectExtent l="0" t="0" r="635" b="2540"/>
          <wp:wrapNone/>
          <wp:docPr id="1782293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7023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D16DF5" w14:textId="77777777" w:rsidR="005107CF" w:rsidRDefault="005107CF" w:rsidP="005C4904">
      <w:pPr>
        <w:spacing w:line="240" w:lineRule="auto"/>
      </w:pPr>
      <w:r>
        <w:separator/>
      </w:r>
    </w:p>
  </w:footnote>
  <w:footnote w:type="continuationSeparator" w:id="0">
    <w:p w14:paraId="75C69184" w14:textId="77777777" w:rsidR="005107CF" w:rsidRDefault="005107CF" w:rsidP="005C490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C4F"/>
    <w:rsid w:val="00023365"/>
    <w:rsid w:val="000A71A7"/>
    <w:rsid w:val="001D2361"/>
    <w:rsid w:val="00224C6C"/>
    <w:rsid w:val="00236528"/>
    <w:rsid w:val="00270882"/>
    <w:rsid w:val="00342B11"/>
    <w:rsid w:val="00355338"/>
    <w:rsid w:val="005107CF"/>
    <w:rsid w:val="005C4904"/>
    <w:rsid w:val="0065086D"/>
    <w:rsid w:val="006A7847"/>
    <w:rsid w:val="00721427"/>
    <w:rsid w:val="008146AC"/>
    <w:rsid w:val="00AB196E"/>
    <w:rsid w:val="00AD1C4F"/>
    <w:rsid w:val="00BF749C"/>
    <w:rsid w:val="00C00643"/>
    <w:rsid w:val="00C45A61"/>
    <w:rsid w:val="00C80490"/>
    <w:rsid w:val="00CC1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704FB"/>
  <w15:docId w15:val="{6622675B-70DF-4A41-8CD7-371DD5937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24C6C"/>
    <w:rPr>
      <w:color w:val="0000FF" w:themeColor="hyperlink"/>
      <w:u w:val="single"/>
    </w:rPr>
  </w:style>
  <w:style w:type="character" w:styleId="UnresolvedMention">
    <w:name w:val="Unresolved Mention"/>
    <w:basedOn w:val="DefaultParagraphFont"/>
    <w:uiPriority w:val="99"/>
    <w:semiHidden/>
    <w:unhideWhenUsed/>
    <w:rsid w:val="00224C6C"/>
    <w:rPr>
      <w:color w:val="605E5C"/>
      <w:shd w:val="clear" w:color="auto" w:fill="E1DFDD"/>
    </w:rPr>
  </w:style>
  <w:style w:type="paragraph" w:styleId="Header">
    <w:name w:val="header"/>
    <w:basedOn w:val="Normal"/>
    <w:link w:val="HeaderChar"/>
    <w:uiPriority w:val="99"/>
    <w:unhideWhenUsed/>
    <w:rsid w:val="005C4904"/>
    <w:pPr>
      <w:tabs>
        <w:tab w:val="center" w:pos="4680"/>
        <w:tab w:val="right" w:pos="9360"/>
      </w:tabs>
      <w:spacing w:line="240" w:lineRule="auto"/>
    </w:pPr>
  </w:style>
  <w:style w:type="character" w:customStyle="1" w:styleId="HeaderChar">
    <w:name w:val="Header Char"/>
    <w:basedOn w:val="DefaultParagraphFont"/>
    <w:link w:val="Header"/>
    <w:uiPriority w:val="99"/>
    <w:rsid w:val="005C4904"/>
  </w:style>
  <w:style w:type="paragraph" w:styleId="Footer">
    <w:name w:val="footer"/>
    <w:basedOn w:val="Normal"/>
    <w:link w:val="FooterChar"/>
    <w:uiPriority w:val="99"/>
    <w:unhideWhenUsed/>
    <w:rsid w:val="005C4904"/>
    <w:pPr>
      <w:tabs>
        <w:tab w:val="center" w:pos="4680"/>
        <w:tab w:val="right" w:pos="9360"/>
      </w:tabs>
      <w:spacing w:line="240" w:lineRule="auto"/>
    </w:pPr>
  </w:style>
  <w:style w:type="character" w:customStyle="1" w:styleId="FooterChar">
    <w:name w:val="Footer Char"/>
    <w:basedOn w:val="DefaultParagraphFont"/>
    <w:link w:val="Footer"/>
    <w:uiPriority w:val="99"/>
    <w:rsid w:val="005C4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300382">
      <w:bodyDiv w:val="1"/>
      <w:marLeft w:val="0"/>
      <w:marRight w:val="0"/>
      <w:marTop w:val="0"/>
      <w:marBottom w:val="0"/>
      <w:divBdr>
        <w:top w:val="none" w:sz="0" w:space="0" w:color="auto"/>
        <w:left w:val="none" w:sz="0" w:space="0" w:color="auto"/>
        <w:bottom w:val="none" w:sz="0" w:space="0" w:color="auto"/>
        <w:right w:val="none" w:sz="0" w:space="0" w:color="auto"/>
      </w:divBdr>
    </w:div>
    <w:div w:id="1830175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mzn.to/TomGrennanOfficia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02.safelinks.protection.outlook.com/?url=https%3A%2F%2Fwww.twitch.tv%2Famazonmusicuk&amp;data=05%7C02%7CJanet.Choudhury%40umusic.com%7Cb332aa05cfb84acb9c2f08dcd9617f67%7Cbbcb6b2f8c7c4e2486e46c36fed00b78%7C1%7C0%7C638624260025443033%7CUnknown%7CTWFpbGZsb3d8eyJWIjoiMC4wLjAwMDAiLCJQIjoiV2luMzIiLCJBTiI6Ik1haWwiLCJXVCI6Mn0%3D%7C0%7C%7C%7C&amp;sdata=O08VXZW1VJh4WCtSWMpJCykoZ7jVPqwWlktcsZjcRgQ%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mzn.to/tomgrennan" TargetMode="External"/><Relationship Id="rId5" Type="http://schemas.openxmlformats.org/officeDocument/2006/relationships/webSettings" Target="webSettings.xml"/><Relationship Id="rId15" Type="http://schemas.openxmlformats.org/officeDocument/2006/relationships/hyperlink" Target="mailto:Jenny@chuffmedia.com" TargetMode="External"/><Relationship Id="rId10" Type="http://schemas.openxmlformats.org/officeDocument/2006/relationships/hyperlink" Target="https://amzn.to/TomGrennanOffici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mazon.co.uk/musi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Xf7wuDLCws5FFnccoKF5B4x6iw==">CgMxLjAyCGguZ2pkZ3hzMgloLjMwajB6bGwyDmgueXhsdzNic28xYnVmMgloLjN6bnlzaDcyDmguemF3bTgxZnoxMGZxMgloLjF0M2g1c2YyDmguNzExajhhYjhiamp5Mg5oLjZjeHV6NmRoMDRwazIOaC5ydDZsNmFheTcyc3oyDmguNTRmZDh6OWc2c2w4MghoLmxueGJ6OTIOaC5oMzNtMnFuem51eXUyDmguZ3NpbmNpOWw5Z2Q1OAByITFpWDdxcjIybXlYLURseU9vYnZ4MHZRTWF2Z1NYT3Q5aQ==</go:docsCustomData>
</go:gDocsCustomXmlDataStorage>
</file>

<file path=customXml/itemProps1.xml><?xml version="1.0" encoding="utf-8"?>
<ds:datastoreItem xmlns:ds="http://schemas.openxmlformats.org/officeDocument/2006/customXml" ds:itemID="{83A174D7-275F-0B49-909B-7C410257A07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12</cp:revision>
  <dcterms:created xsi:type="dcterms:W3CDTF">2024-10-28T12:23:00Z</dcterms:created>
  <dcterms:modified xsi:type="dcterms:W3CDTF">2024-11-04T13:15:00Z</dcterms:modified>
</cp:coreProperties>
</file>