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50BF" w14:textId="77777777" w:rsidR="00180F12" w:rsidRDefault="00180F12" w:rsidP="00180F12">
      <w:pPr>
        <w:pStyle w:val="NormalWeb"/>
        <w:jc w:val="center"/>
        <w:rPr>
          <w:color w:val="000000"/>
        </w:rPr>
      </w:pPr>
      <w:r>
        <w:rPr>
          <w:b/>
          <w:bCs/>
          <w:color w:val="000000"/>
          <w:sz w:val="44"/>
          <w:szCs w:val="44"/>
        </w:rPr>
        <w:t>PALACE</w:t>
      </w:r>
    </w:p>
    <w:p w14:paraId="3C55A58D" w14:textId="77777777" w:rsidR="00180F12" w:rsidRDefault="00180F12" w:rsidP="00180F12">
      <w:pPr>
        <w:pStyle w:val="NormalWeb"/>
        <w:jc w:val="center"/>
        <w:rPr>
          <w:color w:val="000000"/>
        </w:rPr>
      </w:pPr>
      <w:r>
        <w:rPr>
          <w:b/>
          <w:bCs/>
          <w:color w:val="000000"/>
          <w:sz w:val="36"/>
          <w:szCs w:val="36"/>
        </w:rPr>
        <w:t>RETURN WITH NEW SINGLE ‘</w:t>
      </w:r>
      <w:hyperlink r:id="rId7" w:history="1">
        <w:r>
          <w:rPr>
            <w:rStyle w:val="Hyperlink"/>
            <w:b/>
            <w:bCs/>
            <w:color w:val="1155CC"/>
            <w:sz w:val="36"/>
            <w:szCs w:val="36"/>
          </w:rPr>
          <w:t>GRAVITY</w:t>
        </w:r>
      </w:hyperlink>
      <w:r>
        <w:rPr>
          <w:b/>
          <w:bCs/>
          <w:color w:val="000000"/>
          <w:sz w:val="36"/>
          <w:szCs w:val="36"/>
        </w:rPr>
        <w:t>’</w:t>
      </w:r>
    </w:p>
    <w:p w14:paraId="3CBCD6DC" w14:textId="77777777" w:rsidR="00180F12" w:rsidRDefault="00180F12" w:rsidP="00180F12">
      <w:pPr>
        <w:pStyle w:val="NormalWeb"/>
        <w:jc w:val="center"/>
        <w:rPr>
          <w:color w:val="000000"/>
        </w:rPr>
      </w:pPr>
      <w:r>
        <w:rPr>
          <w:b/>
          <w:bCs/>
          <w:color w:val="000000"/>
          <w:sz w:val="32"/>
          <w:szCs w:val="32"/>
        </w:rPr>
        <w:t>ANNOUNCE LARGEST UK &amp; EUROPEAN TOURS TO DATE</w:t>
      </w:r>
    </w:p>
    <w:p w14:paraId="338B7816" w14:textId="77777777" w:rsidR="00180F12" w:rsidRDefault="00180F12" w:rsidP="00180F12">
      <w:pPr>
        <w:pStyle w:val="NormalWeb"/>
        <w:jc w:val="center"/>
        <w:rPr>
          <w:color w:val="000000"/>
        </w:rPr>
      </w:pPr>
      <w:r>
        <w:rPr>
          <w:b/>
          <w:bCs/>
          <w:color w:val="000000"/>
          <w:sz w:val="32"/>
          <w:szCs w:val="32"/>
        </w:rPr>
        <w:t>PLAY O2 ACADEMY BRIXTON FEBRUARY 11TH </w:t>
      </w:r>
    </w:p>
    <w:p w14:paraId="088AA662" w14:textId="77777777" w:rsidR="00180F12" w:rsidRDefault="00180F12" w:rsidP="00180F12">
      <w:pPr>
        <w:rPr>
          <w:color w:val="000000"/>
        </w:rPr>
      </w:pPr>
    </w:p>
    <w:p w14:paraId="4A1DAE88" w14:textId="225AE1B8" w:rsidR="00180F12" w:rsidRDefault="00180F12" w:rsidP="00180F12">
      <w:pPr>
        <w:pStyle w:val="NormalWeb"/>
        <w:jc w:val="center"/>
        <w:rPr>
          <w:color w:val="000000"/>
        </w:rPr>
      </w:pPr>
      <w:r>
        <w:rPr>
          <w:color w:val="000000"/>
          <w:bdr w:val="none" w:sz="0" w:space="0" w:color="auto" w:frame="1"/>
        </w:rPr>
        <w:fldChar w:fldCharType="begin"/>
      </w:r>
      <w:r>
        <w:rPr>
          <w:color w:val="000000"/>
          <w:bdr w:val="none" w:sz="0" w:space="0" w:color="auto" w:frame="1"/>
        </w:rPr>
        <w:instrText xml:space="preserve"> INCLUDEPICTURE "https://lh6.googleusercontent.com/B2Gf4I9TGyZNDZcxLtYsDcNVpnV2TphlfQ51FZKJkBhSAMB6ic3MofT467BDjrNF5zRWTNHJwom5Ko4p_OnaM5I5ofMKaEE32BWtWCOr-FZ7kxC4064xxUEBwdAdkojPrS1mOomo"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3ECFAF93" wp14:editId="6B9731B5">
            <wp:extent cx="5740400" cy="4406900"/>
            <wp:effectExtent l="0" t="0" r="0" b="0"/>
            <wp:docPr id="2" name="Picture 2"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hot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4406900"/>
                    </a:xfrm>
                    <a:prstGeom prst="rect">
                      <a:avLst/>
                    </a:prstGeom>
                    <a:noFill/>
                    <a:ln>
                      <a:noFill/>
                    </a:ln>
                  </pic:spPr>
                </pic:pic>
              </a:graphicData>
            </a:graphic>
          </wp:inline>
        </w:drawing>
      </w:r>
      <w:r>
        <w:rPr>
          <w:color w:val="000000"/>
          <w:bdr w:val="none" w:sz="0" w:space="0" w:color="auto" w:frame="1"/>
        </w:rPr>
        <w:fldChar w:fldCharType="end"/>
      </w:r>
    </w:p>
    <w:p w14:paraId="6FBD6255" w14:textId="77777777" w:rsidR="00180F12" w:rsidRDefault="00180F12" w:rsidP="00180F12">
      <w:pPr>
        <w:pStyle w:val="NormalWeb"/>
        <w:jc w:val="center"/>
        <w:rPr>
          <w:color w:val="000000"/>
        </w:rPr>
      </w:pPr>
      <w:r>
        <w:rPr>
          <w:color w:val="000000"/>
          <w:sz w:val="18"/>
          <w:szCs w:val="18"/>
        </w:rPr>
        <w:t>Credit: Daniel Harris</w:t>
      </w:r>
    </w:p>
    <w:p w14:paraId="4F72494B" w14:textId="77777777" w:rsidR="00180F12" w:rsidRDefault="00180F12" w:rsidP="00180F12">
      <w:pPr>
        <w:rPr>
          <w:color w:val="000000"/>
        </w:rPr>
      </w:pPr>
    </w:p>
    <w:p w14:paraId="6E72AA2B" w14:textId="77777777" w:rsidR="00180F12" w:rsidRDefault="00180F12" w:rsidP="00180F12">
      <w:pPr>
        <w:pStyle w:val="NormalWeb"/>
        <w:rPr>
          <w:color w:val="000000"/>
        </w:rPr>
      </w:pPr>
      <w:r>
        <w:rPr>
          <w:color w:val="000000"/>
        </w:rPr>
        <w:t>London-based Palace return today with the first taste of their third album and the announcement of their biggest UK and European tours to date. New single ‘Gravity’ is a woozy, swirling reflection on existentialism that spirals into a soaring breakdown that’s sure to be a crowd favourite by the time the band hit the road next February.</w:t>
      </w:r>
    </w:p>
    <w:p w14:paraId="3FF7315A" w14:textId="77777777" w:rsidR="00180F12" w:rsidRDefault="00180F12" w:rsidP="00180F12">
      <w:pPr>
        <w:rPr>
          <w:color w:val="000000"/>
        </w:rPr>
      </w:pPr>
    </w:p>
    <w:p w14:paraId="092D1BBF" w14:textId="77777777" w:rsidR="00180F12" w:rsidRDefault="00180F12" w:rsidP="00180F12">
      <w:pPr>
        <w:pStyle w:val="NormalWeb"/>
        <w:jc w:val="center"/>
        <w:rPr>
          <w:color w:val="000000"/>
        </w:rPr>
      </w:pPr>
      <w:hyperlink r:id="rId9" w:history="1">
        <w:r>
          <w:rPr>
            <w:rStyle w:val="Hyperlink"/>
            <w:b/>
            <w:bCs/>
            <w:color w:val="1155CC"/>
          </w:rPr>
          <w:t>WATCH THE OFFICIAL VIDEO FOR ‘GRAVITY’ HERE</w:t>
        </w:r>
      </w:hyperlink>
    </w:p>
    <w:p w14:paraId="228E1DE5" w14:textId="77777777" w:rsidR="00180F12" w:rsidRDefault="00180F12" w:rsidP="00180F12">
      <w:pPr>
        <w:pStyle w:val="NormalWeb"/>
        <w:rPr>
          <w:color w:val="000000"/>
        </w:rPr>
      </w:pPr>
      <w:r>
        <w:rPr>
          <w:color w:val="000000"/>
        </w:rPr>
        <w:t> </w:t>
      </w:r>
    </w:p>
    <w:p w14:paraId="411D93D0" w14:textId="77777777" w:rsidR="00180F12" w:rsidRDefault="00180F12" w:rsidP="00180F12">
      <w:pPr>
        <w:pStyle w:val="NormalWeb"/>
        <w:rPr>
          <w:color w:val="000000"/>
        </w:rPr>
      </w:pPr>
      <w:r>
        <w:rPr>
          <w:i/>
          <w:iCs/>
          <w:color w:val="000000"/>
        </w:rPr>
        <w:t xml:space="preserve">“Gravity is about the perspective-shifting realisation of our own insignificance- that we are all just atoms of air and water in an infinite universe.” </w:t>
      </w:r>
      <w:r>
        <w:rPr>
          <w:color w:val="000000"/>
        </w:rPr>
        <w:t>says frontman Leo Wyndham;</w:t>
      </w:r>
      <w:r>
        <w:rPr>
          <w:i/>
          <w:iCs/>
          <w:color w:val="000000"/>
        </w:rPr>
        <w:t xml:space="preserve"> “It’s these sobering night-time thoughts that can keep us awake in a state of paranoia, doubting our own purpose and place.”</w:t>
      </w:r>
    </w:p>
    <w:p w14:paraId="26BC6031" w14:textId="77777777" w:rsidR="00180F12" w:rsidRDefault="00180F12" w:rsidP="00180F12">
      <w:pPr>
        <w:rPr>
          <w:color w:val="000000"/>
        </w:rPr>
      </w:pPr>
    </w:p>
    <w:p w14:paraId="23C2F22C" w14:textId="77777777" w:rsidR="00180F12" w:rsidRDefault="00180F12" w:rsidP="00180F12">
      <w:pPr>
        <w:pStyle w:val="NormalWeb"/>
        <w:rPr>
          <w:color w:val="000000"/>
        </w:rPr>
      </w:pPr>
      <w:r>
        <w:rPr>
          <w:color w:val="000000"/>
        </w:rPr>
        <w:t xml:space="preserve">2019’s sophomore album ‘Life After’ is a stunning record with a clear </w:t>
      </w:r>
      <w:proofErr w:type="gramStart"/>
      <w:r>
        <w:rPr>
          <w:color w:val="000000"/>
        </w:rPr>
        <w:t>message;</w:t>
      </w:r>
      <w:proofErr w:type="gramEnd"/>
      <w:r>
        <w:rPr>
          <w:color w:val="000000"/>
        </w:rPr>
        <w:t xml:space="preserve"> hope. Its eleven tracks, that include the heart-wrenching ‘</w:t>
      </w:r>
      <w:hyperlink r:id="rId10" w:history="1">
        <w:r>
          <w:rPr>
            <w:rStyle w:val="Hyperlink"/>
            <w:color w:val="000000"/>
          </w:rPr>
          <w:t>Heaven Up There</w:t>
        </w:r>
      </w:hyperlink>
      <w:r>
        <w:rPr>
          <w:color w:val="000000"/>
        </w:rPr>
        <w:t>’, are full of the melodic warmth and rich textures that have come to define Palace’s sound. It is an album in equal parts about loss as well as a manual to moving on, stronger than before. </w:t>
      </w:r>
    </w:p>
    <w:p w14:paraId="08D14892" w14:textId="77777777" w:rsidR="00180F12" w:rsidRDefault="00180F12" w:rsidP="00180F12">
      <w:pPr>
        <w:rPr>
          <w:color w:val="000000"/>
        </w:rPr>
      </w:pPr>
    </w:p>
    <w:p w14:paraId="5FD9C08F" w14:textId="77777777" w:rsidR="00180F12" w:rsidRDefault="00180F12" w:rsidP="00180F12">
      <w:pPr>
        <w:pStyle w:val="NormalWeb"/>
        <w:rPr>
          <w:color w:val="000000"/>
        </w:rPr>
      </w:pPr>
      <w:r>
        <w:rPr>
          <w:color w:val="000000"/>
        </w:rPr>
        <w:t>Having built a dedicated live following through mesmerising shows at some of the country’s finest venues, Palace played some of the world’s biggest festivals in 2019 including main stage slots at Mad Cool, Latitude and Glastonbury’s Park Stage before an autumn tour culminating at their biggest show ever at a sold-out Camden Roundhouse. The band kicked off 2020 by selling out their debut USA tour ahead of returning to the studio to start work on their third album. With a host of new 2022 UK &amp; European dates now confirmed, Palace are set to continue their enviable trajectory upwards through the best venues the world over. See below for the full list of new tour dates. </w:t>
      </w:r>
    </w:p>
    <w:p w14:paraId="3FBD1EA4" w14:textId="77777777" w:rsidR="00180F12" w:rsidRDefault="00180F12" w:rsidP="00180F12">
      <w:pPr>
        <w:rPr>
          <w:color w:val="000000"/>
        </w:rPr>
      </w:pPr>
    </w:p>
    <w:p w14:paraId="554D5A9C" w14:textId="77777777" w:rsidR="00180F12" w:rsidRDefault="00180F12" w:rsidP="00180F12">
      <w:pPr>
        <w:pStyle w:val="NormalWeb"/>
        <w:rPr>
          <w:color w:val="000000"/>
        </w:rPr>
      </w:pPr>
      <w:r>
        <w:rPr>
          <w:color w:val="000000"/>
        </w:rPr>
        <w:t xml:space="preserve">Leo Wyndham, Matt Hodges and Rupert Turner released their acclaimed debut EP ‘Lost </w:t>
      </w:r>
      <w:proofErr w:type="gramStart"/>
      <w:r>
        <w:rPr>
          <w:color w:val="000000"/>
        </w:rPr>
        <w:t>In</w:t>
      </w:r>
      <w:proofErr w:type="gramEnd"/>
      <w:r>
        <w:rPr>
          <w:color w:val="000000"/>
        </w:rPr>
        <w:t xml:space="preserve"> The Night’ in 2014, followed by the ‘Chase The Light’ EP the following year, their debut album ‘So Long Forever’ in 2016 and sophomore album ‘Life After’ in 2019.</w:t>
      </w:r>
    </w:p>
    <w:p w14:paraId="1399F521" w14:textId="77777777" w:rsidR="00180F12" w:rsidRDefault="00180F12" w:rsidP="00180F12">
      <w:pPr>
        <w:rPr>
          <w:color w:val="000000"/>
        </w:rPr>
      </w:pPr>
    </w:p>
    <w:p w14:paraId="145DC064" w14:textId="77777777" w:rsidR="00180F12" w:rsidRDefault="00180F12" w:rsidP="00180F12">
      <w:pPr>
        <w:pStyle w:val="NormalWeb"/>
        <w:jc w:val="center"/>
        <w:rPr>
          <w:color w:val="000000"/>
        </w:rPr>
      </w:pPr>
      <w:r>
        <w:rPr>
          <w:color w:val="000000"/>
        </w:rPr>
        <w:t xml:space="preserve">LISTEN TO ‘LIFE AFTER’ </w:t>
      </w:r>
      <w:hyperlink r:id="rId11" w:history="1">
        <w:r>
          <w:rPr>
            <w:rStyle w:val="Hyperlink"/>
            <w:color w:val="1155CC"/>
          </w:rPr>
          <w:t>HERE</w:t>
        </w:r>
      </w:hyperlink>
    </w:p>
    <w:p w14:paraId="6BAA8827" w14:textId="77777777" w:rsidR="00180F12" w:rsidRDefault="00180F12" w:rsidP="00180F12">
      <w:pPr>
        <w:rPr>
          <w:color w:val="000000"/>
        </w:rPr>
      </w:pPr>
    </w:p>
    <w:p w14:paraId="0836397B" w14:textId="133C20A0" w:rsidR="00180F12" w:rsidRDefault="00180F12" w:rsidP="00180F12">
      <w:pPr>
        <w:pStyle w:val="NormalWeb"/>
        <w:jc w:val="center"/>
        <w:rPr>
          <w:color w:val="000000"/>
        </w:rPr>
      </w:pPr>
      <w:r>
        <w:rPr>
          <w:color w:val="000000"/>
          <w:bdr w:val="none" w:sz="0" w:space="0" w:color="auto" w:frame="1"/>
        </w:rPr>
        <w:fldChar w:fldCharType="begin"/>
      </w:r>
      <w:r>
        <w:rPr>
          <w:color w:val="000000"/>
          <w:bdr w:val="none" w:sz="0" w:space="0" w:color="auto" w:frame="1"/>
        </w:rPr>
        <w:instrText xml:space="preserve"> INCLUDEPICTURE "https://lh4.googleusercontent.com/Rg6XKn1aD-tXZRU3Tyg_aVFp8frgKoFqonrj2Am85k5EMFv3qishlOzbTtHvKd_Cx3REby2y8naK47aWfAUcfX1cPAKNMD1RUJpQAN2cx3mMzSdqMXN5bzBHjNN2qG6nxMmdh5Sn"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408F6AA7" wp14:editId="2365CB7C">
            <wp:extent cx="3898900" cy="3898900"/>
            <wp:effectExtent l="0" t="0" r="0" b="0"/>
            <wp:docPr id="1" name="Picture 1" descr="Graphical user interface, webs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 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3898900"/>
                    </a:xfrm>
                    <a:prstGeom prst="rect">
                      <a:avLst/>
                    </a:prstGeom>
                    <a:noFill/>
                    <a:ln>
                      <a:noFill/>
                    </a:ln>
                  </pic:spPr>
                </pic:pic>
              </a:graphicData>
            </a:graphic>
          </wp:inline>
        </w:drawing>
      </w:r>
      <w:r>
        <w:rPr>
          <w:color w:val="000000"/>
          <w:bdr w:val="none" w:sz="0" w:space="0" w:color="auto" w:frame="1"/>
        </w:rPr>
        <w:fldChar w:fldCharType="end"/>
      </w:r>
    </w:p>
    <w:p w14:paraId="2347DA29" w14:textId="77777777" w:rsidR="00180F12" w:rsidRDefault="00180F12" w:rsidP="00180F12">
      <w:pPr>
        <w:rPr>
          <w:color w:val="000000"/>
        </w:rPr>
      </w:pPr>
    </w:p>
    <w:p w14:paraId="16890C65" w14:textId="77777777" w:rsidR="00180F12" w:rsidRDefault="00180F12" w:rsidP="00180F12">
      <w:pPr>
        <w:pStyle w:val="NormalWeb"/>
        <w:jc w:val="center"/>
        <w:rPr>
          <w:color w:val="000000"/>
        </w:rPr>
      </w:pPr>
      <w:r>
        <w:rPr>
          <w:b/>
          <w:bCs/>
          <w:color w:val="000000"/>
          <w:u w:val="single"/>
        </w:rPr>
        <w:t>UK &amp; IRELAND TOUR 2022</w:t>
      </w:r>
      <w:r>
        <w:rPr>
          <w:color w:val="000000"/>
        </w:rPr>
        <w:t> </w:t>
      </w:r>
    </w:p>
    <w:p w14:paraId="22AD4CB2" w14:textId="77777777" w:rsidR="00180F12" w:rsidRDefault="00180F12" w:rsidP="00180F12">
      <w:pPr>
        <w:pStyle w:val="NormalWeb"/>
        <w:jc w:val="center"/>
        <w:rPr>
          <w:color w:val="000000"/>
        </w:rPr>
      </w:pPr>
      <w:r>
        <w:rPr>
          <w:color w:val="000000"/>
        </w:rPr>
        <w:t>February 3rd, Glasgow, SWG3</w:t>
      </w:r>
    </w:p>
    <w:p w14:paraId="6D63FF82" w14:textId="77777777" w:rsidR="00180F12" w:rsidRDefault="00180F12" w:rsidP="00180F12">
      <w:pPr>
        <w:pStyle w:val="NormalWeb"/>
        <w:jc w:val="center"/>
        <w:rPr>
          <w:color w:val="000000"/>
        </w:rPr>
      </w:pPr>
      <w:r>
        <w:rPr>
          <w:color w:val="000000"/>
        </w:rPr>
        <w:t>February 4th, Manchester, O2 Ritz</w:t>
      </w:r>
    </w:p>
    <w:p w14:paraId="304E1CEE" w14:textId="77777777" w:rsidR="00180F12" w:rsidRDefault="00180F12" w:rsidP="00180F12">
      <w:pPr>
        <w:pStyle w:val="NormalWeb"/>
        <w:jc w:val="center"/>
        <w:rPr>
          <w:color w:val="000000"/>
        </w:rPr>
      </w:pPr>
      <w:r>
        <w:rPr>
          <w:color w:val="000000"/>
        </w:rPr>
        <w:t>February 5th, Bristol, O2 Academy</w:t>
      </w:r>
    </w:p>
    <w:p w14:paraId="3FB8B64B" w14:textId="77777777" w:rsidR="00180F12" w:rsidRDefault="00180F12" w:rsidP="00180F12">
      <w:pPr>
        <w:pStyle w:val="NormalWeb"/>
        <w:jc w:val="center"/>
        <w:rPr>
          <w:color w:val="000000"/>
        </w:rPr>
      </w:pPr>
      <w:r>
        <w:rPr>
          <w:color w:val="000000"/>
        </w:rPr>
        <w:t>February 6th, Leeds, University Stylus</w:t>
      </w:r>
    </w:p>
    <w:p w14:paraId="2C36414D" w14:textId="77777777" w:rsidR="00180F12" w:rsidRDefault="00180F12" w:rsidP="00180F12">
      <w:pPr>
        <w:pStyle w:val="NormalWeb"/>
        <w:jc w:val="center"/>
        <w:rPr>
          <w:color w:val="000000"/>
        </w:rPr>
      </w:pPr>
      <w:r>
        <w:rPr>
          <w:color w:val="000000"/>
        </w:rPr>
        <w:t>February 8th, Dublin, Vicar St</w:t>
      </w:r>
    </w:p>
    <w:p w14:paraId="3873E996" w14:textId="77777777" w:rsidR="00180F12" w:rsidRDefault="00180F12" w:rsidP="00180F12">
      <w:pPr>
        <w:pStyle w:val="NormalWeb"/>
        <w:jc w:val="center"/>
        <w:rPr>
          <w:color w:val="000000"/>
        </w:rPr>
      </w:pPr>
      <w:r>
        <w:rPr>
          <w:color w:val="000000"/>
        </w:rPr>
        <w:t>February 10th, Nottingham, Rock City</w:t>
      </w:r>
    </w:p>
    <w:p w14:paraId="51D4E553" w14:textId="77777777" w:rsidR="00180F12" w:rsidRDefault="00180F12" w:rsidP="00180F12">
      <w:pPr>
        <w:pStyle w:val="NormalWeb"/>
        <w:jc w:val="center"/>
        <w:rPr>
          <w:color w:val="000000"/>
        </w:rPr>
      </w:pPr>
      <w:r>
        <w:rPr>
          <w:color w:val="000000"/>
        </w:rPr>
        <w:t>February 11th, London, O2 Academy Brixton</w:t>
      </w:r>
    </w:p>
    <w:p w14:paraId="6F6E8614" w14:textId="77777777" w:rsidR="00180F12" w:rsidRDefault="00180F12" w:rsidP="00180F12">
      <w:pPr>
        <w:pStyle w:val="NormalWeb"/>
        <w:jc w:val="center"/>
        <w:rPr>
          <w:color w:val="000000"/>
        </w:rPr>
      </w:pPr>
      <w:r>
        <w:rPr>
          <w:color w:val="000000"/>
        </w:rPr>
        <w:t> </w:t>
      </w:r>
    </w:p>
    <w:p w14:paraId="7E1AA0CD" w14:textId="77777777" w:rsidR="00180F12" w:rsidRDefault="00180F12" w:rsidP="00180F12">
      <w:pPr>
        <w:pStyle w:val="NormalWeb"/>
        <w:jc w:val="center"/>
        <w:rPr>
          <w:color w:val="000000"/>
        </w:rPr>
      </w:pPr>
      <w:r>
        <w:rPr>
          <w:b/>
          <w:bCs/>
          <w:color w:val="000000"/>
          <w:u w:val="single"/>
        </w:rPr>
        <w:t>EU TOUR 2022</w:t>
      </w:r>
      <w:r>
        <w:rPr>
          <w:color w:val="000000"/>
        </w:rPr>
        <w:t> </w:t>
      </w:r>
    </w:p>
    <w:p w14:paraId="5E97DC45" w14:textId="77777777" w:rsidR="00180F12" w:rsidRDefault="00180F12" w:rsidP="00180F12">
      <w:pPr>
        <w:pStyle w:val="NormalWeb"/>
        <w:jc w:val="center"/>
        <w:rPr>
          <w:color w:val="000000"/>
        </w:rPr>
      </w:pPr>
      <w:r>
        <w:rPr>
          <w:color w:val="000000"/>
        </w:rPr>
        <w:t xml:space="preserve">February 17th, France, Paris, La </w:t>
      </w:r>
      <w:proofErr w:type="spellStart"/>
      <w:r>
        <w:rPr>
          <w:color w:val="000000"/>
        </w:rPr>
        <w:t>Maroquinerie</w:t>
      </w:r>
      <w:proofErr w:type="spellEnd"/>
    </w:p>
    <w:p w14:paraId="02EA3064" w14:textId="77777777" w:rsidR="00180F12" w:rsidRDefault="00180F12" w:rsidP="00180F12">
      <w:pPr>
        <w:pStyle w:val="NormalWeb"/>
        <w:jc w:val="center"/>
        <w:rPr>
          <w:color w:val="000000"/>
        </w:rPr>
      </w:pPr>
      <w:r>
        <w:rPr>
          <w:color w:val="000000"/>
        </w:rPr>
        <w:lastRenderedPageBreak/>
        <w:t xml:space="preserve">February 18th, Belgium, Ghent, </w:t>
      </w:r>
      <w:proofErr w:type="spellStart"/>
      <w:r>
        <w:rPr>
          <w:color w:val="000000"/>
        </w:rPr>
        <w:t>Vooruit</w:t>
      </w:r>
      <w:proofErr w:type="spellEnd"/>
      <w:r>
        <w:rPr>
          <w:color w:val="000000"/>
        </w:rPr>
        <w:t xml:space="preserve"> </w:t>
      </w:r>
      <w:proofErr w:type="spellStart"/>
      <w:r>
        <w:rPr>
          <w:color w:val="000000"/>
        </w:rPr>
        <w:t>Balzaal</w:t>
      </w:r>
      <w:proofErr w:type="spellEnd"/>
    </w:p>
    <w:p w14:paraId="6D4F2053" w14:textId="77777777" w:rsidR="00180F12" w:rsidRDefault="00180F12" w:rsidP="00180F12">
      <w:pPr>
        <w:pStyle w:val="NormalWeb"/>
        <w:jc w:val="center"/>
        <w:rPr>
          <w:color w:val="000000"/>
        </w:rPr>
      </w:pPr>
      <w:r>
        <w:rPr>
          <w:color w:val="000000"/>
        </w:rPr>
        <w:t>February 19th, Germany, Cologne, Luxor</w:t>
      </w:r>
    </w:p>
    <w:p w14:paraId="0F98129C" w14:textId="77777777" w:rsidR="00180F12" w:rsidRDefault="00180F12" w:rsidP="00180F12">
      <w:pPr>
        <w:pStyle w:val="NormalWeb"/>
        <w:jc w:val="center"/>
        <w:rPr>
          <w:color w:val="000000"/>
        </w:rPr>
      </w:pPr>
      <w:r>
        <w:rPr>
          <w:color w:val="000000"/>
        </w:rPr>
        <w:t xml:space="preserve">February 20th, Switzerland, Zurich, </w:t>
      </w:r>
      <w:proofErr w:type="spellStart"/>
      <w:r>
        <w:rPr>
          <w:color w:val="000000"/>
        </w:rPr>
        <w:t>Mascotte</w:t>
      </w:r>
      <w:proofErr w:type="spellEnd"/>
    </w:p>
    <w:p w14:paraId="580E97DA" w14:textId="77777777" w:rsidR="00180F12" w:rsidRDefault="00180F12" w:rsidP="00180F12">
      <w:pPr>
        <w:pStyle w:val="NormalWeb"/>
        <w:jc w:val="center"/>
        <w:rPr>
          <w:color w:val="000000"/>
        </w:rPr>
      </w:pPr>
      <w:r>
        <w:rPr>
          <w:color w:val="000000"/>
        </w:rPr>
        <w:t>February 22nd, Italy, Milan, Magnolia</w:t>
      </w:r>
    </w:p>
    <w:p w14:paraId="42E47457" w14:textId="77777777" w:rsidR="00180F12" w:rsidRDefault="00180F12" w:rsidP="00180F12">
      <w:pPr>
        <w:pStyle w:val="NormalWeb"/>
        <w:jc w:val="center"/>
        <w:rPr>
          <w:color w:val="000000"/>
        </w:rPr>
      </w:pPr>
      <w:r>
        <w:rPr>
          <w:color w:val="000000"/>
        </w:rPr>
        <w:t>February 24th, Austria, Vienna, Arena</w:t>
      </w:r>
    </w:p>
    <w:p w14:paraId="515007E5" w14:textId="77777777" w:rsidR="00180F12" w:rsidRDefault="00180F12" w:rsidP="00180F12">
      <w:pPr>
        <w:pStyle w:val="NormalWeb"/>
        <w:jc w:val="center"/>
        <w:rPr>
          <w:color w:val="000000"/>
        </w:rPr>
      </w:pPr>
      <w:r>
        <w:rPr>
          <w:color w:val="000000"/>
        </w:rPr>
        <w:t>February 25th, Germany, Munich, Strom</w:t>
      </w:r>
    </w:p>
    <w:p w14:paraId="064BB150" w14:textId="77777777" w:rsidR="00180F12" w:rsidRDefault="00180F12" w:rsidP="00180F12">
      <w:pPr>
        <w:pStyle w:val="NormalWeb"/>
        <w:jc w:val="center"/>
        <w:rPr>
          <w:color w:val="000000"/>
        </w:rPr>
      </w:pPr>
      <w:r>
        <w:rPr>
          <w:color w:val="000000"/>
        </w:rPr>
        <w:t>February 26th, Czech Republic, Prague, Café V Lese</w:t>
      </w:r>
    </w:p>
    <w:p w14:paraId="20DE0ABA" w14:textId="77777777" w:rsidR="00180F12" w:rsidRDefault="00180F12" w:rsidP="00180F12">
      <w:pPr>
        <w:pStyle w:val="NormalWeb"/>
        <w:jc w:val="center"/>
        <w:rPr>
          <w:color w:val="000000"/>
        </w:rPr>
      </w:pPr>
      <w:r>
        <w:rPr>
          <w:color w:val="000000"/>
        </w:rPr>
        <w:t xml:space="preserve">February 27th, Hungary, Budapest, Durer </w:t>
      </w:r>
      <w:proofErr w:type="spellStart"/>
      <w:r>
        <w:rPr>
          <w:color w:val="000000"/>
        </w:rPr>
        <w:t>Kert</w:t>
      </w:r>
      <w:proofErr w:type="spellEnd"/>
    </w:p>
    <w:p w14:paraId="014E520C" w14:textId="77777777" w:rsidR="00180F12" w:rsidRDefault="00180F12" w:rsidP="00180F12">
      <w:pPr>
        <w:pStyle w:val="NormalWeb"/>
        <w:jc w:val="center"/>
        <w:rPr>
          <w:color w:val="000000"/>
        </w:rPr>
      </w:pPr>
      <w:r>
        <w:rPr>
          <w:color w:val="000000"/>
        </w:rPr>
        <w:t xml:space="preserve">March 1st, Poland, Warsaw, </w:t>
      </w:r>
      <w:proofErr w:type="spellStart"/>
      <w:r>
        <w:rPr>
          <w:color w:val="000000"/>
        </w:rPr>
        <w:t>Hydrozagadka</w:t>
      </w:r>
      <w:proofErr w:type="spellEnd"/>
    </w:p>
    <w:p w14:paraId="34AE4CFC" w14:textId="77777777" w:rsidR="00180F12" w:rsidRDefault="00180F12" w:rsidP="00180F12">
      <w:pPr>
        <w:pStyle w:val="NormalWeb"/>
        <w:jc w:val="center"/>
        <w:rPr>
          <w:color w:val="000000"/>
        </w:rPr>
      </w:pPr>
      <w:r>
        <w:rPr>
          <w:color w:val="000000"/>
        </w:rPr>
        <w:t xml:space="preserve">March 2nd, Germany, Berlin, </w:t>
      </w:r>
      <w:proofErr w:type="spellStart"/>
      <w:r>
        <w:rPr>
          <w:color w:val="000000"/>
        </w:rPr>
        <w:t>Heimathafen</w:t>
      </w:r>
      <w:proofErr w:type="spellEnd"/>
    </w:p>
    <w:p w14:paraId="1DCC22FC" w14:textId="77777777" w:rsidR="00180F12" w:rsidRDefault="00180F12" w:rsidP="00180F12">
      <w:pPr>
        <w:pStyle w:val="NormalWeb"/>
        <w:jc w:val="center"/>
        <w:rPr>
          <w:color w:val="000000"/>
        </w:rPr>
      </w:pPr>
      <w:r>
        <w:rPr>
          <w:color w:val="000000"/>
        </w:rPr>
        <w:t>March 4th, Denmark, Copenhagen, VEGA small hall</w:t>
      </w:r>
    </w:p>
    <w:p w14:paraId="3B66EECF" w14:textId="77777777" w:rsidR="00180F12" w:rsidRDefault="00180F12" w:rsidP="00180F12">
      <w:pPr>
        <w:pStyle w:val="NormalWeb"/>
        <w:jc w:val="center"/>
        <w:rPr>
          <w:color w:val="000000"/>
        </w:rPr>
      </w:pPr>
      <w:r>
        <w:rPr>
          <w:color w:val="000000"/>
        </w:rPr>
        <w:t>March 5th, Germany, Hamburg, Mojo</w:t>
      </w:r>
    </w:p>
    <w:p w14:paraId="76E44171" w14:textId="77777777" w:rsidR="00180F12" w:rsidRDefault="00180F12" w:rsidP="00180F12">
      <w:pPr>
        <w:pStyle w:val="NormalWeb"/>
        <w:jc w:val="center"/>
        <w:rPr>
          <w:color w:val="000000"/>
        </w:rPr>
      </w:pPr>
      <w:r>
        <w:rPr>
          <w:color w:val="000000"/>
        </w:rPr>
        <w:t>March 6th, Netherlands, Amsterdam, Paradiso</w:t>
      </w:r>
    </w:p>
    <w:p w14:paraId="2DAF8416" w14:textId="77777777" w:rsidR="00180F12" w:rsidRDefault="00180F12" w:rsidP="00180F12">
      <w:pPr>
        <w:pStyle w:val="NormalWeb"/>
        <w:jc w:val="center"/>
        <w:rPr>
          <w:color w:val="000000"/>
        </w:rPr>
      </w:pPr>
      <w:r>
        <w:rPr>
          <w:color w:val="000000"/>
        </w:rPr>
        <w:t>  </w:t>
      </w:r>
    </w:p>
    <w:p w14:paraId="416B1988" w14:textId="77777777" w:rsidR="00180F12" w:rsidRDefault="00180F12" w:rsidP="00180F12">
      <w:pPr>
        <w:pStyle w:val="NormalWeb"/>
        <w:jc w:val="center"/>
        <w:rPr>
          <w:color w:val="000000"/>
        </w:rPr>
      </w:pPr>
      <w:r>
        <w:rPr>
          <w:color w:val="000000"/>
        </w:rPr>
        <w:t> </w:t>
      </w:r>
    </w:p>
    <w:p w14:paraId="44BF5291" w14:textId="77777777" w:rsidR="00180F12" w:rsidRDefault="00180F12" w:rsidP="00180F12">
      <w:hyperlink r:id="rId13" w:history="1">
        <w:r>
          <w:rPr>
            <w:rStyle w:val="Hyperlink"/>
            <w:rFonts w:ascii="Calibri" w:hAnsi="Calibri" w:cs="Calibri"/>
            <w:color w:val="0563C1"/>
            <w:sz w:val="22"/>
            <w:szCs w:val="22"/>
          </w:rPr>
          <w:t>Instagram</w:t>
        </w:r>
      </w:hyperlink>
      <w:r>
        <w:rPr>
          <w:rFonts w:ascii="Calibri" w:hAnsi="Calibri" w:cs="Calibri"/>
          <w:color w:val="000000"/>
          <w:sz w:val="22"/>
          <w:szCs w:val="22"/>
        </w:rPr>
        <w:t xml:space="preserve"> | </w:t>
      </w:r>
      <w:hyperlink r:id="rId14" w:history="1">
        <w:r>
          <w:rPr>
            <w:rStyle w:val="Hyperlink"/>
            <w:rFonts w:ascii="Calibri" w:hAnsi="Calibri" w:cs="Calibri"/>
            <w:color w:val="0563C1"/>
            <w:sz w:val="22"/>
            <w:szCs w:val="22"/>
          </w:rPr>
          <w:t>Facebook</w:t>
        </w:r>
      </w:hyperlink>
      <w:r>
        <w:rPr>
          <w:rFonts w:ascii="Calibri" w:hAnsi="Calibri" w:cs="Calibri"/>
          <w:color w:val="000000"/>
          <w:sz w:val="22"/>
          <w:szCs w:val="22"/>
        </w:rPr>
        <w:t xml:space="preserve"> | </w:t>
      </w:r>
      <w:hyperlink r:id="rId15" w:history="1">
        <w:r>
          <w:rPr>
            <w:rStyle w:val="Hyperlink"/>
            <w:rFonts w:ascii="Calibri" w:hAnsi="Calibri" w:cs="Calibri"/>
            <w:color w:val="0563C1"/>
            <w:sz w:val="22"/>
            <w:szCs w:val="22"/>
          </w:rPr>
          <w:t>Twitter</w:t>
        </w:r>
      </w:hyperlink>
      <w:r>
        <w:rPr>
          <w:rFonts w:ascii="Calibri" w:hAnsi="Calibri" w:cs="Calibri"/>
          <w:color w:val="000000"/>
          <w:sz w:val="22"/>
          <w:szCs w:val="22"/>
        </w:rPr>
        <w:t xml:space="preserve"> | </w:t>
      </w:r>
      <w:hyperlink r:id="rId16" w:history="1">
        <w:r>
          <w:rPr>
            <w:rStyle w:val="Hyperlink"/>
            <w:rFonts w:ascii="Calibri" w:hAnsi="Calibri" w:cs="Calibri"/>
            <w:color w:val="0563C1"/>
            <w:sz w:val="22"/>
            <w:szCs w:val="22"/>
          </w:rPr>
          <w:t>Website</w:t>
        </w:r>
      </w:hyperlink>
    </w:p>
    <w:p w14:paraId="1267DB34" w14:textId="77777777" w:rsidR="00C00411" w:rsidRPr="00C00411" w:rsidRDefault="00C00411" w:rsidP="00C00411">
      <w:pPr>
        <w:pStyle w:val="NormalWeb"/>
        <w:shd w:val="clear" w:color="auto" w:fill="FFFFFF"/>
        <w:rPr>
          <w:rFonts w:asciiTheme="majorHAnsi" w:hAnsiTheme="majorHAnsi" w:cstheme="majorHAnsi"/>
          <w:color w:val="000000"/>
          <w:sz w:val="24"/>
          <w:szCs w:val="24"/>
        </w:rPr>
      </w:pPr>
    </w:p>
    <w:p w14:paraId="355113D0"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b/>
          <w:bCs/>
          <w:color w:val="201F1E"/>
          <w:sz w:val="24"/>
          <w:szCs w:val="24"/>
          <w:shd w:val="clear" w:color="auto" w:fill="FFFFFF"/>
        </w:rPr>
        <w:t xml:space="preserve">For all media enquiries contact </w:t>
      </w:r>
      <w:r w:rsidRPr="00C00411">
        <w:rPr>
          <w:rFonts w:asciiTheme="majorHAnsi" w:hAnsiTheme="majorHAnsi" w:cstheme="majorHAnsi"/>
          <w:b/>
          <w:bCs/>
          <w:color w:val="954F72"/>
          <w:sz w:val="24"/>
          <w:szCs w:val="24"/>
          <w:shd w:val="clear" w:color="auto" w:fill="FFFFFF"/>
        </w:rPr>
        <w:t>warren@chuffmedia.com</w:t>
      </w:r>
      <w:r w:rsidRPr="00C00411">
        <w:rPr>
          <w:rFonts w:asciiTheme="majorHAnsi" w:hAnsiTheme="majorHAnsi" w:cstheme="majorHAnsi"/>
          <w:b/>
          <w:bCs/>
          <w:color w:val="201F1E"/>
          <w:sz w:val="24"/>
          <w:szCs w:val="24"/>
          <w:shd w:val="clear" w:color="auto" w:fill="FFFFFF"/>
        </w:rPr>
        <w:t xml:space="preserve"> on 07762 130510</w:t>
      </w:r>
    </w:p>
    <w:p w14:paraId="0271D5B4" w14:textId="77777777" w:rsidR="00C00411" w:rsidRPr="00C00411" w:rsidRDefault="00C00411" w:rsidP="00C00411">
      <w:pPr>
        <w:spacing w:after="240"/>
        <w:rPr>
          <w:rFonts w:asciiTheme="majorHAnsi" w:hAnsiTheme="majorHAnsi" w:cstheme="majorHAnsi"/>
        </w:rPr>
      </w:pPr>
    </w:p>
    <w:p w14:paraId="36648B3E" w14:textId="6737BC22" w:rsidR="004A7B82" w:rsidRPr="00C00411" w:rsidRDefault="006D6F87" w:rsidP="006D6F87">
      <w:pPr>
        <w:jc w:val="center"/>
        <w:rPr>
          <w:rFonts w:asciiTheme="majorHAnsi" w:hAnsiTheme="majorHAnsi" w:cstheme="majorHAnsi"/>
          <w:b/>
        </w:rPr>
      </w:pPr>
      <w:r w:rsidRPr="00C00411">
        <w:rPr>
          <w:rFonts w:asciiTheme="majorHAnsi" w:hAnsiTheme="majorHAnsi" w:cstheme="majorHAnsi"/>
          <w:b/>
        </w:rPr>
        <w:t xml:space="preserve"> </w:t>
      </w:r>
    </w:p>
    <w:sectPr w:rsidR="004A7B82" w:rsidRPr="00C00411" w:rsidSect="004A7B82">
      <w:footerReference w:type="even" r:id="rId17"/>
      <w:footerReference w:type="default" r:id="rId18"/>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D21F" w14:textId="77777777" w:rsidR="00C868C1" w:rsidRDefault="00C868C1" w:rsidP="00FA7441">
      <w:r>
        <w:separator/>
      </w:r>
    </w:p>
  </w:endnote>
  <w:endnote w:type="continuationSeparator" w:id="0">
    <w:p w14:paraId="05EF3048" w14:textId="77777777" w:rsidR="00C868C1" w:rsidRDefault="00C868C1"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C868C1">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860F" w14:textId="77777777" w:rsidR="00C868C1" w:rsidRDefault="00C868C1" w:rsidP="00FA7441">
      <w:r>
        <w:separator/>
      </w:r>
    </w:p>
  </w:footnote>
  <w:footnote w:type="continuationSeparator" w:id="0">
    <w:p w14:paraId="7D5BE711" w14:textId="77777777" w:rsidR="00C868C1" w:rsidRDefault="00C868C1"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34DDE"/>
    <w:rsid w:val="00157460"/>
    <w:rsid w:val="00160E8F"/>
    <w:rsid w:val="00165BD6"/>
    <w:rsid w:val="00176971"/>
    <w:rsid w:val="001774C1"/>
    <w:rsid w:val="00180F12"/>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E5FAA"/>
    <w:rsid w:val="00510AF7"/>
    <w:rsid w:val="00516E21"/>
    <w:rsid w:val="0052591C"/>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5452"/>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C00411"/>
    <w:rsid w:val="00C01D5E"/>
    <w:rsid w:val="00C103E9"/>
    <w:rsid w:val="00C15831"/>
    <w:rsid w:val="00C169E2"/>
    <w:rsid w:val="00C248EA"/>
    <w:rsid w:val="00C52AD4"/>
    <w:rsid w:val="00C535E6"/>
    <w:rsid w:val="00C868C1"/>
    <w:rsid w:val="00C87EF0"/>
    <w:rsid w:val="00CA3AA3"/>
    <w:rsid w:val="00CA5E4D"/>
    <w:rsid w:val="00CD4A91"/>
    <w:rsid w:val="00CE0E53"/>
    <w:rsid w:val="00CE23A2"/>
    <w:rsid w:val="00CE5D69"/>
    <w:rsid w:val="00CF257E"/>
    <w:rsid w:val="00D00AAB"/>
    <w:rsid w:val="00D047AC"/>
    <w:rsid w:val="00D0563B"/>
    <w:rsid w:val="00D62A75"/>
    <w:rsid w:val="00D7451F"/>
    <w:rsid w:val="00D76EFB"/>
    <w:rsid w:val="00D922F2"/>
    <w:rsid w:val="00DA7A69"/>
    <w:rsid w:val="00DB1B37"/>
    <w:rsid w:val="00DB7C0C"/>
    <w:rsid w:val="00DC1609"/>
    <w:rsid w:val="00DD3FDA"/>
    <w:rsid w:val="00DD481A"/>
    <w:rsid w:val="00E01B0E"/>
    <w:rsid w:val="00E55710"/>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273658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706">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wearepala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lace.lnk.to/GravityPR"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earepalac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alace.lnk.to/LifeAfterPR" TargetMode="External"/><Relationship Id="rId5" Type="http://schemas.openxmlformats.org/officeDocument/2006/relationships/footnotes" Target="footnotes.xml"/><Relationship Id="rId15" Type="http://schemas.openxmlformats.org/officeDocument/2006/relationships/hyperlink" Target="https://twitter.com/WeArePalace" TargetMode="External"/><Relationship Id="rId10" Type="http://schemas.openxmlformats.org/officeDocument/2006/relationships/hyperlink" Target="https://youtu.be/1cS_i-zDdx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lace.lnk.to/GravitySo/YoutubePR" TargetMode="External"/><Relationship Id="rId14" Type="http://schemas.openxmlformats.org/officeDocument/2006/relationships/hyperlink" Target="https://www.facebook.com/wearepala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B7C01"/>
    <w:rsid w:val="004601F6"/>
    <w:rsid w:val="004A39BB"/>
    <w:rsid w:val="0062217E"/>
    <w:rsid w:val="00640933"/>
    <w:rsid w:val="0064589B"/>
    <w:rsid w:val="00650030"/>
    <w:rsid w:val="006F7F74"/>
    <w:rsid w:val="00761CF9"/>
    <w:rsid w:val="009056DB"/>
    <w:rsid w:val="0098431F"/>
    <w:rsid w:val="00985546"/>
    <w:rsid w:val="009A57FE"/>
    <w:rsid w:val="00A33824"/>
    <w:rsid w:val="00A62035"/>
    <w:rsid w:val="00AB364E"/>
    <w:rsid w:val="00C52535"/>
    <w:rsid w:val="00C93416"/>
    <w:rsid w:val="00CE692B"/>
    <w:rsid w:val="00D9092C"/>
    <w:rsid w:val="00F57DC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2021-08-19T08:53:00Z</dcterms:created>
  <dcterms:modified xsi:type="dcterms:W3CDTF">2021-08-19T08:53:00Z</dcterms:modified>
</cp:coreProperties>
</file>