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7D3C8" w14:textId="77777777" w:rsidR="005E359E" w:rsidRDefault="005E359E" w:rsidP="005E359E">
      <w:pPr>
        <w:jc w:val="center"/>
        <w:rPr>
          <w:b/>
          <w:sz w:val="44"/>
          <w:szCs w:val="44"/>
        </w:rPr>
      </w:pPr>
      <w:r>
        <w:rPr>
          <w:b/>
          <w:sz w:val="44"/>
          <w:szCs w:val="44"/>
        </w:rPr>
        <w:t>THE HORRORS</w:t>
      </w:r>
    </w:p>
    <w:p w14:paraId="77444797" w14:textId="77777777" w:rsidR="005E359E" w:rsidRDefault="005E359E" w:rsidP="005E359E">
      <w:pPr>
        <w:jc w:val="center"/>
        <w:rPr>
          <w:b/>
          <w:sz w:val="40"/>
          <w:szCs w:val="40"/>
        </w:rPr>
      </w:pPr>
      <w:r>
        <w:rPr>
          <w:b/>
          <w:sz w:val="40"/>
          <w:szCs w:val="40"/>
        </w:rPr>
        <w:t xml:space="preserve"> </w:t>
      </w:r>
    </w:p>
    <w:p w14:paraId="117B64F1" w14:textId="77777777" w:rsidR="005E359E" w:rsidRDefault="005E359E" w:rsidP="005E359E">
      <w:pPr>
        <w:jc w:val="center"/>
        <w:rPr>
          <w:b/>
          <w:sz w:val="40"/>
          <w:szCs w:val="40"/>
        </w:rPr>
      </w:pPr>
      <w:r>
        <w:rPr>
          <w:b/>
          <w:sz w:val="40"/>
          <w:szCs w:val="40"/>
        </w:rPr>
        <w:t>RELEASE NEW SINGLE “</w:t>
      </w:r>
      <w:hyperlink r:id="rId8">
        <w:r>
          <w:rPr>
            <w:b/>
            <w:color w:val="1155CC"/>
            <w:sz w:val="40"/>
            <w:szCs w:val="40"/>
            <w:u w:val="single"/>
          </w:rPr>
          <w:t>ARIEL</w:t>
        </w:r>
      </w:hyperlink>
      <w:r>
        <w:rPr>
          <w:b/>
          <w:sz w:val="40"/>
          <w:szCs w:val="40"/>
        </w:rPr>
        <w:t>”</w:t>
      </w:r>
    </w:p>
    <w:p w14:paraId="45DC3968" w14:textId="77777777" w:rsidR="005E359E" w:rsidRDefault="005E359E" w:rsidP="005E359E">
      <w:pPr>
        <w:jc w:val="center"/>
        <w:rPr>
          <w:b/>
          <w:sz w:val="40"/>
          <w:szCs w:val="40"/>
        </w:rPr>
      </w:pPr>
      <w:r>
        <w:rPr>
          <w:b/>
          <w:sz w:val="40"/>
          <w:szCs w:val="40"/>
        </w:rPr>
        <w:t>INSTORE TOUR MARCH DATES</w:t>
      </w:r>
    </w:p>
    <w:p w14:paraId="2C932C0A" w14:textId="77777777" w:rsidR="005E359E" w:rsidRDefault="005E359E" w:rsidP="005E359E">
      <w:pPr>
        <w:jc w:val="center"/>
        <w:rPr>
          <w:b/>
          <w:sz w:val="40"/>
          <w:szCs w:val="40"/>
        </w:rPr>
      </w:pPr>
      <w:r>
        <w:rPr>
          <w:b/>
          <w:sz w:val="40"/>
          <w:szCs w:val="40"/>
        </w:rPr>
        <w:t xml:space="preserve"> </w:t>
      </w:r>
    </w:p>
    <w:p w14:paraId="250D4CA2" w14:textId="77777777" w:rsidR="005E359E" w:rsidRDefault="005E359E" w:rsidP="005E359E">
      <w:pPr>
        <w:jc w:val="center"/>
        <w:rPr>
          <w:b/>
          <w:sz w:val="40"/>
          <w:szCs w:val="40"/>
        </w:rPr>
      </w:pPr>
      <w:r>
        <w:rPr>
          <w:b/>
          <w:sz w:val="40"/>
          <w:szCs w:val="40"/>
        </w:rPr>
        <w:t>NEW ALBUM ‘NIGHT LIFE’ OUT MARCH 21ST</w:t>
      </w:r>
    </w:p>
    <w:p w14:paraId="0A41A3E5" w14:textId="77777777" w:rsidR="005E359E" w:rsidRDefault="005E359E" w:rsidP="005E359E">
      <w:pPr>
        <w:jc w:val="center"/>
        <w:rPr>
          <w:b/>
          <w:sz w:val="44"/>
          <w:szCs w:val="44"/>
        </w:rPr>
      </w:pPr>
    </w:p>
    <w:p w14:paraId="13392EC8" w14:textId="77777777" w:rsidR="005E359E" w:rsidRDefault="005E359E" w:rsidP="005E359E">
      <w:pPr>
        <w:jc w:val="center"/>
      </w:pPr>
      <w:r>
        <w:rPr>
          <w:b/>
          <w:noProof/>
          <w:sz w:val="32"/>
          <w:szCs w:val="32"/>
        </w:rPr>
        <w:drawing>
          <wp:inline distT="114300" distB="114300" distL="114300" distR="114300" wp14:anchorId="5EB3DD63" wp14:editId="30ACF18D">
            <wp:extent cx="4329113" cy="3027502"/>
            <wp:effectExtent l="0" t="0" r="0" b="0"/>
            <wp:docPr id="2" name="image1.jpg" descr="A group of people standing together&#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group of people standing together&#10;&#10;Description automatically generated"/>
                    <pic:cNvPicPr preferRelativeResize="0"/>
                  </pic:nvPicPr>
                  <pic:blipFill>
                    <a:blip r:embed="rId9"/>
                    <a:srcRect/>
                    <a:stretch>
                      <a:fillRect/>
                    </a:stretch>
                  </pic:blipFill>
                  <pic:spPr>
                    <a:xfrm>
                      <a:off x="0" y="0"/>
                      <a:ext cx="4329113" cy="3027502"/>
                    </a:xfrm>
                    <a:prstGeom prst="rect">
                      <a:avLst/>
                    </a:prstGeom>
                    <a:ln/>
                  </pic:spPr>
                </pic:pic>
              </a:graphicData>
            </a:graphic>
          </wp:inline>
        </w:drawing>
      </w:r>
    </w:p>
    <w:p w14:paraId="13C4770A" w14:textId="77777777" w:rsidR="005E359E" w:rsidRDefault="005E359E" w:rsidP="005E359E">
      <w:pPr>
        <w:jc w:val="center"/>
      </w:pPr>
      <w:r>
        <w:rPr>
          <w:sz w:val="18"/>
          <w:szCs w:val="18"/>
        </w:rPr>
        <w:t>Credit: Vessel Video (Paris Seawell)</w:t>
      </w:r>
    </w:p>
    <w:p w14:paraId="73177FF0" w14:textId="77777777" w:rsidR="005E359E" w:rsidRDefault="005E359E" w:rsidP="005E359E">
      <w:pPr>
        <w:rPr>
          <w:b/>
          <w:sz w:val="20"/>
          <w:szCs w:val="20"/>
        </w:rPr>
      </w:pPr>
    </w:p>
    <w:p w14:paraId="67941B10" w14:textId="77777777" w:rsidR="005E359E" w:rsidRDefault="005E359E" w:rsidP="005E359E">
      <w:pPr>
        <w:rPr>
          <w:u w:val="single"/>
        </w:rPr>
      </w:pPr>
      <w:r>
        <w:t>Today ‘</w:t>
      </w:r>
      <w:r>
        <w:rPr>
          <w:b/>
        </w:rPr>
        <w:t>The Horrors</w:t>
      </w:r>
      <w:r>
        <w:t xml:space="preserve">’ release a </w:t>
      </w:r>
      <w:proofErr w:type="gramStart"/>
      <w:r>
        <w:t>brand new</w:t>
      </w:r>
      <w:proofErr w:type="gramEnd"/>
      <w:r>
        <w:t xml:space="preserve"> single </w:t>
      </w:r>
      <w:r>
        <w:rPr>
          <w:b/>
        </w:rPr>
        <w:t>‘Ariel’</w:t>
      </w:r>
      <w:r>
        <w:t xml:space="preserve">, the brooding opening track from their forthcoming sixth album </w:t>
      </w:r>
      <w:r>
        <w:rPr>
          <w:b/>
        </w:rPr>
        <w:t>‘Night Life’,</w:t>
      </w:r>
      <w:r>
        <w:t xml:space="preserve"> out March 21</w:t>
      </w:r>
      <w:r>
        <w:rPr>
          <w:vertAlign w:val="superscript"/>
        </w:rPr>
        <w:t>st</w:t>
      </w:r>
      <w:r>
        <w:t xml:space="preserve"> via Fiction Records. The band have also announced a run of UK instore dates including Rough Trade East on album release day, ahead of a string of Spain and Portugal live shows - see full dates below.</w:t>
      </w:r>
    </w:p>
    <w:p w14:paraId="37DF1ED6" w14:textId="77777777" w:rsidR="005E359E" w:rsidRDefault="005E359E" w:rsidP="005E359E"/>
    <w:p w14:paraId="05AED269" w14:textId="77777777" w:rsidR="005E359E" w:rsidRDefault="005E359E" w:rsidP="005E359E">
      <w:pPr>
        <w:jc w:val="center"/>
        <w:rPr>
          <w:b/>
        </w:rPr>
      </w:pPr>
      <w:hyperlink r:id="rId10">
        <w:r>
          <w:rPr>
            <w:b/>
            <w:color w:val="1155CC"/>
            <w:u w:val="single"/>
          </w:rPr>
          <w:t>LISTEN TO “ARIEL” HERE</w:t>
        </w:r>
      </w:hyperlink>
    </w:p>
    <w:p w14:paraId="1ECAB161" w14:textId="77777777" w:rsidR="005E359E" w:rsidRDefault="005E359E" w:rsidP="005E359E">
      <w:pPr>
        <w:rPr>
          <w:i/>
        </w:rPr>
      </w:pPr>
    </w:p>
    <w:p w14:paraId="6103A8A8" w14:textId="77777777" w:rsidR="005E359E" w:rsidRDefault="005E359E" w:rsidP="005E359E">
      <w:r>
        <w:t>“</w:t>
      </w:r>
      <w:r>
        <w:rPr>
          <w:i/>
        </w:rPr>
        <w:t>‘Ariel’</w:t>
      </w:r>
      <w:r>
        <w:rPr>
          <w:b/>
        </w:rPr>
        <w:t xml:space="preserve"> </w:t>
      </w:r>
      <w:r>
        <w:rPr>
          <w:i/>
        </w:rPr>
        <w:t>is a particularly</w:t>
      </w:r>
      <w:r>
        <w:rPr>
          <w:i/>
          <w:color w:val="242424"/>
        </w:rPr>
        <w:t xml:space="preserve"> special track, and a group favourite.” </w:t>
      </w:r>
      <w:r>
        <w:rPr>
          <w:color w:val="242424"/>
        </w:rPr>
        <w:t>explains the band;</w:t>
      </w:r>
      <w:r>
        <w:rPr>
          <w:i/>
          <w:color w:val="242424"/>
        </w:rPr>
        <w:t xml:space="preserve"> “It’s probably unlike any song we’ve written before, and kind of marks the beginning of a new chapter. We are always looking to explore new sonic territories and find new ways for the band to sound, it’s probably what we enjoy most about being in The Horrors. Ariel was very much a studio creation - we put a distortion-heavy demo down at home and started moulding it into something more subtle at Holy Mountain with Yves. Amelia then added her world of chopped-up rhythms and vocal </w:t>
      </w:r>
      <w:proofErr w:type="gramStart"/>
      <w:r>
        <w:rPr>
          <w:i/>
          <w:color w:val="242424"/>
        </w:rPr>
        <w:t>splices</w:t>
      </w:r>
      <w:proofErr w:type="gramEnd"/>
      <w:r>
        <w:rPr>
          <w:i/>
          <w:color w:val="242424"/>
        </w:rPr>
        <w:t xml:space="preserve"> and it felt like we’d reached a new place. The Horrors of the future.’</w:t>
      </w:r>
    </w:p>
    <w:p w14:paraId="646A2DBD" w14:textId="77777777" w:rsidR="005E359E" w:rsidRDefault="005E359E" w:rsidP="005E359E"/>
    <w:p w14:paraId="58699D66" w14:textId="77777777" w:rsidR="005E359E" w:rsidRDefault="005E359E" w:rsidP="005E359E">
      <w:pPr>
        <w:rPr>
          <w:i/>
        </w:rPr>
      </w:pPr>
      <w:r>
        <w:t xml:space="preserve">As </w:t>
      </w:r>
      <w:r>
        <w:rPr>
          <w:b/>
        </w:rPr>
        <w:t>The Horrors</w:t>
      </w:r>
      <w:r>
        <w:t xml:space="preserve"> approach their 20th anniversary as a band, ‘</w:t>
      </w:r>
      <w:r>
        <w:rPr>
          <w:b/>
        </w:rPr>
        <w:t>Night Life’</w:t>
      </w:r>
      <w:r>
        <w:t xml:space="preserve"> sees them shapeshift into a new form, with a new sonic outlook and a new line up centred around the core duo of vocalist </w:t>
      </w:r>
      <w:r>
        <w:rPr>
          <w:b/>
        </w:rPr>
        <w:t>Faris Badwan</w:t>
      </w:r>
      <w:r>
        <w:t xml:space="preserve"> and bassist </w:t>
      </w:r>
      <w:r>
        <w:rPr>
          <w:b/>
        </w:rPr>
        <w:t>Rhys Webb</w:t>
      </w:r>
      <w:r>
        <w:t xml:space="preserve">, now joined by </w:t>
      </w:r>
      <w:r>
        <w:rPr>
          <w:b/>
        </w:rPr>
        <w:t>Amelia Kidd</w:t>
      </w:r>
      <w:r>
        <w:t xml:space="preserve"> on </w:t>
      </w:r>
      <w:r>
        <w:lastRenderedPageBreak/>
        <w:t xml:space="preserve">keys and Telegram’s </w:t>
      </w:r>
      <w:r>
        <w:rPr>
          <w:b/>
        </w:rPr>
        <w:t>Jordan Cook</w:t>
      </w:r>
      <w:r>
        <w:t xml:space="preserve"> on drums, making the new album the band’s first to not feature all 5 original members. </w:t>
      </w:r>
    </w:p>
    <w:p w14:paraId="66C847EA" w14:textId="77777777" w:rsidR="005E359E" w:rsidRDefault="005E359E" w:rsidP="005E359E">
      <w:pPr>
        <w:rPr>
          <w:i/>
        </w:rPr>
      </w:pPr>
      <w:r>
        <w:rPr>
          <w:i/>
        </w:rPr>
        <w:t xml:space="preserve"> </w:t>
      </w:r>
    </w:p>
    <w:p w14:paraId="2C7BD17F" w14:textId="77777777" w:rsidR="005E359E" w:rsidRDefault="005E359E" w:rsidP="005E359E">
      <w:pPr>
        <w:jc w:val="both"/>
      </w:pPr>
      <w:r>
        <w:t xml:space="preserve">The resulting album is a record of weight and space, of melancholy and euphoria; a record that </w:t>
      </w:r>
      <w:proofErr w:type="gramStart"/>
      <w:r>
        <w:t>has the ability to</w:t>
      </w:r>
      <w:proofErr w:type="gramEnd"/>
      <w:r>
        <w:t xml:space="preserve"> make bedfellows of seemingly disparate ideas as only The Horrors can. The ‘</w:t>
      </w:r>
      <w:r>
        <w:rPr>
          <w:b/>
        </w:rPr>
        <w:t>Night Life</w:t>
      </w:r>
      <w:r>
        <w:t>’ here is not the vim and vigour of pubs and clubs. It’s the thoughts that happen under the cover of darkness; the places your mind takes you when the rest of the world is asleep. A record born out of a desire to revive the raw, instinctive spirit of the band’s early work.</w:t>
      </w:r>
    </w:p>
    <w:p w14:paraId="2520C7C9" w14:textId="77777777" w:rsidR="005E359E" w:rsidRDefault="005E359E" w:rsidP="005E359E">
      <w:pPr>
        <w:rPr>
          <w:i/>
        </w:rPr>
      </w:pPr>
    </w:p>
    <w:p w14:paraId="759D2AE8" w14:textId="77777777" w:rsidR="005E359E" w:rsidRDefault="005E359E" w:rsidP="005E359E"/>
    <w:p w14:paraId="2983EBA9" w14:textId="77777777" w:rsidR="005E359E" w:rsidRDefault="005E359E" w:rsidP="005E359E">
      <w:pPr>
        <w:jc w:val="center"/>
        <w:rPr>
          <w:b/>
          <w:sz w:val="40"/>
          <w:szCs w:val="40"/>
        </w:rPr>
      </w:pPr>
      <w:r>
        <w:rPr>
          <w:b/>
          <w:noProof/>
          <w:sz w:val="40"/>
          <w:szCs w:val="40"/>
        </w:rPr>
        <w:drawing>
          <wp:inline distT="114300" distB="114300" distL="114300" distR="114300" wp14:anchorId="1A9E111A" wp14:editId="75BB7D58">
            <wp:extent cx="2983452" cy="2983452"/>
            <wp:effectExtent l="0" t="0" r="0" b="0"/>
            <wp:docPr id="1" name="image2.jpg" descr="A person with arms crosse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jpg" descr="A person with arms crossed&#10;&#10;Description automatically generated"/>
                    <pic:cNvPicPr preferRelativeResize="0"/>
                  </pic:nvPicPr>
                  <pic:blipFill>
                    <a:blip r:embed="rId11"/>
                    <a:srcRect/>
                    <a:stretch>
                      <a:fillRect/>
                    </a:stretch>
                  </pic:blipFill>
                  <pic:spPr>
                    <a:xfrm>
                      <a:off x="0" y="0"/>
                      <a:ext cx="2983452" cy="2983452"/>
                    </a:xfrm>
                    <a:prstGeom prst="rect">
                      <a:avLst/>
                    </a:prstGeom>
                    <a:ln/>
                  </pic:spPr>
                </pic:pic>
              </a:graphicData>
            </a:graphic>
          </wp:inline>
        </w:drawing>
      </w:r>
    </w:p>
    <w:p w14:paraId="44F48318" w14:textId="77777777" w:rsidR="005E359E" w:rsidRDefault="005E359E" w:rsidP="005E359E">
      <w:pPr>
        <w:jc w:val="center"/>
        <w:rPr>
          <w:b/>
          <w:sz w:val="20"/>
          <w:szCs w:val="20"/>
        </w:rPr>
      </w:pPr>
      <w:r>
        <w:rPr>
          <w:b/>
          <w:sz w:val="20"/>
          <w:szCs w:val="20"/>
        </w:rPr>
        <w:t>‘Night Life’ artwork</w:t>
      </w:r>
    </w:p>
    <w:p w14:paraId="7355FB3E" w14:textId="77777777" w:rsidR="005E359E" w:rsidRDefault="005E359E" w:rsidP="005E359E">
      <w:pPr>
        <w:rPr>
          <w:sz w:val="18"/>
          <w:szCs w:val="18"/>
        </w:rPr>
      </w:pPr>
      <w:r>
        <w:t xml:space="preserve"> </w:t>
      </w:r>
    </w:p>
    <w:p w14:paraId="44947D53" w14:textId="77777777" w:rsidR="005E359E" w:rsidRDefault="005E359E" w:rsidP="005E359E">
      <w:pPr>
        <w:jc w:val="both"/>
      </w:pPr>
      <w:r>
        <w:t xml:space="preserve">After nearly 20 years making music, there are few bands who’ve created a canon as determinedly innovative and consistently </w:t>
      </w:r>
      <w:proofErr w:type="gramStart"/>
      <w:r>
        <w:t>critically-acclaimed</w:t>
      </w:r>
      <w:proofErr w:type="gramEnd"/>
      <w:r>
        <w:t xml:space="preserve"> as </w:t>
      </w:r>
      <w:r>
        <w:rPr>
          <w:b/>
        </w:rPr>
        <w:t>The Horrors</w:t>
      </w:r>
      <w:r>
        <w:t xml:space="preserve">. Emerging as zeitgeist-shaking garage-goths on their 2007 debut </w:t>
      </w:r>
      <w:r>
        <w:rPr>
          <w:b/>
        </w:rPr>
        <w:t>‘Strange House’</w:t>
      </w:r>
      <w:r>
        <w:t xml:space="preserve">, before taking a sharp left turn for their Mercury-nominated follow up </w:t>
      </w:r>
      <w:r>
        <w:rPr>
          <w:b/>
        </w:rPr>
        <w:t>‘Primary Colours’</w:t>
      </w:r>
      <w:r>
        <w:t>, since the beginning they’ve roamed freely between genres. 2011’s ‘</w:t>
      </w:r>
      <w:r>
        <w:rPr>
          <w:b/>
        </w:rPr>
        <w:t>Skying’</w:t>
      </w:r>
      <w:r>
        <w:t xml:space="preserve"> won the NME Award for Best Album; </w:t>
      </w:r>
      <w:r>
        <w:rPr>
          <w:b/>
        </w:rPr>
        <w:t>‘V’</w:t>
      </w:r>
      <w:r>
        <w:t xml:space="preserve"> was heralded as “a triumph” in a five-star Guardian review, while 2021’s pair of EPs - </w:t>
      </w:r>
      <w:r>
        <w:rPr>
          <w:b/>
        </w:rPr>
        <w:t>‘Lout’</w:t>
      </w:r>
      <w:r>
        <w:t xml:space="preserve"> and </w:t>
      </w:r>
      <w:r>
        <w:rPr>
          <w:b/>
        </w:rPr>
        <w:t xml:space="preserve">‘Against </w:t>
      </w:r>
      <w:proofErr w:type="gramStart"/>
      <w:r>
        <w:rPr>
          <w:b/>
        </w:rPr>
        <w:t>The</w:t>
      </w:r>
      <w:proofErr w:type="gramEnd"/>
      <w:r>
        <w:rPr>
          <w:b/>
        </w:rPr>
        <w:t xml:space="preserve"> Blade’</w:t>
      </w:r>
      <w:r>
        <w:t xml:space="preserve"> - marked a new chapter with their most industrial, uncompromising output yet.</w:t>
      </w:r>
    </w:p>
    <w:p w14:paraId="0F98A01D" w14:textId="77777777" w:rsidR="005E359E" w:rsidRDefault="005E359E" w:rsidP="005E359E">
      <w:pPr>
        <w:jc w:val="center"/>
      </w:pPr>
    </w:p>
    <w:p w14:paraId="6D432C88" w14:textId="77777777" w:rsidR="005E359E" w:rsidRDefault="005E359E" w:rsidP="005E359E">
      <w:pPr>
        <w:jc w:val="center"/>
      </w:pPr>
      <w:hyperlink r:id="rId12">
        <w:r>
          <w:rPr>
            <w:b/>
            <w:color w:val="1155CC"/>
            <w:u w:val="single"/>
          </w:rPr>
          <w:t>PREORDER / PRESAVE 'NIGHT LIFE' HERE</w:t>
        </w:r>
      </w:hyperlink>
    </w:p>
    <w:p w14:paraId="45105FDB" w14:textId="77777777" w:rsidR="005E359E" w:rsidRDefault="005E359E" w:rsidP="005E359E">
      <w:pPr>
        <w:spacing w:line="288" w:lineRule="auto"/>
        <w:ind w:left="160" w:right="160"/>
      </w:pPr>
    </w:p>
    <w:p w14:paraId="203A378B" w14:textId="77777777" w:rsidR="005E359E" w:rsidRDefault="005E359E" w:rsidP="005E359E">
      <w:pPr>
        <w:spacing w:line="288" w:lineRule="auto"/>
        <w:ind w:left="160" w:right="160"/>
        <w:jc w:val="center"/>
        <w:rPr>
          <w:b/>
          <w:u w:val="single"/>
        </w:rPr>
      </w:pPr>
      <w:r>
        <w:rPr>
          <w:b/>
          <w:u w:val="single"/>
        </w:rPr>
        <w:t>THE HORRORS LIVE DATES:</w:t>
      </w:r>
    </w:p>
    <w:p w14:paraId="747180F2" w14:textId="77777777" w:rsidR="005E359E" w:rsidRDefault="005E359E" w:rsidP="005E359E">
      <w:pPr>
        <w:jc w:val="center"/>
        <w:rPr>
          <w:b/>
          <w:color w:val="242424"/>
        </w:rPr>
      </w:pPr>
      <w:r>
        <w:rPr>
          <w:b/>
          <w:color w:val="242424"/>
        </w:rPr>
        <w:t xml:space="preserve">Thu 20th Mar - Banquet, </w:t>
      </w:r>
      <w:proofErr w:type="spellStart"/>
      <w:r>
        <w:rPr>
          <w:b/>
          <w:color w:val="242424"/>
        </w:rPr>
        <w:t>Pryzm</w:t>
      </w:r>
      <w:proofErr w:type="spellEnd"/>
      <w:r>
        <w:rPr>
          <w:b/>
          <w:color w:val="242424"/>
        </w:rPr>
        <w:t>, Kingston (Instore)</w:t>
      </w:r>
    </w:p>
    <w:p w14:paraId="416CBF9F" w14:textId="77777777" w:rsidR="005E359E" w:rsidRDefault="005E359E" w:rsidP="005E359E">
      <w:pPr>
        <w:jc w:val="center"/>
        <w:rPr>
          <w:b/>
          <w:color w:val="242424"/>
        </w:rPr>
      </w:pPr>
      <w:r>
        <w:rPr>
          <w:b/>
          <w:color w:val="242424"/>
        </w:rPr>
        <w:t>Fri 21st Mar - Rough Trade East, London (Instore)</w:t>
      </w:r>
    </w:p>
    <w:p w14:paraId="04000C69" w14:textId="77777777" w:rsidR="005E359E" w:rsidRDefault="005E359E" w:rsidP="005E359E">
      <w:pPr>
        <w:jc w:val="center"/>
        <w:rPr>
          <w:b/>
          <w:color w:val="242424"/>
        </w:rPr>
      </w:pPr>
      <w:r>
        <w:rPr>
          <w:b/>
          <w:color w:val="242424"/>
        </w:rPr>
        <w:t>Sat 22nd Mar - Resident, Brighton (Instore)</w:t>
      </w:r>
    </w:p>
    <w:p w14:paraId="10E8BCDD" w14:textId="77777777" w:rsidR="005E359E" w:rsidRDefault="005E359E" w:rsidP="005E359E">
      <w:pPr>
        <w:jc w:val="center"/>
        <w:rPr>
          <w:b/>
          <w:color w:val="242424"/>
        </w:rPr>
      </w:pPr>
      <w:r>
        <w:rPr>
          <w:b/>
          <w:color w:val="242424"/>
        </w:rPr>
        <w:t>Sun 23rd Mar - Rough Trade, Bristol (Instore)</w:t>
      </w:r>
    </w:p>
    <w:p w14:paraId="4BA21DE9" w14:textId="77777777" w:rsidR="005E359E" w:rsidRDefault="005E359E" w:rsidP="005E359E">
      <w:pPr>
        <w:jc w:val="center"/>
        <w:rPr>
          <w:b/>
          <w:color w:val="242424"/>
        </w:rPr>
      </w:pPr>
      <w:r>
        <w:rPr>
          <w:b/>
          <w:color w:val="242424"/>
        </w:rPr>
        <w:t>Tue 25th Mar - Rough Trade Liverpool (Instore)</w:t>
      </w:r>
    </w:p>
    <w:p w14:paraId="25625341" w14:textId="77777777" w:rsidR="005E359E" w:rsidRDefault="005E359E" w:rsidP="005E359E">
      <w:pPr>
        <w:jc w:val="center"/>
        <w:rPr>
          <w:b/>
          <w:color w:val="242424"/>
        </w:rPr>
      </w:pPr>
      <w:r>
        <w:rPr>
          <w:b/>
          <w:color w:val="242424"/>
        </w:rPr>
        <w:t>Wed 26th Mar - Piccadilly, Night &amp; Day Cafe, Manchester (Instore)</w:t>
      </w:r>
    </w:p>
    <w:p w14:paraId="4820B5C3" w14:textId="77777777" w:rsidR="005E359E" w:rsidRDefault="005E359E" w:rsidP="005E359E">
      <w:pPr>
        <w:jc w:val="center"/>
        <w:rPr>
          <w:b/>
          <w:u w:val="single"/>
        </w:rPr>
      </w:pPr>
      <w:r>
        <w:rPr>
          <w:b/>
          <w:color w:val="242424"/>
        </w:rPr>
        <w:t>Thu 27th Mar - Crash, Brudenell Social Club, Leeds (Instore)</w:t>
      </w:r>
    </w:p>
    <w:p w14:paraId="29E9C8D1" w14:textId="77777777" w:rsidR="005E359E" w:rsidRDefault="005E359E" w:rsidP="005E359E">
      <w:pPr>
        <w:spacing w:line="288" w:lineRule="auto"/>
        <w:ind w:left="160" w:right="160"/>
        <w:jc w:val="center"/>
      </w:pPr>
      <w:r>
        <w:t>3rd April - Sala Capitol, Santiago de Compostela</w:t>
      </w:r>
    </w:p>
    <w:p w14:paraId="08C9BEA4" w14:textId="77777777" w:rsidR="005E359E" w:rsidRDefault="005E359E" w:rsidP="005E359E">
      <w:pPr>
        <w:spacing w:line="288" w:lineRule="auto"/>
        <w:ind w:left="160" w:right="160"/>
        <w:jc w:val="center"/>
      </w:pPr>
      <w:r>
        <w:t>5th April - Barcelona Psych Fest, Paral-</w:t>
      </w:r>
      <w:proofErr w:type="spellStart"/>
      <w:r>
        <w:t>lel</w:t>
      </w:r>
      <w:proofErr w:type="spellEnd"/>
      <w:r>
        <w:t xml:space="preserve"> 62, Barcelona</w:t>
      </w:r>
    </w:p>
    <w:p w14:paraId="3EA33C58" w14:textId="77777777" w:rsidR="005E359E" w:rsidRDefault="005E359E" w:rsidP="005E359E">
      <w:pPr>
        <w:spacing w:line="288" w:lineRule="auto"/>
        <w:ind w:left="160" w:right="160"/>
        <w:jc w:val="center"/>
      </w:pPr>
      <w:r>
        <w:lastRenderedPageBreak/>
        <w:t>6th April - Sala Mon, Madrid</w:t>
      </w:r>
    </w:p>
    <w:p w14:paraId="174EE09A" w14:textId="77777777" w:rsidR="005E359E" w:rsidRDefault="005E359E" w:rsidP="005E359E">
      <w:pPr>
        <w:spacing w:line="288" w:lineRule="auto"/>
        <w:ind w:left="160" w:right="160"/>
        <w:jc w:val="center"/>
      </w:pPr>
      <w:r>
        <w:t>7th April - Sala Moon, Valencia</w:t>
      </w:r>
    </w:p>
    <w:p w14:paraId="480B253F" w14:textId="77777777" w:rsidR="005E359E" w:rsidRDefault="005E359E" w:rsidP="005E359E">
      <w:pPr>
        <w:spacing w:line="288" w:lineRule="auto"/>
        <w:ind w:left="160" w:right="160"/>
        <w:jc w:val="center"/>
      </w:pPr>
      <w:r>
        <w:t>9th April - Hard Club, Porto</w:t>
      </w:r>
    </w:p>
    <w:p w14:paraId="6EA0CFA7" w14:textId="77777777" w:rsidR="005E359E" w:rsidRDefault="005E359E" w:rsidP="005E359E">
      <w:pPr>
        <w:spacing w:line="288" w:lineRule="auto"/>
        <w:ind w:left="160" w:right="160"/>
        <w:jc w:val="center"/>
      </w:pPr>
      <w:r>
        <w:t>10th April – Republica Da Musica, Lisbon</w:t>
      </w:r>
    </w:p>
    <w:p w14:paraId="2A4B3DD8" w14:textId="77777777" w:rsidR="005E359E" w:rsidRDefault="005E359E" w:rsidP="005E359E">
      <w:pPr>
        <w:spacing w:line="288" w:lineRule="auto"/>
        <w:ind w:left="160" w:right="160"/>
        <w:jc w:val="center"/>
      </w:pPr>
      <w:r>
        <w:t xml:space="preserve">24th/25th May - Dot </w:t>
      </w:r>
      <w:proofErr w:type="gramStart"/>
      <w:r>
        <w:t>To</w:t>
      </w:r>
      <w:proofErr w:type="gramEnd"/>
      <w:r>
        <w:t xml:space="preserve"> Dot Festival (Headline)</w:t>
      </w:r>
    </w:p>
    <w:p w14:paraId="23904AD5" w14:textId="77777777" w:rsidR="005E359E" w:rsidRDefault="005E359E" w:rsidP="005E359E"/>
    <w:p w14:paraId="71938C2B" w14:textId="77777777" w:rsidR="005E359E" w:rsidRDefault="005E359E" w:rsidP="005E359E">
      <w:pPr>
        <w:jc w:val="center"/>
      </w:pPr>
    </w:p>
    <w:p w14:paraId="44752FB4" w14:textId="77777777" w:rsidR="005E359E" w:rsidRDefault="005E359E" w:rsidP="005E359E">
      <w:pPr>
        <w:jc w:val="center"/>
        <w:rPr>
          <w:color w:val="1155CC"/>
          <w:u w:val="single"/>
        </w:rPr>
      </w:pPr>
      <w:hyperlink r:id="rId13">
        <w:r>
          <w:rPr>
            <w:color w:val="1155CC"/>
            <w:u w:val="single"/>
          </w:rPr>
          <w:t>www.thehorrors.co.uk</w:t>
        </w:r>
      </w:hyperlink>
    </w:p>
    <w:p w14:paraId="2CF9C941" w14:textId="77777777" w:rsidR="008202CB" w:rsidRDefault="00000000">
      <w:pPr>
        <w:rPr>
          <w:color w:val="1155CC"/>
        </w:rPr>
      </w:pPr>
      <w:r>
        <w:t xml:space="preserve"> </w:t>
      </w:r>
    </w:p>
    <w:p w14:paraId="05AA8CF2" w14:textId="77777777" w:rsidR="008202CB" w:rsidRDefault="008202CB">
      <w:pPr>
        <w:jc w:val="center"/>
        <w:rPr>
          <w:sz w:val="24"/>
          <w:szCs w:val="24"/>
        </w:rPr>
      </w:pPr>
    </w:p>
    <w:p w14:paraId="7AEDDA94" w14:textId="77777777" w:rsidR="008202CB" w:rsidRDefault="00000000">
      <w:pPr>
        <w:jc w:val="center"/>
        <w:rPr>
          <w:sz w:val="24"/>
          <w:szCs w:val="24"/>
        </w:rPr>
      </w:pPr>
      <w:r>
        <w:rPr>
          <w:rFonts w:ascii="Calibri" w:eastAsia="Calibri" w:hAnsi="Calibri" w:cs="Calibri"/>
          <w:b/>
          <w:color w:val="000000"/>
          <w:sz w:val="24"/>
          <w:szCs w:val="24"/>
        </w:rPr>
        <w:t xml:space="preserve">For more info contact </w:t>
      </w:r>
      <w:hyperlink r:id="rId14">
        <w:r>
          <w:rPr>
            <w:rFonts w:ascii="Calibri" w:eastAsia="Calibri" w:hAnsi="Calibri" w:cs="Calibri"/>
            <w:b/>
            <w:color w:val="000000"/>
            <w:sz w:val="24"/>
            <w:szCs w:val="24"/>
            <w:u w:val="single"/>
          </w:rPr>
          <w:t>warren@chuffmedia.com</w:t>
        </w:r>
      </w:hyperlink>
    </w:p>
    <w:sectPr w:rsidR="008202CB">
      <w:footerReference w:type="default" r:id="rId15"/>
      <w:pgSz w:w="11909" w:h="16834"/>
      <w:pgMar w:top="56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2CCB" w14:textId="77777777" w:rsidR="00D41CCE" w:rsidRDefault="00D41CCE">
      <w:pPr>
        <w:spacing w:line="240" w:lineRule="auto"/>
      </w:pPr>
      <w:r>
        <w:separator/>
      </w:r>
    </w:p>
  </w:endnote>
  <w:endnote w:type="continuationSeparator" w:id="0">
    <w:p w14:paraId="58D35B62" w14:textId="77777777" w:rsidR="00D41CCE" w:rsidRDefault="00D41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9C2D" w14:textId="77777777" w:rsidR="008202CB" w:rsidRDefault="00000000">
    <w:pPr>
      <w:pBdr>
        <w:top w:val="nil"/>
        <w:left w:val="nil"/>
        <w:bottom w:val="nil"/>
        <w:right w:val="nil"/>
        <w:between w:val="nil"/>
      </w:pBdr>
      <w:tabs>
        <w:tab w:val="center" w:pos="4513"/>
        <w:tab w:val="right" w:pos="9026"/>
      </w:tabs>
      <w:spacing w:line="240" w:lineRule="auto"/>
      <w:rPr>
        <w:color w:val="000000"/>
      </w:rPr>
    </w:pPr>
    <w:r>
      <w:rPr>
        <w:noProof/>
      </w:rPr>
      <w:drawing>
        <wp:anchor distT="0" distB="0" distL="0" distR="0" simplePos="0" relativeHeight="251658240" behindDoc="1" locked="0" layoutInCell="1" hidden="0" allowOverlap="1" wp14:anchorId="2111D477" wp14:editId="441094A6">
          <wp:simplePos x="0" y="0"/>
          <wp:positionH relativeFrom="column">
            <wp:posOffset>-944544</wp:posOffset>
          </wp:positionH>
          <wp:positionV relativeFrom="paragraph">
            <wp:posOffset>-326514</wp:posOffset>
          </wp:positionV>
          <wp:extent cx="5733415" cy="708025"/>
          <wp:effectExtent l="0" t="0" r="0" b="0"/>
          <wp:wrapNone/>
          <wp:docPr id="21269038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3415" cy="7080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2323C" w14:textId="77777777" w:rsidR="00D41CCE" w:rsidRDefault="00D41CCE">
      <w:pPr>
        <w:spacing w:line="240" w:lineRule="auto"/>
      </w:pPr>
      <w:r>
        <w:separator/>
      </w:r>
    </w:p>
  </w:footnote>
  <w:footnote w:type="continuationSeparator" w:id="0">
    <w:p w14:paraId="17EFFB3E" w14:textId="77777777" w:rsidR="00D41CCE" w:rsidRDefault="00D41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11D81"/>
    <w:multiLevelType w:val="multilevel"/>
    <w:tmpl w:val="502898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112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CB"/>
    <w:rsid w:val="0036465D"/>
    <w:rsid w:val="00421963"/>
    <w:rsid w:val="005B053C"/>
    <w:rsid w:val="005E359E"/>
    <w:rsid w:val="008202CB"/>
    <w:rsid w:val="00D41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E78066"/>
  <w15:docId w15:val="{0DD37EAB-CD51-E448-969B-F676193B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00346"/>
    <w:pPr>
      <w:tabs>
        <w:tab w:val="center" w:pos="4513"/>
        <w:tab w:val="right" w:pos="9026"/>
      </w:tabs>
      <w:spacing w:line="240" w:lineRule="auto"/>
    </w:pPr>
  </w:style>
  <w:style w:type="character" w:customStyle="1" w:styleId="HeaderChar">
    <w:name w:val="Header Char"/>
    <w:basedOn w:val="DefaultParagraphFont"/>
    <w:link w:val="Header"/>
    <w:uiPriority w:val="99"/>
    <w:rsid w:val="00000346"/>
  </w:style>
  <w:style w:type="paragraph" w:styleId="Footer">
    <w:name w:val="footer"/>
    <w:basedOn w:val="Normal"/>
    <w:link w:val="FooterChar"/>
    <w:uiPriority w:val="99"/>
    <w:unhideWhenUsed/>
    <w:rsid w:val="00000346"/>
    <w:pPr>
      <w:tabs>
        <w:tab w:val="center" w:pos="4513"/>
        <w:tab w:val="right" w:pos="9026"/>
      </w:tabs>
      <w:spacing w:line="240" w:lineRule="auto"/>
    </w:pPr>
  </w:style>
  <w:style w:type="character" w:customStyle="1" w:styleId="FooterChar">
    <w:name w:val="Footer Char"/>
    <w:basedOn w:val="DefaultParagraphFont"/>
    <w:link w:val="Footer"/>
    <w:uiPriority w:val="99"/>
    <w:rsid w:val="00000346"/>
  </w:style>
  <w:style w:type="character" w:styleId="Hyperlink">
    <w:name w:val="Hyperlink"/>
    <w:basedOn w:val="DefaultParagraphFont"/>
    <w:uiPriority w:val="99"/>
    <w:semiHidden/>
    <w:unhideWhenUsed/>
    <w:rsid w:val="00000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hehorrors.lnk.to/ArielPR" TargetMode="External"/><Relationship Id="rId13" Type="http://schemas.openxmlformats.org/officeDocument/2006/relationships/hyperlink" Target="https://www.thehorror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horrors.lnk.to/nightlife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ehorrors.lnk.to/ArielPR"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warren@chuffmed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rClJnlYK1DYXfay8OML1P601w==">CgMxLjA4AHIhMUp3NHdXYmozMFN6QUdHTHBSZzJuanFrbFBPWHdqVFFV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higgins</cp:lastModifiedBy>
  <cp:revision>2</cp:revision>
  <dcterms:created xsi:type="dcterms:W3CDTF">2025-02-25T11:29:00Z</dcterms:created>
  <dcterms:modified xsi:type="dcterms:W3CDTF">2025-02-25T11:29:00Z</dcterms:modified>
</cp:coreProperties>
</file>