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731B5" w14:textId="12461650" w:rsidR="00683EE9" w:rsidRDefault="00683EE9" w:rsidP="000B37E0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5D2C492" wp14:editId="5A8FDEBA">
            <wp:extent cx="5916600" cy="1054100"/>
            <wp:effectExtent l="0" t="0" r="1905" b="0"/>
            <wp:docPr id="780184517" name="Picture 5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84517" name="Picture 5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332" cy="108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D076" w14:textId="77777777" w:rsidR="00683EE9" w:rsidRDefault="00683EE9" w:rsidP="000B37E0">
      <w:pPr>
        <w:jc w:val="center"/>
        <w:rPr>
          <w:b/>
          <w:bCs/>
          <w:sz w:val="32"/>
          <w:szCs w:val="32"/>
        </w:rPr>
      </w:pPr>
    </w:p>
    <w:p w14:paraId="4FCDFFF5" w14:textId="04D7DF5F" w:rsidR="00FC5E4B" w:rsidRDefault="00271E4A" w:rsidP="000B37E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SHARES NEW SONG “</w:t>
      </w:r>
      <w:r w:rsidRPr="00271E4A">
        <w:rPr>
          <w:b/>
          <w:bCs/>
          <w:i/>
          <w:iCs/>
          <w:sz w:val="26"/>
          <w:szCs w:val="26"/>
        </w:rPr>
        <w:t>WILD LONG LIE’</w:t>
      </w:r>
      <w:r>
        <w:rPr>
          <w:b/>
          <w:bCs/>
          <w:sz w:val="26"/>
          <w:szCs w:val="26"/>
        </w:rPr>
        <w:t xml:space="preserve"> – SECOND TRACK TO BE LIFTED FROM FORTHCOMING NEW ALBUM</w:t>
      </w:r>
      <w:r w:rsidR="004E399E">
        <w:rPr>
          <w:b/>
          <w:bCs/>
          <w:sz w:val="26"/>
          <w:szCs w:val="26"/>
        </w:rPr>
        <w:t xml:space="preserve"> - </w:t>
      </w:r>
      <w:hyperlink r:id="rId7" w:history="1">
        <w:r w:rsidR="004E399E" w:rsidRPr="004E399E">
          <w:rPr>
            <w:rStyle w:val="Hyperlink"/>
            <w:b/>
            <w:bCs/>
            <w:sz w:val="26"/>
            <w:szCs w:val="26"/>
          </w:rPr>
          <w:t>LISTEN</w:t>
        </w:r>
      </w:hyperlink>
    </w:p>
    <w:p w14:paraId="4C230144" w14:textId="77777777" w:rsidR="00271E4A" w:rsidRDefault="00271E4A" w:rsidP="000B37E0">
      <w:pPr>
        <w:jc w:val="center"/>
        <w:rPr>
          <w:b/>
          <w:bCs/>
          <w:sz w:val="26"/>
          <w:szCs w:val="26"/>
        </w:rPr>
      </w:pPr>
    </w:p>
    <w:p w14:paraId="39E6BF44" w14:textId="3A56830F" w:rsidR="00271E4A" w:rsidRDefault="00271E4A" w:rsidP="000B37E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SOLD OUT UK/IRELAND ARENA TOUR KICKS OFF TONIGHT IN DUBLIN + INCLUDES TWO NIGHTS AT LONDON’S O2 ARENA LATER THIS MONTH</w:t>
      </w:r>
    </w:p>
    <w:p w14:paraId="3FE19121" w14:textId="77777777" w:rsidR="00271E4A" w:rsidRDefault="00271E4A" w:rsidP="000B37E0">
      <w:pPr>
        <w:jc w:val="center"/>
        <w:rPr>
          <w:b/>
          <w:bCs/>
          <w:sz w:val="26"/>
          <w:szCs w:val="26"/>
        </w:rPr>
      </w:pPr>
    </w:p>
    <w:p w14:paraId="730A18E7" w14:textId="0A9F5C58" w:rsidR="00271E4A" w:rsidRDefault="00297217" w:rsidP="00297217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4</w:t>
      </w:r>
      <w:r w:rsidR="00271E4A">
        <w:rPr>
          <w:b/>
          <w:bCs/>
          <w:sz w:val="26"/>
          <w:szCs w:val="26"/>
        </w:rPr>
        <w:t xml:space="preserve"> UK STADIUM SHOWS FOR SUMMER</w:t>
      </w:r>
      <w:r w:rsidR="00227CCB">
        <w:rPr>
          <w:b/>
          <w:bCs/>
          <w:sz w:val="26"/>
          <w:szCs w:val="26"/>
        </w:rPr>
        <w:t xml:space="preserve"> 2025</w:t>
      </w:r>
      <w:r w:rsidR="00271E4A">
        <w:rPr>
          <w:b/>
          <w:bCs/>
          <w:sz w:val="26"/>
          <w:szCs w:val="26"/>
        </w:rPr>
        <w:t xml:space="preserve"> – </w:t>
      </w:r>
      <w:r>
        <w:rPr>
          <w:b/>
          <w:bCs/>
          <w:sz w:val="26"/>
          <w:szCs w:val="26"/>
        </w:rPr>
        <w:t xml:space="preserve">3 X ST. JAMES’ PARK SHOWS SOLD OUT. </w:t>
      </w:r>
      <w:r w:rsidR="00227CCB">
        <w:rPr>
          <w:b/>
          <w:bCs/>
          <w:sz w:val="26"/>
          <w:szCs w:val="26"/>
        </w:rPr>
        <w:t>REMAINING TICKETS</w:t>
      </w:r>
      <w:r w:rsidR="00B24C87">
        <w:rPr>
          <w:b/>
          <w:bCs/>
          <w:sz w:val="26"/>
          <w:szCs w:val="26"/>
        </w:rPr>
        <w:t xml:space="preserve"> ON SALE </w:t>
      </w:r>
      <w:hyperlink r:id="rId8" w:history="1">
        <w:r w:rsidR="00B24C87" w:rsidRPr="00B24C87">
          <w:rPr>
            <w:rStyle w:val="Hyperlink"/>
            <w:b/>
            <w:bCs/>
            <w:sz w:val="26"/>
            <w:szCs w:val="26"/>
          </w:rPr>
          <w:t>NOW</w:t>
        </w:r>
      </w:hyperlink>
      <w:r w:rsidR="00227CCB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FOR LONDON STADIUM</w:t>
      </w:r>
    </w:p>
    <w:p w14:paraId="19BFD175" w14:textId="77777777" w:rsidR="00FC5E4B" w:rsidRDefault="00FC5E4B" w:rsidP="000B37E0">
      <w:pPr>
        <w:jc w:val="center"/>
        <w:rPr>
          <w:b/>
          <w:bCs/>
          <w:sz w:val="26"/>
          <w:szCs w:val="26"/>
        </w:rPr>
      </w:pPr>
    </w:p>
    <w:p w14:paraId="671FEC23" w14:textId="328E1D37" w:rsidR="00271E4A" w:rsidRPr="00FC5E4B" w:rsidRDefault="00271E4A" w:rsidP="000B37E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“</w:t>
      </w:r>
      <w:r w:rsidRPr="00271E4A">
        <w:rPr>
          <w:b/>
          <w:bCs/>
          <w:i/>
          <w:iCs/>
          <w:sz w:val="26"/>
          <w:szCs w:val="26"/>
        </w:rPr>
        <w:t>PEOPLE WATCHING</w:t>
      </w:r>
      <w:r>
        <w:rPr>
          <w:b/>
          <w:bCs/>
          <w:sz w:val="26"/>
          <w:szCs w:val="26"/>
        </w:rPr>
        <w:t>”</w:t>
      </w:r>
      <w:r w:rsidR="00E844E5">
        <w:rPr>
          <w:b/>
          <w:bCs/>
          <w:sz w:val="26"/>
          <w:szCs w:val="26"/>
        </w:rPr>
        <w:t xml:space="preserve"> LP</w:t>
      </w:r>
      <w:r>
        <w:rPr>
          <w:b/>
          <w:bCs/>
          <w:sz w:val="26"/>
          <w:szCs w:val="26"/>
        </w:rPr>
        <w:t xml:space="preserve"> RELEASED 21</w:t>
      </w:r>
      <w:r w:rsidRPr="00271E4A">
        <w:rPr>
          <w:b/>
          <w:bCs/>
          <w:sz w:val="26"/>
          <w:szCs w:val="26"/>
          <w:vertAlign w:val="superscript"/>
        </w:rPr>
        <w:t>ST</w:t>
      </w:r>
      <w:r>
        <w:rPr>
          <w:b/>
          <w:bCs/>
          <w:sz w:val="26"/>
          <w:szCs w:val="26"/>
        </w:rPr>
        <w:t xml:space="preserve"> FEBRUARY 2025</w:t>
      </w:r>
    </w:p>
    <w:p w14:paraId="5CD80576" w14:textId="77777777" w:rsidR="000B37E0" w:rsidRDefault="000B37E0" w:rsidP="000B37E0">
      <w:pPr>
        <w:jc w:val="center"/>
        <w:rPr>
          <w:b/>
          <w:bCs/>
          <w:sz w:val="32"/>
          <w:szCs w:val="32"/>
        </w:rPr>
      </w:pPr>
    </w:p>
    <w:p w14:paraId="478F6FD7" w14:textId="5A5EE9BD" w:rsidR="00FC5E4B" w:rsidRPr="00AA26C7" w:rsidRDefault="007C17C3" w:rsidP="007C17C3">
      <w:pPr>
        <w:jc w:val="center"/>
        <w:rPr>
          <w:b/>
          <w:bCs/>
          <w:color w:val="FF0000"/>
          <w:sz w:val="18"/>
          <w:szCs w:val="18"/>
        </w:rPr>
      </w:pPr>
      <w:r>
        <w:rPr>
          <w:b/>
          <w:bCs/>
          <w:noProof/>
          <w:color w:val="FF0000"/>
          <w:sz w:val="18"/>
          <w:szCs w:val="18"/>
        </w:rPr>
        <w:drawing>
          <wp:inline distT="0" distB="0" distL="0" distR="0" wp14:anchorId="34AF0497" wp14:editId="7EDCA472">
            <wp:extent cx="4914900" cy="4914900"/>
            <wp:effectExtent l="0" t="0" r="0" b="0"/>
            <wp:docPr id="7263403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40339" name="Picture 7263403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FB625" w14:textId="77777777" w:rsidR="007C17C3" w:rsidRDefault="007C17C3" w:rsidP="007C17C3">
      <w:pPr>
        <w:ind w:left="5040"/>
        <w:jc w:val="center"/>
        <w:rPr>
          <w:b/>
          <w:bCs/>
          <w:sz w:val="20"/>
          <w:szCs w:val="20"/>
        </w:rPr>
      </w:pPr>
      <w:r w:rsidRPr="007C17C3">
        <w:rPr>
          <w:b/>
          <w:bCs/>
          <w:sz w:val="20"/>
          <w:szCs w:val="20"/>
        </w:rPr>
        <w:t>Credit: Jack Whitefield</w:t>
      </w:r>
    </w:p>
    <w:p w14:paraId="07E345C2" w14:textId="29737582" w:rsidR="00271E4A" w:rsidRPr="007C17C3" w:rsidRDefault="000B37E0" w:rsidP="007C17C3">
      <w:pPr>
        <w:rPr>
          <w:b/>
          <w:bCs/>
          <w:sz w:val="20"/>
          <w:szCs w:val="20"/>
        </w:rPr>
      </w:pPr>
      <w:r w:rsidRPr="00426551">
        <w:lastRenderedPageBreak/>
        <w:t xml:space="preserve">Sam Fender is pleased to </w:t>
      </w:r>
      <w:r w:rsidR="00271E4A">
        <w:t xml:space="preserve">share the second track to be lifted from his forthcoming third album, </w:t>
      </w:r>
      <w:r w:rsidR="00271E4A" w:rsidRPr="00271E4A">
        <w:rPr>
          <w:i/>
          <w:iCs/>
        </w:rPr>
        <w:t>People Watching</w:t>
      </w:r>
      <w:r w:rsidR="00271E4A">
        <w:t xml:space="preserve">. Listen to </w:t>
      </w:r>
      <w:r w:rsidR="00271E4A" w:rsidRPr="00271E4A">
        <w:rPr>
          <w:i/>
          <w:iCs/>
        </w:rPr>
        <w:t>Wild Long Lie</w:t>
      </w:r>
      <w:r w:rsidR="00271E4A">
        <w:t xml:space="preserve"> </w:t>
      </w:r>
      <w:hyperlink r:id="rId10" w:history="1">
        <w:r w:rsidR="00271E4A" w:rsidRPr="004E399E">
          <w:rPr>
            <w:rStyle w:val="Hyperlink"/>
            <w:b/>
            <w:bCs/>
          </w:rPr>
          <w:t>HERE</w:t>
        </w:r>
      </w:hyperlink>
    </w:p>
    <w:p w14:paraId="23379DBA" w14:textId="77777777" w:rsidR="00271E4A" w:rsidRDefault="00271E4A" w:rsidP="000B37E0">
      <w:pPr>
        <w:jc w:val="center"/>
      </w:pPr>
    </w:p>
    <w:p w14:paraId="313276C2" w14:textId="53D11E8C" w:rsidR="00FC5E4B" w:rsidRDefault="00271E4A" w:rsidP="001320FD">
      <w:pPr>
        <w:jc w:val="both"/>
      </w:pPr>
      <w:r>
        <w:t xml:space="preserve">Following his explosive re-introduction with last month’s soaring anthem in album title-track, </w:t>
      </w:r>
      <w:r w:rsidRPr="00271E4A">
        <w:rPr>
          <w:i/>
          <w:iCs/>
        </w:rPr>
        <w:t>People Watching</w:t>
      </w:r>
      <w:r>
        <w:t>, Sam</w:t>
      </w:r>
      <w:r w:rsidR="00B373F0">
        <w:t xml:space="preserve"> </w:t>
      </w:r>
      <w:r>
        <w:t xml:space="preserve">follows it with the twisting folk rock of </w:t>
      </w:r>
      <w:r w:rsidRPr="00271E4A">
        <w:rPr>
          <w:i/>
          <w:iCs/>
        </w:rPr>
        <w:t>Wild Long Lie</w:t>
      </w:r>
      <w:r>
        <w:t>.</w:t>
      </w:r>
      <w:r w:rsidR="00AA26C7">
        <w:t xml:space="preserve"> The single will be backed with the bonus track, </w:t>
      </w:r>
      <w:r w:rsidR="00AA26C7" w:rsidRPr="00AA26C7">
        <w:rPr>
          <w:i/>
          <w:iCs/>
        </w:rPr>
        <w:t>Me &amp; The Dog</w:t>
      </w:r>
      <w:r w:rsidR="00AA26C7">
        <w:t>.</w:t>
      </w:r>
    </w:p>
    <w:p w14:paraId="72674075" w14:textId="77777777" w:rsidR="00271E4A" w:rsidRDefault="00271E4A" w:rsidP="001320FD">
      <w:pPr>
        <w:jc w:val="both"/>
      </w:pPr>
    </w:p>
    <w:p w14:paraId="3CBC5EFA" w14:textId="3CD554A2" w:rsidR="00271E4A" w:rsidRPr="00B373F0" w:rsidRDefault="001320FD" w:rsidP="001320FD">
      <w:pPr>
        <w:jc w:val="both"/>
      </w:pPr>
      <w:r w:rsidRPr="001320FD">
        <w:rPr>
          <w:i/>
          <w:iCs/>
        </w:rPr>
        <w:t>Wild Long Lie</w:t>
      </w:r>
      <w:r w:rsidR="00B373F0">
        <w:rPr>
          <w:i/>
          <w:iCs/>
        </w:rPr>
        <w:t xml:space="preserve"> </w:t>
      </w:r>
      <w:r w:rsidR="00B373F0">
        <w:t>takes a left turn from the euphori</w:t>
      </w:r>
      <w:r w:rsidR="00487EF8">
        <w:t>a</w:t>
      </w:r>
      <w:r w:rsidR="00B373F0">
        <w:t xml:space="preserve"> of the returning single, and lands on something more reflective, subtle and understated - but no less impactful.</w:t>
      </w:r>
    </w:p>
    <w:p w14:paraId="48E92EB6" w14:textId="77777777" w:rsidR="00271E4A" w:rsidRDefault="00271E4A" w:rsidP="000B37E0">
      <w:pPr>
        <w:jc w:val="center"/>
      </w:pPr>
    </w:p>
    <w:p w14:paraId="0F708F1E" w14:textId="460767AB" w:rsidR="001320FD" w:rsidRDefault="001320FD" w:rsidP="001320FD">
      <w:pPr>
        <w:jc w:val="both"/>
      </w:pPr>
      <w:r>
        <w:t>Just l</w:t>
      </w:r>
      <w:r w:rsidR="00271E4A">
        <w:t xml:space="preserve">ast week, four stadium </w:t>
      </w:r>
      <w:r>
        <w:t>dates</w:t>
      </w:r>
      <w:r w:rsidR="00271E4A">
        <w:t xml:space="preserve"> went on sale for next June, with three </w:t>
      </w:r>
      <w:r w:rsidR="00CE32D7">
        <w:t xml:space="preserve">nights </w:t>
      </w:r>
      <w:r w:rsidR="00271E4A">
        <w:t>at Newcastle’s St. James Park</w:t>
      </w:r>
      <w:r w:rsidR="00297217">
        <w:t xml:space="preserve"> now all sold out</w:t>
      </w:r>
      <w:r w:rsidR="00CE32D7">
        <w:t>,</w:t>
      </w:r>
      <w:r w:rsidR="00271E4A">
        <w:t xml:space="preserve"> preced</w:t>
      </w:r>
      <w:r w:rsidR="00CE32D7">
        <w:t xml:space="preserve">ing </w:t>
      </w:r>
      <w:r w:rsidR="00271E4A">
        <w:t xml:space="preserve">Fender’s biggest show to date at the London Stadium. Remaining tickets </w:t>
      </w:r>
      <w:r w:rsidR="00297217">
        <w:t xml:space="preserve">for London </w:t>
      </w:r>
      <w:r w:rsidR="00271E4A">
        <w:t>are on sale now</w:t>
      </w:r>
      <w:r>
        <w:t xml:space="preserve"> via </w:t>
      </w:r>
      <w:hyperlink r:id="rId11" w:history="1">
        <w:r w:rsidRPr="00EE4B26">
          <w:rPr>
            <w:rStyle w:val="Hyperlink"/>
          </w:rPr>
          <w:t>www.samfender.com</w:t>
        </w:r>
      </w:hyperlink>
      <w:r>
        <w:t>.</w:t>
      </w:r>
      <w:r w:rsidRPr="001320FD">
        <w:t xml:space="preserve"> </w:t>
      </w:r>
      <w:r>
        <w:t>CMAT supports at all four shows, and The War on Drugs will play on 6</w:t>
      </w:r>
      <w:r w:rsidRPr="0082486C">
        <w:rPr>
          <w:vertAlign w:val="superscript"/>
        </w:rPr>
        <w:t>th</w:t>
      </w:r>
      <w:r>
        <w:t xml:space="preserve"> and 14</w:t>
      </w:r>
      <w:r w:rsidRPr="0082486C">
        <w:rPr>
          <w:vertAlign w:val="superscript"/>
        </w:rPr>
        <w:t>th</w:t>
      </w:r>
      <w:r>
        <w:t xml:space="preserve"> + 15</w:t>
      </w:r>
      <w:r w:rsidRPr="007854BA">
        <w:rPr>
          <w:vertAlign w:val="superscript"/>
        </w:rPr>
        <w:t>th</w:t>
      </w:r>
      <w:r>
        <w:t xml:space="preserve"> June.  </w:t>
      </w:r>
    </w:p>
    <w:p w14:paraId="673B2B3C" w14:textId="77777777" w:rsidR="001320FD" w:rsidRDefault="001320FD" w:rsidP="001320FD">
      <w:pPr>
        <w:jc w:val="both"/>
      </w:pPr>
    </w:p>
    <w:p w14:paraId="67630A97" w14:textId="6C2F2213" w:rsidR="001320FD" w:rsidRPr="00176FEC" w:rsidRDefault="001320FD" w:rsidP="001320FD">
      <w:pPr>
        <w:jc w:val="both"/>
      </w:pPr>
      <w:r w:rsidRPr="00176FEC">
        <w:t xml:space="preserve">£1 from every ticket sold will be donated to select cultural organisations such as Youth Music and Sunday </w:t>
      </w:r>
      <w:proofErr w:type="gramStart"/>
      <w:r w:rsidRPr="00176FEC">
        <w:t>For</w:t>
      </w:r>
      <w:proofErr w:type="gramEnd"/>
      <w:r w:rsidRPr="00176FEC">
        <w:t xml:space="preserve"> Sammy to support the arts in the North East of England</w:t>
      </w:r>
      <w:r>
        <w:t>.</w:t>
      </w:r>
    </w:p>
    <w:p w14:paraId="254FB854" w14:textId="77777777" w:rsidR="00271E4A" w:rsidRDefault="00271E4A" w:rsidP="001320FD">
      <w:pPr>
        <w:jc w:val="both"/>
      </w:pPr>
    </w:p>
    <w:p w14:paraId="3F7985B2" w14:textId="4D24B4CE" w:rsidR="001320FD" w:rsidRPr="00426551" w:rsidRDefault="00271E4A" w:rsidP="001320FD">
      <w:pPr>
        <w:jc w:val="both"/>
      </w:pPr>
      <w:r>
        <w:t>Ahead of that, the North Shields musician kicks off h</w:t>
      </w:r>
      <w:r w:rsidR="001320FD">
        <w:t>is</w:t>
      </w:r>
      <w:r>
        <w:t xml:space="preserve"> 10-date UK/Ireland arena </w:t>
      </w:r>
      <w:r w:rsidR="001320FD">
        <w:t>People Watching T</w:t>
      </w:r>
      <w:r>
        <w:t>our at Dublin’s 3Arena</w:t>
      </w:r>
      <w:r w:rsidR="001320FD">
        <w:t>, calling at London’s O2 Arena on 10</w:t>
      </w:r>
      <w:r w:rsidR="001320FD" w:rsidRPr="001320FD">
        <w:rPr>
          <w:vertAlign w:val="superscript"/>
        </w:rPr>
        <w:t>th</w:t>
      </w:r>
      <w:r w:rsidR="001320FD">
        <w:t xml:space="preserve"> and 12</w:t>
      </w:r>
      <w:r w:rsidR="001320FD" w:rsidRPr="001320FD">
        <w:rPr>
          <w:vertAlign w:val="superscript"/>
        </w:rPr>
        <w:t>th</w:t>
      </w:r>
      <w:r w:rsidR="001320FD">
        <w:t xml:space="preserve"> December. Support for all UK arena dates comes from </w:t>
      </w:r>
      <w:proofErr w:type="spellStart"/>
      <w:r w:rsidR="001320FD">
        <w:t>Wunderhorse</w:t>
      </w:r>
      <w:proofErr w:type="spellEnd"/>
      <w:r w:rsidR="001320FD">
        <w:t>.</w:t>
      </w:r>
    </w:p>
    <w:p w14:paraId="390B5087" w14:textId="77777777" w:rsidR="00176FEC" w:rsidRDefault="00176FEC" w:rsidP="00F3553C"/>
    <w:p w14:paraId="5C9F85D9" w14:textId="5C1C9151" w:rsidR="00683EE9" w:rsidRDefault="00683EE9" w:rsidP="000B37E0">
      <w:pPr>
        <w:jc w:val="center"/>
        <w:rPr>
          <w:rStyle w:val="Hyperlink"/>
          <w:b/>
          <w:bCs/>
        </w:rPr>
      </w:pPr>
      <w:r w:rsidRPr="001E79C4">
        <w:rPr>
          <w:b/>
          <w:bCs/>
        </w:rPr>
        <w:t xml:space="preserve">Listen to </w:t>
      </w:r>
      <w:r w:rsidRPr="001E79C4">
        <w:rPr>
          <w:b/>
          <w:bCs/>
          <w:i/>
          <w:iCs/>
        </w:rPr>
        <w:t>People Watching</w:t>
      </w:r>
      <w:r w:rsidRPr="001E79C4">
        <w:rPr>
          <w:b/>
          <w:bCs/>
        </w:rPr>
        <w:t xml:space="preserve"> </w:t>
      </w:r>
      <w:hyperlink r:id="rId12" w:history="1">
        <w:r w:rsidRPr="001E79C4">
          <w:rPr>
            <w:rStyle w:val="Hyperlink"/>
            <w:b/>
            <w:bCs/>
          </w:rPr>
          <w:t>HERE</w:t>
        </w:r>
      </w:hyperlink>
      <w:r w:rsidRPr="001E79C4">
        <w:rPr>
          <w:b/>
          <w:bCs/>
        </w:rPr>
        <w:t xml:space="preserve"> and pre-order the album </w:t>
      </w:r>
      <w:hyperlink r:id="rId13" w:history="1">
        <w:r w:rsidRPr="001E79C4">
          <w:rPr>
            <w:rStyle w:val="Hyperlink"/>
            <w:b/>
            <w:bCs/>
          </w:rPr>
          <w:t>HERE</w:t>
        </w:r>
      </w:hyperlink>
    </w:p>
    <w:p w14:paraId="243D53F2" w14:textId="77777777" w:rsidR="00426551" w:rsidRPr="00426551" w:rsidRDefault="00426551" w:rsidP="00DD6378"/>
    <w:p w14:paraId="5FC84A7E" w14:textId="4695AFEF" w:rsidR="00426551" w:rsidRDefault="001320FD" w:rsidP="00297217">
      <w:pPr>
        <w:jc w:val="center"/>
      </w:pPr>
      <w:r>
        <w:t>Fender</w:t>
      </w:r>
      <w:r w:rsidR="00426551" w:rsidRPr="00426551">
        <w:t xml:space="preserve"> heads to Europe</w:t>
      </w:r>
      <w:r w:rsidR="00426551">
        <w:t xml:space="preserve"> for the second leg of the tour </w:t>
      </w:r>
      <w:r w:rsidR="00426551" w:rsidRPr="00426551">
        <w:t>in March 2025</w:t>
      </w:r>
      <w:r>
        <w:t xml:space="preserve">, and is </w:t>
      </w:r>
      <w:r w:rsidR="00426551" w:rsidRPr="00426551">
        <w:t xml:space="preserve">also confirmed to </w:t>
      </w:r>
      <w:r w:rsidR="00176FEC">
        <w:t>headline</w:t>
      </w:r>
      <w:r w:rsidR="00426551" w:rsidRPr="00426551">
        <w:t xml:space="preserve"> next year’s Rock Werchter festival in July</w:t>
      </w:r>
      <w:r>
        <w:t xml:space="preserve"> and perform at the Southside and Hurricane festivals in Germany.</w:t>
      </w:r>
    </w:p>
    <w:p w14:paraId="1A062FEC" w14:textId="77777777" w:rsidR="00913CAA" w:rsidRDefault="00913CAA" w:rsidP="000B37E0">
      <w:pPr>
        <w:jc w:val="center"/>
      </w:pPr>
    </w:p>
    <w:p w14:paraId="2EE3FA30" w14:textId="5F889415" w:rsidR="00913CAA" w:rsidRPr="00426551" w:rsidRDefault="001320FD" w:rsidP="000B37E0">
      <w:pPr>
        <w:jc w:val="center"/>
      </w:pPr>
      <w:r>
        <w:t>Next February,</w:t>
      </w:r>
      <w:r w:rsidR="00913CAA" w:rsidRPr="00426551">
        <w:t xml:space="preserve"> Sam Fender releases his third album, </w:t>
      </w:r>
      <w:r w:rsidR="00913CAA" w:rsidRPr="00426551">
        <w:rPr>
          <w:i/>
          <w:iCs/>
        </w:rPr>
        <w:t>People Watching</w:t>
      </w:r>
      <w:r w:rsidR="00913CAA" w:rsidRPr="00426551">
        <w:t>. Now solidified as one of Britain’s most accomplished songwriters of his generation and the next, if </w:t>
      </w:r>
      <w:r w:rsidR="00913CAA" w:rsidRPr="00426551">
        <w:rPr>
          <w:i/>
          <w:iCs/>
        </w:rPr>
        <w:t>Seventeen Going Under</w:t>
      </w:r>
      <w:r w:rsidR="00913CAA" w:rsidRPr="00426551">
        <w:t> was Sam’s “coming of age” record, </w:t>
      </w:r>
      <w:r w:rsidR="00913CAA" w:rsidRPr="00426551">
        <w:rPr>
          <w:i/>
          <w:iCs/>
        </w:rPr>
        <w:t>People Watching</w:t>
      </w:r>
      <w:r w:rsidR="00913CAA" w:rsidRPr="00426551">
        <w:t> is his next step forward - colourful stories and observations of everyday characters living their everyday, but often extraordinary, lives</w:t>
      </w:r>
    </w:p>
    <w:p w14:paraId="34A7DFDB" w14:textId="77777777" w:rsidR="00426551" w:rsidRDefault="00426551" w:rsidP="00426551">
      <w:pPr>
        <w:rPr>
          <w:b/>
          <w:bCs/>
          <w:sz w:val="32"/>
          <w:szCs w:val="32"/>
        </w:rPr>
      </w:pPr>
    </w:p>
    <w:p w14:paraId="1A609CBE" w14:textId="5FF4C9BB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b/>
          <w:bCs/>
          <w:color w:val="000000"/>
          <w:kern w:val="0"/>
          <w:u w:val="single"/>
          <w:lang w:eastAsia="en-GB"/>
          <w14:ligatures w14:val="none"/>
        </w:rPr>
        <w:t>Sam Fender Live – People Watching Tour</w:t>
      </w:r>
    </w:p>
    <w:p w14:paraId="0769F400" w14:textId="77777777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</w:t>
      </w:r>
    </w:p>
    <w:p w14:paraId="06C268B7" w14:textId="6A21B6CB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b/>
          <w:bCs/>
          <w:color w:val="000000"/>
          <w:kern w:val="0"/>
          <w:lang w:eastAsia="en-GB"/>
          <w14:ligatures w14:val="none"/>
        </w:rPr>
        <w:t>202</w:t>
      </w:r>
      <w:r w:rsidR="004D5E40">
        <w:rPr>
          <w:rFonts w:ascii="Aptos" w:eastAsia="Times New Roman" w:hAnsi="Aptos" w:cs="Times New Roman"/>
          <w:b/>
          <w:bCs/>
          <w:color w:val="000000"/>
          <w:kern w:val="0"/>
          <w:lang w:eastAsia="en-GB"/>
          <w14:ligatures w14:val="none"/>
        </w:rPr>
        <w:t>4</w:t>
      </w:r>
      <w:r w:rsidRPr="00426551">
        <w:rPr>
          <w:rFonts w:ascii="Aptos" w:eastAsia="Times New Roman" w:hAnsi="Aptos" w:cs="Times New Roman"/>
          <w:b/>
          <w:bCs/>
          <w:color w:val="000000"/>
          <w:kern w:val="0"/>
          <w:lang w:eastAsia="en-GB"/>
          <w14:ligatures w14:val="none"/>
        </w:rPr>
        <w:t xml:space="preserve"> (support from </w:t>
      </w:r>
      <w:proofErr w:type="spellStart"/>
      <w:r w:rsidRPr="00426551">
        <w:rPr>
          <w:rFonts w:ascii="Aptos" w:eastAsia="Times New Roman" w:hAnsi="Aptos" w:cs="Times New Roman"/>
          <w:b/>
          <w:bCs/>
          <w:color w:val="000000"/>
          <w:kern w:val="0"/>
          <w:lang w:eastAsia="en-GB"/>
          <w14:ligatures w14:val="none"/>
        </w:rPr>
        <w:t>Wunderhorse</w:t>
      </w:r>
      <w:proofErr w:type="spellEnd"/>
      <w:r w:rsidRPr="00426551">
        <w:rPr>
          <w:rFonts w:ascii="Aptos" w:eastAsia="Times New Roman" w:hAnsi="Aptos" w:cs="Times New Roman"/>
          <w:b/>
          <w:bCs/>
          <w:color w:val="000000"/>
          <w:kern w:val="0"/>
          <w:lang w:eastAsia="en-GB"/>
          <w14:ligatures w14:val="none"/>
        </w:rPr>
        <w:t>):</w:t>
      </w:r>
    </w:p>
    <w:p w14:paraId="6B37D73F" w14:textId="2F67D70A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2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nd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December – 3Arena, Dublin SOLD OUT</w:t>
      </w:r>
    </w:p>
    <w:p w14:paraId="58497084" w14:textId="62714B6F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4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December – First Direct Arena, Leeds SOLD OUT</w:t>
      </w:r>
    </w:p>
    <w:p w14:paraId="146E4FB2" w14:textId="39969F7D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6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December – Co-Op Live, Manchester SOLD OUT</w:t>
      </w:r>
    </w:p>
    <w:p w14:paraId="66F42E09" w14:textId="2E381BFE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7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 December – Co-Op Live, Manchester SOLD OUT </w:t>
      </w:r>
    </w:p>
    <w:p w14:paraId="40970F53" w14:textId="789CB0D0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10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December – The O2, London SOLD OUT</w:t>
      </w:r>
    </w:p>
    <w:p w14:paraId="7E33A6E2" w14:textId="1951F7D0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12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 December – The O2, London SOLD OUT </w:t>
      </w:r>
    </w:p>
    <w:p w14:paraId="1E963419" w14:textId="7CA677E1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13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 December – </w:t>
      </w:r>
      <w:proofErr w:type="spellStart"/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Utilita</w:t>
      </w:r>
      <w:proofErr w:type="spellEnd"/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Arena, Birmingham SOLD OUT</w:t>
      </w:r>
    </w:p>
    <w:p w14:paraId="035970A3" w14:textId="64A081F5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16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December – OVO Hydro, Glasgow SOLD OUT</w:t>
      </w:r>
    </w:p>
    <w:p w14:paraId="1942D09E" w14:textId="3F9F7D8E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17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December – OVO Hydro, Glasgow SOLD OUT</w:t>
      </w:r>
    </w:p>
    <w:p w14:paraId="334A081A" w14:textId="43DAE567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20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 December – </w:t>
      </w:r>
      <w:proofErr w:type="spellStart"/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Utilita</w:t>
      </w:r>
      <w:proofErr w:type="spellEnd"/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Arena, Newcastle SOLD O</w:t>
      </w:r>
      <w:r w:rsid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U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T</w:t>
      </w:r>
    </w:p>
    <w:p w14:paraId="3A25AAF5" w14:textId="77777777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</w:t>
      </w:r>
    </w:p>
    <w:p w14:paraId="521C46DB" w14:textId="77777777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b/>
          <w:bCs/>
          <w:color w:val="000000"/>
          <w:kern w:val="0"/>
          <w:lang w:eastAsia="en-GB"/>
          <w14:ligatures w14:val="none"/>
        </w:rPr>
        <w:t>2025 (support from CMAT):</w:t>
      </w:r>
    </w:p>
    <w:p w14:paraId="21D70ED6" w14:textId="2E53F41F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4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March – Olympia, Paris SOLD OUT</w:t>
      </w:r>
    </w:p>
    <w:p w14:paraId="5260E1F6" w14:textId="51686E15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5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 March – 013 </w:t>
      </w:r>
      <w:proofErr w:type="spellStart"/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Poppodium</w:t>
      </w:r>
      <w:proofErr w:type="spellEnd"/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, Tilburg SOLD OUT</w:t>
      </w:r>
    </w:p>
    <w:p w14:paraId="69C97960" w14:textId="79050A48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8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March – Halle 622, Zurich SOLD OUT</w:t>
      </w:r>
    </w:p>
    <w:p w14:paraId="71423E00" w14:textId="1C4AF741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10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March – Palladium, Cologne (SOLD OUT</w:t>
      </w:r>
    </w:p>
    <w:p w14:paraId="155175F2" w14:textId="5C2B0253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12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March – Zenith, Munich</w:t>
      </w:r>
      <w:r w:rsidR="001E79C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SOLD OUT</w:t>
      </w:r>
    </w:p>
    <w:p w14:paraId="712686A0" w14:textId="77777777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13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 March – </w:t>
      </w:r>
      <w:proofErr w:type="spellStart"/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ChorusLife</w:t>
      </w:r>
      <w:proofErr w:type="spellEnd"/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Arena, Bergamo</w:t>
      </w:r>
    </w:p>
    <w:p w14:paraId="6E078D6D" w14:textId="266A6ED7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16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 March – Uber Eats Music Hall, Berlin </w:t>
      </w:r>
      <w:r w:rsid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S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OLD OUT</w:t>
      </w:r>
    </w:p>
    <w:p w14:paraId="32C97E9E" w14:textId="20D63FC9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18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 March – </w:t>
      </w:r>
      <w:proofErr w:type="spellStart"/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Afas</w:t>
      </w:r>
      <w:proofErr w:type="spellEnd"/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Live, Amsterdam SOLD OUT</w:t>
      </w:r>
    </w:p>
    <w:p w14:paraId="770B3C27" w14:textId="4E0B4155" w:rsid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19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March – Forest National, Brussels SOLD OUT</w:t>
      </w:r>
    </w:p>
    <w:p w14:paraId="4ADDB9A0" w14:textId="77777777" w:rsidR="009C5666" w:rsidRDefault="009C5666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</w:p>
    <w:p w14:paraId="722D8313" w14:textId="0B4F1CD7" w:rsidR="009C5666" w:rsidRPr="009C5666" w:rsidRDefault="009C5666" w:rsidP="009C5666">
      <w:pPr>
        <w:jc w:val="center"/>
        <w:rPr>
          <w:rFonts w:ascii="Aptos" w:eastAsia="Times New Roman" w:hAnsi="Aptos" w:cs="Times New Roman"/>
          <w:b/>
          <w:bCs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b/>
          <w:bCs/>
          <w:color w:val="000000"/>
          <w:kern w:val="0"/>
          <w:lang w:eastAsia="en-GB"/>
          <w14:ligatures w14:val="none"/>
        </w:rPr>
        <w:t>US Tour 2025</w:t>
      </w:r>
    </w:p>
    <w:p w14:paraId="42CCB7F9" w14:textId="4768435D" w:rsidR="009C5666" w:rsidRDefault="009C5666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11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Feb</w:t>
      </w:r>
      <w:r w:rsidR="005241B3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ruary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– Webster Hall, New York SOLD OUT</w:t>
      </w:r>
    </w:p>
    <w:p w14:paraId="393FADA4" w14:textId="0DDD5A41" w:rsidR="009C5666" w:rsidRPr="009C5666" w:rsidRDefault="009C5666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5th 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April 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- Doug Mitchell Thunderbird Sports Centre - Vancouver, BC</w:t>
      </w:r>
    </w:p>
    <w:p w14:paraId="5AF54691" w14:textId="669CFAB7" w:rsidR="009C5666" w:rsidRPr="009C5666" w:rsidRDefault="009C5666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7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April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The Paramount Theatre - Seattle, WA</w:t>
      </w:r>
    </w:p>
    <w:p w14:paraId="0EA1084A" w14:textId="00243ED0" w:rsidR="009C5666" w:rsidRPr="009C5666" w:rsidRDefault="009C5666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9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April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Roseland </w:t>
      </w:r>
      <w:proofErr w:type="spellStart"/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Theater</w:t>
      </w:r>
      <w:proofErr w:type="spellEnd"/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Portland, OR</w:t>
      </w:r>
    </w:p>
    <w:p w14:paraId="52C7A9AB" w14:textId="6CEE066F" w:rsidR="009C5666" w:rsidRPr="009C5666" w:rsidRDefault="009C5666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11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April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Fox </w:t>
      </w:r>
      <w:proofErr w:type="spellStart"/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Theater</w:t>
      </w:r>
      <w:proofErr w:type="spellEnd"/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Oakland, CA</w:t>
      </w:r>
    </w:p>
    <w:p w14:paraId="50C4D418" w14:textId="1C065CA6" w:rsidR="009C5666" w:rsidRPr="009C5666" w:rsidRDefault="009C5666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13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April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Coachella Festival, CA</w:t>
      </w:r>
    </w:p>
    <w:p w14:paraId="5F1C0D98" w14:textId="77777777" w:rsidR="009C5666" w:rsidRDefault="009C5666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20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April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Coachella Festival, CA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</w:t>
      </w:r>
    </w:p>
    <w:p w14:paraId="4AAB3FE0" w14:textId="2EB3E4AF" w:rsidR="009C5666" w:rsidRPr="009C5666" w:rsidRDefault="009C5666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21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st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April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Marquee Theatre - Tempe, AZ</w:t>
      </w:r>
    </w:p>
    <w:p w14:paraId="26BE5901" w14:textId="691B0F1F" w:rsidR="009C5666" w:rsidRPr="009C5666" w:rsidRDefault="009C5666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23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rd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April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The Union Event </w:t>
      </w:r>
      <w:proofErr w:type="spellStart"/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Center</w:t>
      </w:r>
      <w:proofErr w:type="spellEnd"/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Salt Lake City, UT</w:t>
      </w:r>
    </w:p>
    <w:p w14:paraId="794A037A" w14:textId="75121B66" w:rsidR="009C5666" w:rsidRDefault="009C5666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24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April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The Fillmore - Denver, CO</w:t>
      </w:r>
    </w:p>
    <w:p w14:paraId="4F47DB28" w14:textId="77777777" w:rsid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</w:p>
    <w:p w14:paraId="6E53D906" w14:textId="7AA9AF74" w:rsidR="00297217" w:rsidRPr="00297217" w:rsidRDefault="00297217" w:rsidP="00426551">
      <w:pPr>
        <w:jc w:val="center"/>
        <w:rPr>
          <w:rFonts w:ascii="Aptos" w:eastAsia="Times New Roman" w:hAnsi="Aptos" w:cs="Times New Roman"/>
          <w:b/>
          <w:bCs/>
          <w:color w:val="000000"/>
          <w:kern w:val="0"/>
          <w:lang w:eastAsia="en-GB"/>
          <w14:ligatures w14:val="none"/>
        </w:rPr>
      </w:pPr>
      <w:r w:rsidRPr="00297217">
        <w:rPr>
          <w:rFonts w:ascii="Aptos" w:eastAsia="Times New Roman" w:hAnsi="Aptos" w:cs="Times New Roman"/>
          <w:b/>
          <w:bCs/>
          <w:color w:val="000000"/>
          <w:kern w:val="0"/>
          <w:lang w:eastAsia="en-GB"/>
          <w14:ligatures w14:val="none"/>
        </w:rPr>
        <w:t>Summer 2025:</w:t>
      </w:r>
    </w:p>
    <w:p w14:paraId="71DD8DFC" w14:textId="760362B2" w:rsidR="00426551" w:rsidRPr="00297217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6</w:t>
      </w:r>
      <w:r w:rsidRPr="00297217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June – London </w:t>
      </w:r>
      <w:proofErr w:type="gramStart"/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Stadium </w:t>
      </w:r>
      <w:r w:rsidR="00D44C8E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</w:t>
      </w:r>
      <w:r w:rsidR="00C610BB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(</w:t>
      </w:r>
      <w:proofErr w:type="gramEnd"/>
      <w:r w:rsidR="00D44C8E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w/ The War on Drugs</w:t>
      </w:r>
      <w:r w:rsidR="00000472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+ CMAT</w:t>
      </w:r>
      <w:r w:rsidR="00C610BB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)</w:t>
      </w:r>
    </w:p>
    <w:p w14:paraId="19C1B0AF" w14:textId="6835D3FA" w:rsidR="00426551" w:rsidRPr="00297217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12</w:t>
      </w:r>
      <w:r w:rsidRPr="00297217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June – St. James’ Park, </w:t>
      </w:r>
      <w:proofErr w:type="gramStart"/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Newcastle </w:t>
      </w:r>
      <w:r w:rsidR="00D44C8E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</w:t>
      </w:r>
      <w:r w:rsidR="00C610BB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(</w:t>
      </w:r>
      <w:proofErr w:type="gramEnd"/>
      <w:r w:rsidR="00D44C8E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w/ CMAT</w:t>
      </w:r>
      <w:r w:rsidR="00C610BB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)</w:t>
      </w:r>
      <w:r w:rsidR="00297217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SOLD OUT</w:t>
      </w:r>
    </w:p>
    <w:p w14:paraId="6EA59E2A" w14:textId="322C674C" w:rsidR="00426551" w:rsidRPr="00297217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14</w:t>
      </w:r>
      <w:r w:rsidRPr="00297217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June – St. James’ Park, Newcastle</w:t>
      </w:r>
      <w:r w:rsidR="00D44C8E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</w:t>
      </w:r>
      <w:r w:rsidR="00C610BB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(</w:t>
      </w:r>
      <w:r w:rsidR="00D44C8E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w/ The War on Drugs</w:t>
      </w:r>
      <w:r w:rsidR="00000472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+ CMAT</w:t>
      </w:r>
      <w:r w:rsidR="00C610BB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)</w:t>
      </w:r>
      <w:r w:rsidR="00297217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SOLD OUT</w:t>
      </w:r>
    </w:p>
    <w:p w14:paraId="46B63827" w14:textId="05ED1DC8" w:rsidR="00685CFD" w:rsidRPr="0040343D" w:rsidRDefault="00F3553C" w:rsidP="0040343D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15</w:t>
      </w:r>
      <w:r w:rsidRPr="00297217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June - St. James’ Park, Newcastle  (w/ The War on Drugs + CMAT)</w:t>
      </w:r>
      <w:r w:rsidR="00297217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SOLD OUT</w:t>
      </w:r>
    </w:p>
    <w:p w14:paraId="3EEC2099" w14:textId="16022D79" w:rsidR="00426551" w:rsidRDefault="00685CFD" w:rsidP="00C610BB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C610BB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2</w:t>
      </w:r>
      <w:r w:rsidR="00E80F78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</w:t>
      </w:r>
      <w:r w:rsidR="00E80F78" w:rsidRPr="00E80F78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st</w:t>
      </w:r>
      <w:r w:rsidR="00E80F78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</w:t>
      </w:r>
      <w:r w:rsidRPr="00C610BB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June – Hurrican</w:t>
      </w:r>
      <w:r w:rsidR="00E80F78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e</w:t>
      </w:r>
      <w:r w:rsidRPr="00C610BB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, Germany</w:t>
      </w:r>
    </w:p>
    <w:p w14:paraId="4C050048" w14:textId="6261D61F" w:rsidR="00E80F78" w:rsidRDefault="00E80F78" w:rsidP="00C610BB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22</w:t>
      </w:r>
      <w:r w:rsidRPr="00E80F78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nd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June – Southside, Germany</w:t>
      </w:r>
    </w:p>
    <w:p w14:paraId="58C062C0" w14:textId="4BC0C43F" w:rsidR="009C5666" w:rsidRPr="00C610BB" w:rsidRDefault="009C5666" w:rsidP="00C610BB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4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July – Down </w:t>
      </w:r>
      <w:proofErr w:type="gramStart"/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The</w:t>
      </w:r>
      <w:proofErr w:type="gramEnd"/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Rabbit Hole, 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Netherlands</w:t>
      </w:r>
    </w:p>
    <w:p w14:paraId="050F8C52" w14:textId="77777777" w:rsid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5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July – Rock Werchter, Belgium</w:t>
      </w:r>
    </w:p>
    <w:p w14:paraId="3C9B29D5" w14:textId="77777777" w:rsidR="009C5666" w:rsidRPr="00426551" w:rsidRDefault="009C5666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</w:p>
    <w:p w14:paraId="4086EBB3" w14:textId="77777777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</w:p>
    <w:p w14:paraId="130CF790" w14:textId="77777777" w:rsidR="00426551" w:rsidRDefault="00426551" w:rsidP="00426551">
      <w:pPr>
        <w:jc w:val="center"/>
        <w:rPr>
          <w:rFonts w:ascii="Aptos" w:eastAsia="Times New Roman" w:hAnsi="Aptos" w:cs="Times New Roman"/>
          <w:color w:val="467886"/>
          <w:kern w:val="0"/>
          <w:u w:val="single"/>
          <w:lang w:eastAsia="en-GB"/>
          <w14:ligatures w14:val="none"/>
        </w:rPr>
      </w:pPr>
      <w:hyperlink r:id="rId14" w:tooltip="http://www.samfender.com/" w:history="1">
        <w:r w:rsidRPr="00426551">
          <w:rPr>
            <w:rFonts w:ascii="Aptos" w:eastAsia="Times New Roman" w:hAnsi="Aptos" w:cs="Times New Roman"/>
            <w:color w:val="467886"/>
            <w:kern w:val="0"/>
            <w:u w:val="single"/>
            <w:lang w:eastAsia="en-GB"/>
            <w14:ligatures w14:val="none"/>
          </w:rPr>
          <w:t>www.samfender.com</w:t>
        </w:r>
      </w:hyperlink>
    </w:p>
    <w:p w14:paraId="7A660B90" w14:textId="77777777" w:rsidR="005C5217" w:rsidRDefault="005C5217" w:rsidP="00426551">
      <w:pPr>
        <w:jc w:val="center"/>
        <w:rPr>
          <w:rFonts w:ascii="Aptos" w:eastAsia="Times New Roman" w:hAnsi="Aptos" w:cs="Times New Roman"/>
          <w:color w:val="467886"/>
          <w:kern w:val="0"/>
          <w:u w:val="single"/>
          <w:lang w:eastAsia="en-GB"/>
          <w14:ligatures w14:val="none"/>
        </w:rPr>
      </w:pPr>
    </w:p>
    <w:p w14:paraId="3BCC78CF" w14:textId="085C96B5" w:rsidR="005C5217" w:rsidRDefault="005C5217" w:rsidP="00426551">
      <w:pPr>
        <w:jc w:val="center"/>
        <w:rPr>
          <w:rFonts w:ascii="Aptos" w:eastAsia="Times New Roman" w:hAnsi="Aptos" w:cs="Times New Roman"/>
          <w:color w:val="467886"/>
          <w:kern w:val="0"/>
          <w:u w:val="single"/>
          <w:lang w:eastAsia="en-GB"/>
          <w14:ligatures w14:val="none"/>
        </w:rPr>
      </w:pPr>
      <w:r>
        <w:rPr>
          <w:rFonts w:ascii="Aptos" w:eastAsia="Times New Roman" w:hAnsi="Aptos" w:cs="Times New Roman"/>
          <w:noProof/>
          <w:color w:val="467886"/>
          <w:kern w:val="0"/>
          <w:u w:val="single"/>
          <w:lang w:eastAsia="en-GB"/>
        </w:rPr>
        <w:drawing>
          <wp:inline distT="0" distB="0" distL="0" distR="0" wp14:anchorId="630E5340" wp14:editId="4ABCD651">
            <wp:extent cx="4483100" cy="4483100"/>
            <wp:effectExtent l="0" t="0" r="0" b="0"/>
            <wp:docPr id="1034988556" name="Picture 3" descr="A group of boys sm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88556" name="Picture 3" descr="A group of boys smoking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0F41" w14:textId="437FC1F1" w:rsidR="000B37E0" w:rsidRDefault="005C5217" w:rsidP="005C5217">
      <w:pPr>
        <w:jc w:val="center"/>
        <w:rPr>
          <w:b/>
          <w:bCs/>
        </w:rPr>
      </w:pPr>
      <w:r w:rsidRPr="005C5217">
        <w:rPr>
          <w:b/>
          <w:bCs/>
        </w:rPr>
        <w:t>Wild Long Lie</w:t>
      </w:r>
    </w:p>
    <w:p w14:paraId="59981A75" w14:textId="77777777" w:rsidR="008F6F34" w:rsidRDefault="008F6F34" w:rsidP="005C5217">
      <w:pPr>
        <w:jc w:val="center"/>
        <w:rPr>
          <w:b/>
          <w:bCs/>
        </w:rPr>
      </w:pPr>
    </w:p>
    <w:p w14:paraId="416799E2" w14:textId="77777777" w:rsidR="008F6F34" w:rsidRDefault="008F6F34" w:rsidP="005C5217">
      <w:pPr>
        <w:jc w:val="center"/>
        <w:rPr>
          <w:b/>
          <w:bCs/>
        </w:rPr>
      </w:pPr>
    </w:p>
    <w:p w14:paraId="66B3D5D3" w14:textId="77777777" w:rsidR="008F6F34" w:rsidRDefault="008F6F34" w:rsidP="005C5217">
      <w:pPr>
        <w:jc w:val="center"/>
        <w:rPr>
          <w:b/>
          <w:bCs/>
        </w:rPr>
      </w:pPr>
    </w:p>
    <w:p w14:paraId="627DC257" w14:textId="77777777" w:rsidR="008F6F34" w:rsidRPr="008F6F34" w:rsidRDefault="008F6F34" w:rsidP="008F6F34">
      <w:pPr>
        <w:jc w:val="center"/>
        <w:rPr>
          <w:b/>
          <w:bCs/>
          <w:lang w:val="en-CA"/>
        </w:rPr>
      </w:pPr>
      <w:r w:rsidRPr="008F6F34">
        <w:rPr>
          <w:b/>
          <w:bCs/>
          <w:lang w:val="en-CA"/>
        </w:rPr>
        <w:t>For more information and press enquiries for SAM FENDER please contact</w:t>
      </w:r>
    </w:p>
    <w:p w14:paraId="7067FE4D" w14:textId="77777777" w:rsidR="008F6F34" w:rsidRDefault="008F6F34" w:rsidP="008F6F34">
      <w:pPr>
        <w:jc w:val="center"/>
        <w:rPr>
          <w:b/>
          <w:bCs/>
          <w:lang w:val="en-CA"/>
        </w:rPr>
      </w:pPr>
    </w:p>
    <w:p w14:paraId="00DF4E3A" w14:textId="5BF56672" w:rsidR="008F6F34" w:rsidRDefault="008F6F34" w:rsidP="008F6F34">
      <w:pPr>
        <w:jc w:val="center"/>
        <w:rPr>
          <w:b/>
          <w:bCs/>
          <w:lang w:val="en-CA"/>
        </w:rPr>
      </w:pPr>
      <w:r w:rsidRPr="008F6F34">
        <w:rPr>
          <w:b/>
          <w:bCs/>
          <w:lang w:val="en-CA"/>
        </w:rPr>
        <w:t xml:space="preserve">Jenny Entwistle </w:t>
      </w:r>
    </w:p>
    <w:p w14:paraId="0D9566D0" w14:textId="1A52222A" w:rsidR="008F6F34" w:rsidRPr="008F6F34" w:rsidRDefault="008F6F34" w:rsidP="008F6F34">
      <w:pPr>
        <w:jc w:val="center"/>
        <w:rPr>
          <w:b/>
          <w:bCs/>
          <w:lang w:val="en-CA"/>
        </w:rPr>
      </w:pPr>
      <w:hyperlink r:id="rId16" w:history="1">
        <w:r w:rsidRPr="008F6F34">
          <w:rPr>
            <w:rStyle w:val="Hyperlink"/>
            <w:b/>
            <w:bCs/>
            <w:lang w:val="en-CA"/>
          </w:rPr>
          <w:t>Jenny@chuffmedia.com</w:t>
        </w:r>
      </w:hyperlink>
    </w:p>
    <w:p w14:paraId="6B1F53AE" w14:textId="77777777" w:rsidR="008F6F34" w:rsidRPr="005C5217" w:rsidRDefault="008F6F34" w:rsidP="005C5217">
      <w:pPr>
        <w:jc w:val="center"/>
        <w:rPr>
          <w:b/>
          <w:bCs/>
        </w:rPr>
      </w:pPr>
    </w:p>
    <w:sectPr w:rsidR="008F6F34" w:rsidRPr="005C5217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CA2331" w14:textId="77777777" w:rsidR="00623DA6" w:rsidRDefault="00623DA6" w:rsidP="008F6F34">
      <w:r>
        <w:separator/>
      </w:r>
    </w:p>
  </w:endnote>
  <w:endnote w:type="continuationSeparator" w:id="0">
    <w:p w14:paraId="60C4B884" w14:textId="77777777" w:rsidR="00623DA6" w:rsidRDefault="00623DA6" w:rsidP="008F6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70133" w14:textId="27D5402C" w:rsidR="008F6F34" w:rsidRDefault="008F6F34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6927A0B9" wp14:editId="5205A6E2">
          <wp:simplePos x="0" y="0"/>
          <wp:positionH relativeFrom="page">
            <wp:align>left</wp:align>
          </wp:positionH>
          <wp:positionV relativeFrom="paragraph">
            <wp:posOffset>-264160</wp:posOffset>
          </wp:positionV>
          <wp:extent cx="5731510" cy="702310"/>
          <wp:effectExtent l="0" t="0" r="2540" b="2540"/>
          <wp:wrapNone/>
          <wp:docPr id="15416131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FA77A9" w14:textId="77777777" w:rsidR="00623DA6" w:rsidRDefault="00623DA6" w:rsidP="008F6F34">
      <w:r>
        <w:separator/>
      </w:r>
    </w:p>
  </w:footnote>
  <w:footnote w:type="continuationSeparator" w:id="0">
    <w:p w14:paraId="10D3C413" w14:textId="77777777" w:rsidR="00623DA6" w:rsidRDefault="00623DA6" w:rsidP="008F6F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E0"/>
    <w:rsid w:val="00000472"/>
    <w:rsid w:val="000A19D2"/>
    <w:rsid w:val="000B37E0"/>
    <w:rsid w:val="000E2A5D"/>
    <w:rsid w:val="001320FD"/>
    <w:rsid w:val="00176FEC"/>
    <w:rsid w:val="001A3F0D"/>
    <w:rsid w:val="001B7733"/>
    <w:rsid w:val="001E637A"/>
    <w:rsid w:val="001E767F"/>
    <w:rsid w:val="001E79C4"/>
    <w:rsid w:val="0020633D"/>
    <w:rsid w:val="00227CCB"/>
    <w:rsid w:val="00271782"/>
    <w:rsid w:val="00271E4A"/>
    <w:rsid w:val="00285303"/>
    <w:rsid w:val="00297217"/>
    <w:rsid w:val="002E79B0"/>
    <w:rsid w:val="00342BC9"/>
    <w:rsid w:val="003A058D"/>
    <w:rsid w:val="0040343D"/>
    <w:rsid w:val="00426551"/>
    <w:rsid w:val="00487EF8"/>
    <w:rsid w:val="004A3F6D"/>
    <w:rsid w:val="004D5E40"/>
    <w:rsid w:val="004E399E"/>
    <w:rsid w:val="005241B3"/>
    <w:rsid w:val="005C5217"/>
    <w:rsid w:val="00623DA6"/>
    <w:rsid w:val="00632F7A"/>
    <w:rsid w:val="006535E3"/>
    <w:rsid w:val="00683EE9"/>
    <w:rsid w:val="00685CFD"/>
    <w:rsid w:val="006D5B76"/>
    <w:rsid w:val="00737CD7"/>
    <w:rsid w:val="007854BA"/>
    <w:rsid w:val="007C17C3"/>
    <w:rsid w:val="00815A64"/>
    <w:rsid w:val="00822134"/>
    <w:rsid w:val="0082486C"/>
    <w:rsid w:val="0086193B"/>
    <w:rsid w:val="0087435B"/>
    <w:rsid w:val="008F6F34"/>
    <w:rsid w:val="00913CAA"/>
    <w:rsid w:val="009C5666"/>
    <w:rsid w:val="009F343A"/>
    <w:rsid w:val="00A30B48"/>
    <w:rsid w:val="00A4633B"/>
    <w:rsid w:val="00AA26C7"/>
    <w:rsid w:val="00AC6C8D"/>
    <w:rsid w:val="00B24C87"/>
    <w:rsid w:val="00B373F0"/>
    <w:rsid w:val="00BC6B70"/>
    <w:rsid w:val="00BE47D8"/>
    <w:rsid w:val="00C11DAB"/>
    <w:rsid w:val="00C610BB"/>
    <w:rsid w:val="00CE32D7"/>
    <w:rsid w:val="00CE5D48"/>
    <w:rsid w:val="00D44C8E"/>
    <w:rsid w:val="00D734F4"/>
    <w:rsid w:val="00DC2410"/>
    <w:rsid w:val="00DD6378"/>
    <w:rsid w:val="00E273C9"/>
    <w:rsid w:val="00E74C0D"/>
    <w:rsid w:val="00E80F78"/>
    <w:rsid w:val="00E844E5"/>
    <w:rsid w:val="00ED6DE8"/>
    <w:rsid w:val="00F3553C"/>
    <w:rsid w:val="00FC5E4B"/>
    <w:rsid w:val="00FD1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7D545A"/>
  <w15:chartTrackingRefBased/>
  <w15:docId w15:val="{064C4F92-61AD-F548-863C-24DD09CBF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37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37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37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37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37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37E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37E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37E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37E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37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37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37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37E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37E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37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37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37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37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37E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37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37E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37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37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37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37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37E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37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37E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37E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83E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3EE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F6F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F34"/>
  </w:style>
  <w:style w:type="paragraph" w:styleId="Footer">
    <w:name w:val="footer"/>
    <w:basedOn w:val="Normal"/>
    <w:link w:val="FooterChar"/>
    <w:uiPriority w:val="99"/>
    <w:unhideWhenUsed/>
    <w:rsid w:val="008F6F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02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mfender.com/" TargetMode="External"/><Relationship Id="rId13" Type="http://schemas.openxmlformats.org/officeDocument/2006/relationships/hyperlink" Target="https://samfender.lnk.to/peoplewatchin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amfender.lnk.to/WildLongLiePR" TargetMode="External"/><Relationship Id="rId12" Type="http://schemas.openxmlformats.org/officeDocument/2006/relationships/hyperlink" Target="https://samfender.lnk.to/PWListen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Jenny@chuffmedia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samfender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s://samfender.lnk.to/WildLongLiePR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www.samfende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Lawrence</dc:creator>
  <cp:keywords/>
  <dc:description/>
  <cp:lastModifiedBy>Christian Brezac</cp:lastModifiedBy>
  <cp:revision>4</cp:revision>
  <dcterms:created xsi:type="dcterms:W3CDTF">2024-12-01T08:14:00Z</dcterms:created>
  <dcterms:modified xsi:type="dcterms:W3CDTF">2024-12-02T11:18:00Z</dcterms:modified>
</cp:coreProperties>
</file>