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BF43C" w14:textId="3E25BAFE" w:rsidR="003E688D" w:rsidRDefault="00000000" w:rsidP="00A34DB5">
      <w:pPr>
        <w:jc w:val="center"/>
        <w:rPr>
          <w:rFonts w:ascii="Arial" w:eastAsia="Arial" w:hAnsi="Arial" w:cs="Arial"/>
          <w:b/>
        </w:rPr>
      </w:pPr>
      <w:r>
        <w:rPr>
          <w:rFonts w:ascii="Arial" w:eastAsia="Arial" w:hAnsi="Arial" w:cs="Arial"/>
          <w:b/>
        </w:rPr>
        <w:t xml:space="preserve">HORRIBLE HISTORIES </w:t>
      </w:r>
      <w:r w:rsidR="00F504FA">
        <w:rPr>
          <w:rFonts w:ascii="Arial" w:eastAsia="Arial" w:hAnsi="Arial" w:cs="Arial"/>
          <w:b/>
        </w:rPr>
        <w:t xml:space="preserve">- </w:t>
      </w:r>
      <w:r>
        <w:rPr>
          <w:rFonts w:ascii="Arial" w:eastAsia="Arial" w:hAnsi="Arial" w:cs="Arial"/>
          <w:b/>
        </w:rPr>
        <w:t>LIVE ON STAGE</w:t>
      </w:r>
    </w:p>
    <w:p w14:paraId="251591BE" w14:textId="77777777" w:rsidR="003E688D" w:rsidRDefault="003E688D">
      <w:pPr>
        <w:jc w:val="center"/>
        <w:rPr>
          <w:rFonts w:ascii="Arial" w:eastAsia="Arial" w:hAnsi="Arial" w:cs="Arial"/>
          <w:b/>
        </w:rPr>
      </w:pPr>
    </w:p>
    <w:p w14:paraId="4784E7BC" w14:textId="77777777" w:rsidR="003E688D" w:rsidRDefault="00000000">
      <w:pPr>
        <w:jc w:val="center"/>
        <w:rPr>
          <w:rFonts w:ascii="Arial" w:eastAsia="Arial" w:hAnsi="Arial" w:cs="Arial"/>
          <w:b/>
          <w:sz w:val="50"/>
          <w:szCs w:val="50"/>
        </w:rPr>
      </w:pPr>
      <w:r>
        <w:rPr>
          <w:rFonts w:ascii="Arial" w:eastAsia="Arial" w:hAnsi="Arial" w:cs="Arial"/>
          <w:b/>
          <w:sz w:val="50"/>
          <w:szCs w:val="50"/>
        </w:rPr>
        <w:t>HORRIBLE CHRISTMAS</w:t>
      </w:r>
    </w:p>
    <w:p w14:paraId="50BAFC99" w14:textId="77777777" w:rsidR="003E688D" w:rsidRDefault="003E688D">
      <w:pPr>
        <w:jc w:val="center"/>
        <w:rPr>
          <w:rFonts w:ascii="Arial" w:eastAsia="Arial" w:hAnsi="Arial" w:cs="Arial"/>
          <w:b/>
        </w:rPr>
      </w:pPr>
    </w:p>
    <w:p w14:paraId="3079699A" w14:textId="77777777" w:rsidR="003E688D" w:rsidRDefault="00000000">
      <w:pPr>
        <w:jc w:val="center"/>
        <w:rPr>
          <w:rFonts w:ascii="Arial" w:eastAsia="Arial" w:hAnsi="Arial" w:cs="Arial"/>
          <w:b/>
        </w:rPr>
      </w:pPr>
      <w:r>
        <w:rPr>
          <w:rFonts w:ascii="Arial" w:eastAsia="Arial" w:hAnsi="Arial" w:cs="Arial"/>
          <w:b/>
        </w:rPr>
        <w:t xml:space="preserve">VISITING BIRMINGHAM, </w:t>
      </w:r>
      <w:proofErr w:type="gramStart"/>
      <w:r>
        <w:rPr>
          <w:rFonts w:ascii="Arial" w:eastAsia="Arial" w:hAnsi="Arial" w:cs="Arial"/>
          <w:b/>
        </w:rPr>
        <w:t>MANCHESTER</w:t>
      </w:r>
      <w:proofErr w:type="gramEnd"/>
      <w:r>
        <w:rPr>
          <w:rFonts w:ascii="Arial" w:eastAsia="Arial" w:hAnsi="Arial" w:cs="Arial"/>
          <w:b/>
        </w:rPr>
        <w:t xml:space="preserve"> AND LONDON THIS DECEMBER</w:t>
      </w:r>
    </w:p>
    <w:p w14:paraId="3CD501A0" w14:textId="77777777" w:rsidR="003E688D" w:rsidRDefault="003E688D">
      <w:pPr>
        <w:jc w:val="center"/>
        <w:rPr>
          <w:rFonts w:ascii="Arial" w:eastAsia="Arial" w:hAnsi="Arial" w:cs="Arial"/>
        </w:rPr>
      </w:pPr>
    </w:p>
    <w:p w14:paraId="52AC384E" w14:textId="17B6099B" w:rsidR="003E688D" w:rsidRDefault="00F504FA">
      <w:pPr>
        <w:jc w:val="center"/>
        <w:rPr>
          <w:rFonts w:ascii="Arial" w:eastAsia="Arial" w:hAnsi="Arial" w:cs="Arial"/>
          <w:i/>
          <w:sz w:val="23"/>
          <w:szCs w:val="23"/>
          <w:highlight w:val="white"/>
        </w:rPr>
      </w:pPr>
      <w:r>
        <w:rPr>
          <w:rFonts w:ascii="Arial" w:eastAsia="Arial" w:hAnsi="Arial" w:cs="Arial"/>
          <w:b/>
          <w:i/>
          <w:sz w:val="22"/>
          <w:szCs w:val="22"/>
        </w:rPr>
        <w:t>The story of how Christmas came to be what it is today - in Horrible Histories style!</w:t>
      </w:r>
    </w:p>
    <w:p w14:paraId="33F8F8BB" w14:textId="77777777" w:rsidR="003E688D" w:rsidRDefault="003E688D">
      <w:pPr>
        <w:rPr>
          <w:rFonts w:ascii="Arial" w:eastAsia="Arial" w:hAnsi="Arial" w:cs="Arial"/>
        </w:rPr>
      </w:pPr>
    </w:p>
    <w:p w14:paraId="716AE317" w14:textId="77777777" w:rsidR="003E688D" w:rsidRDefault="00000000">
      <w:pPr>
        <w:rPr>
          <w:rFonts w:ascii="Arial" w:eastAsia="Arial" w:hAnsi="Arial" w:cs="Arial"/>
          <w:b/>
          <w:color w:val="FF0000"/>
          <w:sz w:val="36"/>
          <w:szCs w:val="36"/>
        </w:rPr>
      </w:pPr>
      <w:r>
        <w:rPr>
          <w:rFonts w:ascii="Arial" w:eastAsia="Arial" w:hAnsi="Arial" w:cs="Arial"/>
          <w:noProof/>
        </w:rPr>
        <w:drawing>
          <wp:inline distT="0" distB="0" distL="0" distR="0" wp14:anchorId="585BC109" wp14:editId="5309696F">
            <wp:extent cx="6038513" cy="3220540"/>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6038513" cy="3220540"/>
                    </a:xfrm>
                    <a:prstGeom prst="rect">
                      <a:avLst/>
                    </a:prstGeom>
                    <a:ln/>
                  </pic:spPr>
                </pic:pic>
              </a:graphicData>
            </a:graphic>
          </wp:inline>
        </w:drawing>
      </w:r>
    </w:p>
    <w:p w14:paraId="2C96DC4C" w14:textId="77777777" w:rsidR="003E688D" w:rsidRDefault="003E688D">
      <w:pPr>
        <w:rPr>
          <w:rFonts w:ascii="Arial" w:eastAsia="Arial" w:hAnsi="Arial" w:cs="Arial"/>
          <w:b/>
          <w:color w:val="000000"/>
        </w:rPr>
      </w:pPr>
    </w:p>
    <w:p w14:paraId="328E1BAA" w14:textId="362109F4" w:rsidR="003E688D" w:rsidRPr="00FB4F78" w:rsidRDefault="00000000">
      <w:pPr>
        <w:pBdr>
          <w:top w:val="nil"/>
          <w:left w:val="nil"/>
          <w:bottom w:val="nil"/>
          <w:right w:val="nil"/>
          <w:between w:val="nil"/>
        </w:pBdr>
        <w:jc w:val="both"/>
        <w:rPr>
          <w:rFonts w:ascii="Arial" w:eastAsia="Arial" w:hAnsi="Arial" w:cs="Arial"/>
          <w:color w:val="333333"/>
          <w:sz w:val="23"/>
          <w:szCs w:val="23"/>
          <w:highlight w:val="white"/>
        </w:rPr>
      </w:pPr>
      <w:r w:rsidRPr="00FB4F78">
        <w:rPr>
          <w:rFonts w:ascii="Arial" w:eastAsia="Arial" w:hAnsi="Arial" w:cs="Arial"/>
          <w:color w:val="333333"/>
          <w:sz w:val="23"/>
          <w:szCs w:val="23"/>
          <w:highlight w:val="white"/>
        </w:rPr>
        <w:t xml:space="preserve">When you think of Christmas, many things usually come to mind - family, joy, goodwill, presents… - but how about Oliver Cromwell (fact)? Or Henry VIII (fact)? </w:t>
      </w:r>
    </w:p>
    <w:p w14:paraId="10C80A40" w14:textId="77777777" w:rsidR="003E688D" w:rsidRPr="00FB4F78" w:rsidRDefault="003E688D">
      <w:pPr>
        <w:pBdr>
          <w:top w:val="nil"/>
          <w:left w:val="nil"/>
          <w:bottom w:val="nil"/>
          <w:right w:val="nil"/>
          <w:between w:val="nil"/>
        </w:pBdr>
        <w:jc w:val="both"/>
        <w:rPr>
          <w:rFonts w:ascii="Arial" w:eastAsia="Arial" w:hAnsi="Arial" w:cs="Arial"/>
          <w:color w:val="333333"/>
          <w:sz w:val="23"/>
          <w:szCs w:val="23"/>
          <w:highlight w:val="white"/>
        </w:rPr>
      </w:pPr>
    </w:p>
    <w:p w14:paraId="653DE348" w14:textId="2C87B866" w:rsidR="003E688D" w:rsidRPr="00FB4F78" w:rsidRDefault="00000000">
      <w:pPr>
        <w:pBdr>
          <w:top w:val="nil"/>
          <w:left w:val="nil"/>
          <w:bottom w:val="nil"/>
          <w:right w:val="nil"/>
          <w:between w:val="nil"/>
        </w:pBdr>
        <w:jc w:val="both"/>
        <w:rPr>
          <w:rFonts w:ascii="Arial" w:eastAsia="Arial" w:hAnsi="Arial" w:cs="Arial"/>
          <w:color w:val="333333"/>
          <w:sz w:val="23"/>
          <w:szCs w:val="23"/>
          <w:highlight w:val="white"/>
        </w:rPr>
      </w:pPr>
      <w:r w:rsidRPr="00FB4F78">
        <w:rPr>
          <w:rFonts w:ascii="Arial" w:eastAsia="Arial" w:hAnsi="Arial" w:cs="Arial"/>
          <w:color w:val="333333"/>
          <w:sz w:val="23"/>
          <w:szCs w:val="23"/>
          <w:highlight w:val="white"/>
        </w:rPr>
        <w:t>When Christmas comes under threat from a jolly man dressed in red, it’s up to one young courageous boy to save the day – but can he save Christmas? From Victorian villains to Medieval monks, Puritan parties to Tudor treats, join us on a hair-raising adventure through the history of Christmas in the company of Charles Dickens, Oliver Cromwell, King Henry VIII and St Nicholas as they all join forces to save the festive season! </w:t>
      </w:r>
    </w:p>
    <w:p w14:paraId="12453D8A" w14:textId="77777777" w:rsidR="003E688D" w:rsidRPr="00FB4F78" w:rsidRDefault="003E688D">
      <w:pPr>
        <w:pBdr>
          <w:top w:val="nil"/>
          <w:left w:val="nil"/>
          <w:bottom w:val="nil"/>
          <w:right w:val="nil"/>
          <w:between w:val="nil"/>
        </w:pBdr>
        <w:jc w:val="both"/>
        <w:rPr>
          <w:rFonts w:ascii="Arial" w:eastAsia="Arial" w:hAnsi="Arial" w:cs="Arial"/>
          <w:color w:val="363636"/>
          <w:sz w:val="23"/>
          <w:szCs w:val="23"/>
          <w:shd w:val="clear" w:color="auto" w:fill="FDFCFB"/>
        </w:rPr>
      </w:pPr>
    </w:p>
    <w:p w14:paraId="05569EB1" w14:textId="77777777" w:rsidR="003E688D" w:rsidRPr="00FB4F78" w:rsidRDefault="00000000">
      <w:pPr>
        <w:pBdr>
          <w:top w:val="nil"/>
          <w:left w:val="nil"/>
          <w:bottom w:val="nil"/>
          <w:right w:val="nil"/>
          <w:between w:val="nil"/>
        </w:pBdr>
        <w:jc w:val="both"/>
        <w:rPr>
          <w:rFonts w:ascii="Arial" w:eastAsia="Arial" w:hAnsi="Arial" w:cs="Arial"/>
          <w:color w:val="333333"/>
          <w:sz w:val="23"/>
          <w:szCs w:val="23"/>
          <w:highlight w:val="white"/>
        </w:rPr>
      </w:pPr>
      <w:r w:rsidRPr="00FB4F78">
        <w:rPr>
          <w:rFonts w:ascii="Arial" w:eastAsia="Arial" w:hAnsi="Arial" w:cs="Arial"/>
          <w:color w:val="363636"/>
          <w:sz w:val="23"/>
          <w:szCs w:val="23"/>
          <w:shd w:val="clear" w:color="auto" w:fill="FDFCFB"/>
        </w:rPr>
        <w:t>Bring the whole family to enjoy this festive adventure as Horrible Histories presents the terrific tale of Christmas.</w:t>
      </w:r>
      <w:r w:rsidRPr="00FB4F78">
        <w:rPr>
          <w:rFonts w:ascii="Arial" w:eastAsia="Arial" w:hAnsi="Arial" w:cs="Arial"/>
          <w:b/>
          <w:sz w:val="23"/>
          <w:szCs w:val="23"/>
        </w:rPr>
        <w:t xml:space="preserve"> </w:t>
      </w:r>
      <w:r w:rsidRPr="00FB4F78">
        <w:rPr>
          <w:rFonts w:ascii="Arial" w:eastAsia="Arial" w:hAnsi="Arial" w:cs="Arial"/>
          <w:color w:val="333333"/>
          <w:sz w:val="23"/>
          <w:szCs w:val="23"/>
          <w:highlight w:val="white"/>
        </w:rPr>
        <w:t xml:space="preserve">It's a celebration in the most wonderful, </w:t>
      </w:r>
      <w:proofErr w:type="gramStart"/>
      <w:r w:rsidRPr="00FB4F78">
        <w:rPr>
          <w:rFonts w:ascii="Arial" w:eastAsia="Arial" w:hAnsi="Arial" w:cs="Arial"/>
          <w:color w:val="333333"/>
          <w:sz w:val="23"/>
          <w:szCs w:val="23"/>
          <w:highlight w:val="white"/>
        </w:rPr>
        <w:t>funny</w:t>
      </w:r>
      <w:proofErr w:type="gramEnd"/>
      <w:r w:rsidRPr="00FB4F78">
        <w:rPr>
          <w:rFonts w:ascii="Arial" w:eastAsia="Arial" w:hAnsi="Arial" w:cs="Arial"/>
          <w:color w:val="333333"/>
          <w:sz w:val="23"/>
          <w:szCs w:val="23"/>
          <w:highlight w:val="white"/>
        </w:rPr>
        <w:t xml:space="preserve"> and moving way you'll ever see!</w:t>
      </w:r>
    </w:p>
    <w:p w14:paraId="5337680E" w14:textId="77777777" w:rsidR="003E688D" w:rsidRPr="00FB4F78" w:rsidRDefault="003E688D">
      <w:pPr>
        <w:rPr>
          <w:rFonts w:ascii="Arial" w:eastAsia="Arial" w:hAnsi="Arial" w:cs="Arial"/>
          <w:b/>
          <w:sz w:val="23"/>
          <w:szCs w:val="23"/>
        </w:rPr>
      </w:pPr>
    </w:p>
    <w:p w14:paraId="0F9FC6FE" w14:textId="77777777" w:rsidR="003E688D" w:rsidRPr="00FB4F78" w:rsidRDefault="00000000">
      <w:pPr>
        <w:jc w:val="center"/>
        <w:rPr>
          <w:rFonts w:ascii="Arial" w:eastAsia="Arial" w:hAnsi="Arial" w:cs="Arial"/>
          <w:sz w:val="23"/>
          <w:szCs w:val="23"/>
          <w:highlight w:val="white"/>
        </w:rPr>
      </w:pPr>
      <w:r w:rsidRPr="00FB4F78">
        <w:rPr>
          <w:rFonts w:ascii="Arial" w:eastAsia="Arial" w:hAnsi="Arial" w:cs="Arial"/>
          <w:i/>
          <w:sz w:val="23"/>
          <w:szCs w:val="23"/>
        </w:rPr>
        <w:t>‘A flash, bang, wallop of a production!’</w:t>
      </w:r>
      <w:r w:rsidRPr="00FB4F78">
        <w:rPr>
          <w:rFonts w:ascii="Arial" w:eastAsia="Arial" w:hAnsi="Arial" w:cs="Arial"/>
          <w:sz w:val="23"/>
          <w:szCs w:val="23"/>
        </w:rPr>
        <w:t xml:space="preserve"> </w:t>
      </w:r>
      <w:r w:rsidRPr="00FB4F78">
        <w:rPr>
          <w:rFonts w:ascii="Arial" w:eastAsia="Arial" w:hAnsi="Arial" w:cs="Arial"/>
          <w:b/>
          <w:bCs/>
          <w:sz w:val="23"/>
          <w:szCs w:val="23"/>
          <w:highlight w:val="white"/>
        </w:rPr>
        <w:t>British Theatre Guide</w:t>
      </w:r>
      <w:r w:rsidRPr="00FB4F78">
        <w:rPr>
          <w:rFonts w:ascii="Arial" w:eastAsia="Arial" w:hAnsi="Arial" w:cs="Arial"/>
          <w:sz w:val="23"/>
          <w:szCs w:val="23"/>
          <w:highlight w:val="white"/>
        </w:rPr>
        <w:br/>
      </w:r>
    </w:p>
    <w:p w14:paraId="795AE259" w14:textId="28C67C0A" w:rsidR="003E688D" w:rsidRDefault="00F504FA">
      <w:pPr>
        <w:jc w:val="center"/>
        <w:rPr>
          <w:rFonts w:ascii="Arial" w:hAnsi="Arial" w:cs="Arial"/>
          <w:b/>
          <w:bCs/>
          <w:color w:val="000000"/>
          <w:sz w:val="23"/>
          <w:szCs w:val="23"/>
          <w:shd w:val="clear" w:color="auto" w:fill="FFFFFF"/>
        </w:rPr>
      </w:pPr>
      <w:r w:rsidRPr="00FB4F78">
        <w:rPr>
          <w:rStyle w:val="Strong"/>
          <w:rFonts w:ascii="Arial" w:hAnsi="Arial" w:cs="Arial"/>
          <w:b w:val="0"/>
          <w:bCs w:val="0"/>
          <w:i/>
          <w:iCs/>
          <w:color w:val="000000"/>
          <w:sz w:val="23"/>
          <w:szCs w:val="23"/>
          <w:shd w:val="clear" w:color="auto" w:fill="FFFFFF"/>
        </w:rPr>
        <w:t>‘That rare gem of a family show that genuinely appeals to all ages from four years old upwards. If you think you know about Christmas, this show will make you think again!’</w:t>
      </w:r>
      <w:r w:rsidRPr="00FB4F78">
        <w:rPr>
          <w:rFonts w:ascii="Arial" w:hAnsi="Arial" w:cs="Arial"/>
          <w:color w:val="000000"/>
          <w:sz w:val="23"/>
          <w:szCs w:val="23"/>
        </w:rPr>
        <w:t xml:space="preserve"> </w:t>
      </w:r>
      <w:r w:rsidRPr="00FB4F78">
        <w:rPr>
          <w:rFonts w:ascii="Arial" w:hAnsi="Arial" w:cs="Arial"/>
          <w:b/>
          <w:bCs/>
          <w:color w:val="000000"/>
          <w:sz w:val="23"/>
          <w:szCs w:val="23"/>
          <w:shd w:val="clear" w:color="auto" w:fill="FFFFFF"/>
        </w:rPr>
        <w:t>Manchester Theatre Awards</w:t>
      </w:r>
    </w:p>
    <w:p w14:paraId="619154D1" w14:textId="77777777" w:rsidR="00FB4F78" w:rsidRPr="00FB4F78" w:rsidRDefault="00FB4F78">
      <w:pPr>
        <w:jc w:val="center"/>
        <w:rPr>
          <w:rFonts w:ascii="Arial" w:eastAsia="Arial" w:hAnsi="Arial" w:cs="Arial"/>
          <w:sz w:val="23"/>
          <w:szCs w:val="23"/>
          <w:highlight w:val="white"/>
        </w:rPr>
      </w:pPr>
    </w:p>
    <w:p w14:paraId="2EAA7B07" w14:textId="6CF2D40B" w:rsidR="003E688D" w:rsidRPr="00FB4F78" w:rsidRDefault="00000000">
      <w:pPr>
        <w:jc w:val="center"/>
        <w:rPr>
          <w:rFonts w:ascii="Arial" w:eastAsia="Arial" w:hAnsi="Arial" w:cs="Arial"/>
          <w:b/>
          <w:bCs/>
          <w:sz w:val="23"/>
          <w:szCs w:val="23"/>
          <w:highlight w:val="white"/>
        </w:rPr>
      </w:pPr>
      <w:r w:rsidRPr="00FB4F78">
        <w:rPr>
          <w:rFonts w:ascii="Arial" w:eastAsia="Arial" w:hAnsi="Arial" w:cs="Arial"/>
          <w:i/>
          <w:sz w:val="23"/>
          <w:szCs w:val="23"/>
          <w:highlight w:val="white"/>
        </w:rPr>
        <w:t>‘</w:t>
      </w:r>
      <w:r w:rsidR="00F504FA" w:rsidRPr="00FB4F78">
        <w:rPr>
          <w:rFonts w:ascii="Arial" w:eastAsia="Arial" w:hAnsi="Arial" w:cs="Arial"/>
          <w:i/>
          <w:sz w:val="23"/>
          <w:szCs w:val="23"/>
          <w:highlight w:val="white"/>
        </w:rPr>
        <w:t>J</w:t>
      </w:r>
      <w:r w:rsidRPr="00FB4F78">
        <w:rPr>
          <w:rFonts w:ascii="Arial" w:eastAsia="Arial" w:hAnsi="Arial" w:cs="Arial"/>
          <w:i/>
          <w:sz w:val="23"/>
          <w:szCs w:val="23"/>
          <w:highlight w:val="white"/>
        </w:rPr>
        <w:t xml:space="preserve">am packed with brilliant, catchy tunes, hilarious </w:t>
      </w:r>
      <w:proofErr w:type="gramStart"/>
      <w:r w:rsidRPr="00FB4F78">
        <w:rPr>
          <w:rFonts w:ascii="Arial" w:eastAsia="Arial" w:hAnsi="Arial" w:cs="Arial"/>
          <w:i/>
          <w:sz w:val="23"/>
          <w:szCs w:val="23"/>
          <w:highlight w:val="white"/>
        </w:rPr>
        <w:t>jokes</w:t>
      </w:r>
      <w:proofErr w:type="gramEnd"/>
      <w:r w:rsidRPr="00FB4F78">
        <w:rPr>
          <w:rFonts w:ascii="Arial" w:eastAsia="Arial" w:hAnsi="Arial" w:cs="Arial"/>
          <w:i/>
          <w:sz w:val="23"/>
          <w:szCs w:val="23"/>
          <w:highlight w:val="white"/>
        </w:rPr>
        <w:t xml:space="preserve"> and lots of audience participation. I went with children aged between 7 and 12 and they loved it!’ </w:t>
      </w:r>
      <w:r w:rsidRPr="00FB4F78">
        <w:rPr>
          <w:rFonts w:ascii="Arial" w:eastAsia="Arial" w:hAnsi="Arial" w:cs="Arial"/>
          <w:b/>
          <w:bCs/>
          <w:sz w:val="23"/>
          <w:szCs w:val="23"/>
          <w:highlight w:val="white"/>
        </w:rPr>
        <w:t>Cambridge Edition</w:t>
      </w:r>
    </w:p>
    <w:p w14:paraId="4077D601" w14:textId="77777777" w:rsidR="003E688D" w:rsidRPr="00FB4F78" w:rsidRDefault="003E688D">
      <w:pPr>
        <w:pBdr>
          <w:top w:val="nil"/>
          <w:left w:val="nil"/>
          <w:bottom w:val="nil"/>
          <w:right w:val="nil"/>
          <w:between w:val="nil"/>
        </w:pBdr>
        <w:jc w:val="both"/>
        <w:rPr>
          <w:rFonts w:ascii="Arial" w:eastAsia="Arial" w:hAnsi="Arial" w:cs="Arial"/>
          <w:color w:val="333333"/>
          <w:sz w:val="23"/>
          <w:szCs w:val="23"/>
          <w:highlight w:val="white"/>
        </w:rPr>
      </w:pPr>
    </w:p>
    <w:p w14:paraId="5059BC8E" w14:textId="77777777" w:rsidR="003E688D" w:rsidRPr="00FB4F78" w:rsidRDefault="003E688D">
      <w:pPr>
        <w:pBdr>
          <w:top w:val="nil"/>
          <w:left w:val="nil"/>
          <w:bottom w:val="nil"/>
          <w:right w:val="nil"/>
          <w:between w:val="nil"/>
        </w:pBdr>
        <w:jc w:val="both"/>
        <w:rPr>
          <w:rFonts w:ascii="Arial" w:eastAsia="Arial" w:hAnsi="Arial" w:cs="Arial"/>
          <w:color w:val="333333"/>
          <w:sz w:val="23"/>
          <w:szCs w:val="23"/>
          <w:highlight w:val="white"/>
        </w:rPr>
      </w:pPr>
    </w:p>
    <w:p w14:paraId="1DA36569" w14:textId="77777777" w:rsidR="003E688D" w:rsidRPr="00FB4F78" w:rsidRDefault="00000000">
      <w:pPr>
        <w:pBdr>
          <w:top w:val="nil"/>
          <w:left w:val="nil"/>
          <w:bottom w:val="nil"/>
          <w:right w:val="nil"/>
          <w:between w:val="nil"/>
        </w:pBdr>
        <w:jc w:val="center"/>
        <w:rPr>
          <w:rFonts w:ascii="Arial" w:eastAsia="Arial" w:hAnsi="Arial" w:cs="Arial"/>
          <w:color w:val="000000"/>
          <w:sz w:val="23"/>
          <w:szCs w:val="23"/>
        </w:rPr>
      </w:pPr>
      <w:r w:rsidRPr="00FB4F78">
        <w:rPr>
          <w:rFonts w:ascii="Arial" w:eastAsia="Arial" w:hAnsi="Arial" w:cs="Arial"/>
          <w:b/>
          <w:color w:val="000000"/>
          <w:sz w:val="23"/>
          <w:szCs w:val="23"/>
        </w:rPr>
        <w:t>VENUES &amp; DATES</w:t>
      </w:r>
    </w:p>
    <w:p w14:paraId="20762E1C" w14:textId="77777777" w:rsidR="003E688D" w:rsidRPr="00FB4F78" w:rsidRDefault="003E688D">
      <w:pPr>
        <w:jc w:val="center"/>
        <w:rPr>
          <w:rFonts w:ascii="Arial" w:eastAsia="Arial" w:hAnsi="Arial" w:cs="Arial"/>
          <w:color w:val="000000"/>
          <w:sz w:val="23"/>
          <w:szCs w:val="23"/>
        </w:rPr>
      </w:pPr>
    </w:p>
    <w:p w14:paraId="70D3AE27" w14:textId="77777777" w:rsidR="003E688D" w:rsidRPr="00FB4F78" w:rsidRDefault="00000000">
      <w:pPr>
        <w:jc w:val="center"/>
        <w:rPr>
          <w:rFonts w:ascii="Arial" w:eastAsia="Arial" w:hAnsi="Arial" w:cs="Arial"/>
          <w:b/>
          <w:bCs/>
          <w:color w:val="000000"/>
          <w:sz w:val="23"/>
          <w:szCs w:val="23"/>
        </w:rPr>
      </w:pPr>
      <w:r w:rsidRPr="00FB4F78">
        <w:rPr>
          <w:rFonts w:ascii="Arial" w:eastAsia="Arial" w:hAnsi="Arial" w:cs="Arial"/>
          <w:b/>
          <w:bCs/>
          <w:color w:val="000000"/>
          <w:sz w:val="23"/>
          <w:szCs w:val="23"/>
        </w:rPr>
        <w:t>11</w:t>
      </w:r>
      <w:r w:rsidRPr="00FB4F78">
        <w:rPr>
          <w:rFonts w:ascii="Arial" w:eastAsia="Arial" w:hAnsi="Arial" w:cs="Arial"/>
          <w:b/>
          <w:bCs/>
          <w:color w:val="000000"/>
          <w:sz w:val="23"/>
          <w:szCs w:val="23"/>
          <w:vertAlign w:val="superscript"/>
        </w:rPr>
        <w:t>th</w:t>
      </w:r>
      <w:r w:rsidRPr="00FB4F78">
        <w:rPr>
          <w:rFonts w:ascii="Arial" w:eastAsia="Arial" w:hAnsi="Arial" w:cs="Arial"/>
          <w:b/>
          <w:bCs/>
          <w:color w:val="000000"/>
          <w:sz w:val="23"/>
          <w:szCs w:val="23"/>
        </w:rPr>
        <w:t xml:space="preserve"> December Birmingham Symphony Hall, 11.30am &amp; 2.30pm</w:t>
      </w:r>
    </w:p>
    <w:p w14:paraId="03CD0109" w14:textId="77777777" w:rsidR="003E688D" w:rsidRPr="00FB4F78" w:rsidRDefault="00000000">
      <w:pPr>
        <w:jc w:val="center"/>
        <w:rPr>
          <w:rFonts w:ascii="Arial" w:eastAsia="Arial" w:hAnsi="Arial" w:cs="Arial"/>
          <w:color w:val="000000"/>
          <w:sz w:val="23"/>
          <w:szCs w:val="23"/>
        </w:rPr>
      </w:pPr>
      <w:r w:rsidRPr="00FB4F78">
        <w:rPr>
          <w:rFonts w:ascii="Arial" w:eastAsia="Arial" w:hAnsi="Arial" w:cs="Arial"/>
          <w:color w:val="000000"/>
          <w:sz w:val="23"/>
          <w:szCs w:val="23"/>
        </w:rPr>
        <w:t>Tickets from £14.50-£33.50</w:t>
      </w:r>
    </w:p>
    <w:p w14:paraId="6AAD7B47" w14:textId="77777777" w:rsidR="003E688D" w:rsidRPr="00FB4F78" w:rsidRDefault="00000000">
      <w:pPr>
        <w:jc w:val="center"/>
        <w:rPr>
          <w:rFonts w:ascii="Arial" w:eastAsia="Arial" w:hAnsi="Arial" w:cs="Arial"/>
          <w:color w:val="000000"/>
          <w:sz w:val="23"/>
          <w:szCs w:val="23"/>
        </w:rPr>
      </w:pPr>
      <w:hyperlink r:id="rId8">
        <w:r w:rsidRPr="00FB4F78">
          <w:rPr>
            <w:rFonts w:ascii="Arial" w:eastAsia="Arial" w:hAnsi="Arial" w:cs="Arial"/>
            <w:color w:val="0000FF"/>
            <w:sz w:val="23"/>
            <w:szCs w:val="23"/>
            <w:u w:val="single"/>
          </w:rPr>
          <w:t>https://bmusic.co.uk/events/horrible-christmas</w:t>
        </w:r>
      </w:hyperlink>
    </w:p>
    <w:p w14:paraId="1C5F37CC" w14:textId="77777777" w:rsidR="003E688D" w:rsidRPr="00FB4F78" w:rsidRDefault="003E688D">
      <w:pPr>
        <w:jc w:val="center"/>
        <w:rPr>
          <w:rFonts w:ascii="Arial" w:eastAsia="Arial" w:hAnsi="Arial" w:cs="Arial"/>
          <w:color w:val="000000"/>
          <w:sz w:val="23"/>
          <w:szCs w:val="23"/>
        </w:rPr>
      </w:pPr>
    </w:p>
    <w:p w14:paraId="0BEC6142" w14:textId="77777777" w:rsidR="003E688D" w:rsidRPr="00FB4F78" w:rsidRDefault="00000000">
      <w:pPr>
        <w:jc w:val="center"/>
        <w:rPr>
          <w:rFonts w:ascii="Arial" w:eastAsia="Arial" w:hAnsi="Arial" w:cs="Arial"/>
          <w:b/>
          <w:bCs/>
          <w:color w:val="000000"/>
          <w:sz w:val="23"/>
          <w:szCs w:val="23"/>
        </w:rPr>
      </w:pPr>
      <w:r w:rsidRPr="00FB4F78">
        <w:rPr>
          <w:rFonts w:ascii="Arial" w:eastAsia="Arial" w:hAnsi="Arial" w:cs="Arial"/>
          <w:b/>
          <w:bCs/>
          <w:color w:val="000000"/>
          <w:sz w:val="23"/>
          <w:szCs w:val="23"/>
        </w:rPr>
        <w:t>20</w:t>
      </w:r>
      <w:r w:rsidRPr="00FB4F78">
        <w:rPr>
          <w:rFonts w:ascii="Arial" w:eastAsia="Arial" w:hAnsi="Arial" w:cs="Arial"/>
          <w:b/>
          <w:bCs/>
          <w:color w:val="000000"/>
          <w:sz w:val="23"/>
          <w:szCs w:val="23"/>
          <w:vertAlign w:val="superscript"/>
        </w:rPr>
        <w:t>th</w:t>
      </w:r>
      <w:r w:rsidRPr="00FB4F78">
        <w:rPr>
          <w:rFonts w:ascii="Arial" w:eastAsia="Arial" w:hAnsi="Arial" w:cs="Arial"/>
          <w:b/>
          <w:bCs/>
          <w:color w:val="000000"/>
          <w:sz w:val="23"/>
          <w:szCs w:val="23"/>
        </w:rPr>
        <w:t xml:space="preserve"> December Manchester </w:t>
      </w:r>
      <w:proofErr w:type="gramStart"/>
      <w:r w:rsidRPr="00FB4F78">
        <w:rPr>
          <w:rFonts w:ascii="Arial" w:eastAsia="Arial" w:hAnsi="Arial" w:cs="Arial"/>
          <w:b/>
          <w:bCs/>
          <w:color w:val="000000"/>
          <w:sz w:val="23"/>
          <w:szCs w:val="23"/>
        </w:rPr>
        <w:t>The</w:t>
      </w:r>
      <w:proofErr w:type="gramEnd"/>
      <w:r w:rsidRPr="00FB4F78">
        <w:rPr>
          <w:rFonts w:ascii="Arial" w:eastAsia="Arial" w:hAnsi="Arial" w:cs="Arial"/>
          <w:b/>
          <w:bCs/>
          <w:color w:val="000000"/>
          <w:sz w:val="23"/>
          <w:szCs w:val="23"/>
        </w:rPr>
        <w:t xml:space="preserve"> Bridgewater Hall, 11.30am &amp; 2.30pm</w:t>
      </w:r>
    </w:p>
    <w:p w14:paraId="065BD3C8" w14:textId="77777777" w:rsidR="003E688D" w:rsidRPr="00FB4F78" w:rsidRDefault="00000000">
      <w:pPr>
        <w:jc w:val="center"/>
        <w:rPr>
          <w:rFonts w:ascii="Arial" w:eastAsia="Arial" w:hAnsi="Arial" w:cs="Arial"/>
          <w:color w:val="000000"/>
          <w:sz w:val="23"/>
          <w:szCs w:val="23"/>
        </w:rPr>
      </w:pPr>
      <w:r w:rsidRPr="00FB4F78">
        <w:rPr>
          <w:rFonts w:ascii="Arial" w:eastAsia="Arial" w:hAnsi="Arial" w:cs="Arial"/>
          <w:color w:val="000000"/>
          <w:sz w:val="23"/>
          <w:szCs w:val="23"/>
        </w:rPr>
        <w:t>Tickets from £20-£33.50</w:t>
      </w:r>
    </w:p>
    <w:p w14:paraId="0BD858FB" w14:textId="77777777" w:rsidR="003E688D" w:rsidRPr="00FB4F78" w:rsidRDefault="00000000">
      <w:pPr>
        <w:jc w:val="center"/>
        <w:rPr>
          <w:rFonts w:ascii="Arial" w:eastAsia="Arial" w:hAnsi="Arial" w:cs="Arial"/>
          <w:color w:val="000000"/>
          <w:sz w:val="23"/>
          <w:szCs w:val="23"/>
        </w:rPr>
      </w:pPr>
      <w:hyperlink r:id="rId9">
        <w:r w:rsidRPr="00FB4F78">
          <w:rPr>
            <w:rFonts w:ascii="Arial" w:eastAsia="Arial" w:hAnsi="Arial" w:cs="Arial"/>
            <w:color w:val="0000FF"/>
            <w:sz w:val="23"/>
            <w:szCs w:val="23"/>
            <w:u w:val="single"/>
          </w:rPr>
          <w:t>https://tickets.bridgewater-hall.co.uk/45508/45509</w:t>
        </w:r>
      </w:hyperlink>
    </w:p>
    <w:p w14:paraId="05DA46F1" w14:textId="77777777" w:rsidR="003E688D" w:rsidRPr="00FB4F78" w:rsidRDefault="003E688D">
      <w:pPr>
        <w:jc w:val="center"/>
        <w:rPr>
          <w:rFonts w:ascii="Arial" w:eastAsia="Arial" w:hAnsi="Arial" w:cs="Arial"/>
          <w:color w:val="000000"/>
          <w:sz w:val="23"/>
          <w:szCs w:val="23"/>
        </w:rPr>
      </w:pPr>
    </w:p>
    <w:p w14:paraId="21E0300B" w14:textId="77777777" w:rsidR="003E688D" w:rsidRPr="00FB4F78" w:rsidRDefault="00000000">
      <w:pPr>
        <w:jc w:val="center"/>
        <w:rPr>
          <w:rFonts w:ascii="Arial" w:eastAsia="Arial" w:hAnsi="Arial" w:cs="Arial"/>
          <w:b/>
          <w:bCs/>
          <w:color w:val="000000"/>
          <w:sz w:val="23"/>
          <w:szCs w:val="23"/>
        </w:rPr>
      </w:pPr>
      <w:r w:rsidRPr="00FB4F78">
        <w:rPr>
          <w:rFonts w:ascii="Arial" w:eastAsia="Arial" w:hAnsi="Arial" w:cs="Arial"/>
          <w:b/>
          <w:bCs/>
          <w:color w:val="000000"/>
          <w:sz w:val="23"/>
          <w:szCs w:val="23"/>
        </w:rPr>
        <w:t>27-30</w:t>
      </w:r>
      <w:r w:rsidRPr="00FB4F78">
        <w:rPr>
          <w:rFonts w:ascii="Arial" w:eastAsia="Arial" w:hAnsi="Arial" w:cs="Arial"/>
          <w:b/>
          <w:bCs/>
          <w:color w:val="000000"/>
          <w:sz w:val="23"/>
          <w:szCs w:val="23"/>
          <w:vertAlign w:val="superscript"/>
        </w:rPr>
        <w:t>th</w:t>
      </w:r>
      <w:r w:rsidRPr="00FB4F78">
        <w:rPr>
          <w:rFonts w:ascii="Arial" w:eastAsia="Arial" w:hAnsi="Arial" w:cs="Arial"/>
          <w:b/>
          <w:bCs/>
          <w:color w:val="000000"/>
          <w:sz w:val="23"/>
          <w:szCs w:val="23"/>
        </w:rPr>
        <w:t xml:space="preserve"> December London Barbican Hall, 2pm</w:t>
      </w:r>
    </w:p>
    <w:p w14:paraId="309FDB15" w14:textId="77777777" w:rsidR="003E688D" w:rsidRPr="00FB4F78" w:rsidRDefault="00000000">
      <w:pPr>
        <w:jc w:val="center"/>
        <w:rPr>
          <w:rFonts w:ascii="Arial" w:eastAsia="Arial" w:hAnsi="Arial" w:cs="Arial"/>
          <w:color w:val="000000"/>
          <w:sz w:val="23"/>
          <w:szCs w:val="23"/>
        </w:rPr>
      </w:pPr>
      <w:r w:rsidRPr="00FB4F78">
        <w:rPr>
          <w:rFonts w:ascii="Arial" w:eastAsia="Arial" w:hAnsi="Arial" w:cs="Arial"/>
          <w:color w:val="000000"/>
          <w:sz w:val="23"/>
          <w:szCs w:val="23"/>
        </w:rPr>
        <w:t>Tickets from £16.50-£30.00</w:t>
      </w:r>
    </w:p>
    <w:p w14:paraId="7FA47A3C" w14:textId="77777777" w:rsidR="003E688D" w:rsidRPr="00FB4F78" w:rsidRDefault="00000000">
      <w:pPr>
        <w:jc w:val="center"/>
        <w:rPr>
          <w:rFonts w:ascii="Arial" w:eastAsia="Arial" w:hAnsi="Arial" w:cs="Arial"/>
          <w:color w:val="000000"/>
          <w:sz w:val="23"/>
          <w:szCs w:val="23"/>
        </w:rPr>
      </w:pPr>
      <w:hyperlink r:id="rId10">
        <w:r w:rsidRPr="00FB4F78">
          <w:rPr>
            <w:rFonts w:ascii="Arial" w:eastAsia="Arial" w:hAnsi="Arial" w:cs="Arial"/>
            <w:color w:val="0000FF"/>
            <w:sz w:val="23"/>
            <w:szCs w:val="23"/>
            <w:u w:val="single"/>
          </w:rPr>
          <w:t>https://www.barbican.org.uk/whats-on/2022/event/horrible-histories-horrible-christmas</w:t>
        </w:r>
      </w:hyperlink>
    </w:p>
    <w:p w14:paraId="63F2462F" w14:textId="763FC91C" w:rsidR="003E688D" w:rsidRPr="00FB4F78" w:rsidRDefault="003E688D">
      <w:pPr>
        <w:rPr>
          <w:rFonts w:ascii="Arial" w:eastAsia="Arial" w:hAnsi="Arial" w:cs="Arial"/>
          <w:color w:val="000000"/>
          <w:sz w:val="23"/>
          <w:szCs w:val="23"/>
        </w:rPr>
      </w:pPr>
    </w:p>
    <w:p w14:paraId="08132492" w14:textId="5171B293" w:rsidR="00FB4F78" w:rsidRDefault="00FB4F78">
      <w:pPr>
        <w:rPr>
          <w:rFonts w:ascii="Arial" w:eastAsia="Arial" w:hAnsi="Arial" w:cs="Arial"/>
          <w:color w:val="000000"/>
          <w:sz w:val="23"/>
          <w:szCs w:val="23"/>
        </w:rPr>
      </w:pPr>
    </w:p>
    <w:p w14:paraId="11DCA4B8" w14:textId="00E20B31" w:rsidR="00A34DB5" w:rsidRPr="00A34DB5" w:rsidRDefault="00A34DB5" w:rsidP="00A34DB5">
      <w:pPr>
        <w:jc w:val="center"/>
        <w:rPr>
          <w:rFonts w:ascii="Arial" w:eastAsia="Arial" w:hAnsi="Arial" w:cs="Arial"/>
          <w:b/>
          <w:bCs/>
          <w:color w:val="000000"/>
          <w:sz w:val="23"/>
          <w:szCs w:val="23"/>
        </w:rPr>
      </w:pPr>
      <w:r w:rsidRPr="00A34DB5">
        <w:rPr>
          <w:rFonts w:ascii="Arial" w:eastAsia="Arial" w:hAnsi="Arial" w:cs="Arial"/>
          <w:b/>
          <w:bCs/>
          <w:color w:val="000000"/>
          <w:sz w:val="23"/>
          <w:szCs w:val="23"/>
        </w:rPr>
        <w:t xml:space="preserve">MEDIA ASSETS </w:t>
      </w:r>
      <w:hyperlink r:id="rId11" w:history="1">
        <w:r w:rsidRPr="00A34DB5">
          <w:rPr>
            <w:rStyle w:val="Hyperlink"/>
            <w:rFonts w:ascii="Arial" w:eastAsia="Arial" w:hAnsi="Arial" w:cs="Arial"/>
            <w:b/>
            <w:bCs/>
            <w:sz w:val="23"/>
            <w:szCs w:val="23"/>
          </w:rPr>
          <w:t>HERE</w:t>
        </w:r>
      </w:hyperlink>
    </w:p>
    <w:p w14:paraId="3D914961" w14:textId="77777777" w:rsidR="00A34DB5" w:rsidRPr="00FB4F78" w:rsidRDefault="00A34DB5">
      <w:pPr>
        <w:rPr>
          <w:rFonts w:ascii="Arial" w:eastAsia="Arial" w:hAnsi="Arial" w:cs="Arial"/>
          <w:color w:val="000000"/>
          <w:sz w:val="23"/>
          <w:szCs w:val="23"/>
        </w:rPr>
      </w:pPr>
    </w:p>
    <w:p w14:paraId="6E6314B1" w14:textId="77777777" w:rsidR="00FB4F78" w:rsidRPr="00FB4F78" w:rsidRDefault="00FB4F78">
      <w:pPr>
        <w:rPr>
          <w:rFonts w:ascii="Arial" w:eastAsia="Arial" w:hAnsi="Arial" w:cs="Arial"/>
          <w:color w:val="000000"/>
          <w:sz w:val="23"/>
          <w:szCs w:val="23"/>
        </w:rPr>
      </w:pPr>
    </w:p>
    <w:p w14:paraId="607B529D" w14:textId="77777777" w:rsidR="003E688D" w:rsidRPr="00FB4F78" w:rsidRDefault="00000000">
      <w:pPr>
        <w:pBdr>
          <w:top w:val="nil"/>
          <w:left w:val="nil"/>
          <w:bottom w:val="nil"/>
          <w:right w:val="nil"/>
          <w:between w:val="nil"/>
        </w:pBdr>
        <w:jc w:val="center"/>
        <w:rPr>
          <w:rFonts w:ascii="Arial" w:eastAsia="Arial" w:hAnsi="Arial" w:cs="Arial"/>
          <w:color w:val="000000"/>
          <w:sz w:val="23"/>
          <w:szCs w:val="23"/>
        </w:rPr>
      </w:pPr>
      <w:r w:rsidRPr="00FB4F78">
        <w:rPr>
          <w:rFonts w:ascii="Arial" w:eastAsia="Arial" w:hAnsi="Arial" w:cs="Arial"/>
          <w:b/>
          <w:color w:val="000000"/>
          <w:sz w:val="23"/>
          <w:szCs w:val="23"/>
        </w:rPr>
        <w:t>For all media enquiries please contact </w:t>
      </w:r>
    </w:p>
    <w:p w14:paraId="2E74B39E" w14:textId="77777777" w:rsidR="00FB4F78" w:rsidRPr="00FB4F78" w:rsidRDefault="00000000">
      <w:pPr>
        <w:pBdr>
          <w:top w:val="nil"/>
          <w:left w:val="nil"/>
          <w:bottom w:val="nil"/>
          <w:right w:val="nil"/>
          <w:between w:val="nil"/>
        </w:pBdr>
        <w:jc w:val="center"/>
        <w:rPr>
          <w:rFonts w:ascii="Arial" w:eastAsia="Arial" w:hAnsi="Arial" w:cs="Arial"/>
          <w:b/>
          <w:color w:val="000000"/>
          <w:sz w:val="23"/>
          <w:szCs w:val="23"/>
        </w:rPr>
      </w:pPr>
      <w:hyperlink r:id="rId12">
        <w:r w:rsidRPr="00FB4F78">
          <w:rPr>
            <w:rFonts w:ascii="Arial" w:eastAsia="Arial" w:hAnsi="Arial" w:cs="Arial"/>
            <w:b/>
            <w:color w:val="0000FF"/>
            <w:sz w:val="23"/>
            <w:szCs w:val="23"/>
            <w:u w:val="single"/>
          </w:rPr>
          <w:t>warren@chuffmedia.com</w:t>
        </w:r>
      </w:hyperlink>
      <w:r w:rsidRPr="00FB4F78">
        <w:rPr>
          <w:rFonts w:ascii="Arial" w:eastAsia="Arial" w:hAnsi="Arial" w:cs="Arial"/>
          <w:b/>
          <w:color w:val="000000"/>
          <w:sz w:val="23"/>
          <w:szCs w:val="23"/>
        </w:rPr>
        <w:t xml:space="preserve"> 07762 130510</w:t>
      </w:r>
    </w:p>
    <w:p w14:paraId="0E4438D7" w14:textId="77777777" w:rsidR="00FB4F78" w:rsidRDefault="00FB4F78">
      <w:pPr>
        <w:pBdr>
          <w:top w:val="nil"/>
          <w:left w:val="nil"/>
          <w:bottom w:val="nil"/>
          <w:right w:val="nil"/>
          <w:between w:val="nil"/>
        </w:pBdr>
        <w:jc w:val="center"/>
        <w:rPr>
          <w:rFonts w:ascii="Arial" w:eastAsia="Arial" w:hAnsi="Arial" w:cs="Arial"/>
          <w:b/>
          <w:color w:val="000000"/>
          <w:sz w:val="22"/>
          <w:szCs w:val="22"/>
        </w:rPr>
      </w:pPr>
    </w:p>
    <w:p w14:paraId="0060A43C" w14:textId="77777777" w:rsidR="00FB4F78" w:rsidRDefault="00FB4F78">
      <w:pPr>
        <w:pBdr>
          <w:top w:val="nil"/>
          <w:left w:val="nil"/>
          <w:bottom w:val="nil"/>
          <w:right w:val="nil"/>
          <w:between w:val="nil"/>
        </w:pBdr>
        <w:jc w:val="center"/>
        <w:rPr>
          <w:rFonts w:ascii="Arial" w:eastAsia="Arial" w:hAnsi="Arial" w:cs="Arial"/>
          <w:b/>
          <w:color w:val="000000"/>
          <w:sz w:val="22"/>
          <w:szCs w:val="22"/>
        </w:rPr>
      </w:pPr>
    </w:p>
    <w:p w14:paraId="761D2D32" w14:textId="6A4551D1" w:rsidR="003E688D" w:rsidRDefault="00FB4F78">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noProof/>
          <w:color w:val="000000"/>
          <w:sz w:val="22"/>
          <w:szCs w:val="22"/>
        </w:rPr>
        <w:drawing>
          <wp:inline distT="0" distB="0" distL="0" distR="0" wp14:anchorId="6C881CDB" wp14:editId="16893517">
            <wp:extent cx="5943600" cy="3944620"/>
            <wp:effectExtent l="0" t="0" r="0" b="5080"/>
            <wp:docPr id="1" name="Picture 1" descr="A group of people on a st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on a stage&#10;&#10;Description automatically generated with medium confidence"/>
                    <pic:cNvPicPr/>
                  </pic:nvPicPr>
                  <pic:blipFill>
                    <a:blip r:embed="rId13" cstate="email">
                      <a:extLst>
                        <a:ext uri="{28A0092B-C50C-407E-A947-70E740481C1C}">
                          <a14:useLocalDpi xmlns:a14="http://schemas.microsoft.com/office/drawing/2010/main"/>
                        </a:ext>
                      </a:extLst>
                    </a:blip>
                    <a:stretch>
                      <a:fillRect/>
                    </a:stretch>
                  </pic:blipFill>
                  <pic:spPr>
                    <a:xfrm>
                      <a:off x="0" y="0"/>
                      <a:ext cx="5943600" cy="3944620"/>
                    </a:xfrm>
                    <a:prstGeom prst="rect">
                      <a:avLst/>
                    </a:prstGeom>
                  </pic:spPr>
                </pic:pic>
              </a:graphicData>
            </a:graphic>
          </wp:inline>
        </w:drawing>
      </w:r>
    </w:p>
    <w:sectPr w:rsidR="003E688D">
      <w:footerReference w:type="even" r:id="rId14"/>
      <w:footerReference w:type="default" r:id="rId15"/>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A03B3" w14:textId="77777777" w:rsidR="004E4A5F" w:rsidRDefault="004E4A5F">
      <w:r>
        <w:separator/>
      </w:r>
    </w:p>
  </w:endnote>
  <w:endnote w:type="continuationSeparator" w:id="0">
    <w:p w14:paraId="5EC24754" w14:textId="77777777" w:rsidR="004E4A5F" w:rsidRDefault="004E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notTrueType/>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notTrueType/>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E267" w14:textId="77777777" w:rsidR="003E688D"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xml:space="preserve">[Type </w:t>
    </w:r>
    <w:proofErr w:type="gramStart"/>
    <w:r>
      <w:rPr>
        <w:rFonts w:ascii="Calibri" w:eastAsia="Calibri" w:hAnsi="Calibri" w:cs="Calibri"/>
        <w:color w:val="000000"/>
      </w:rPr>
      <w:t>text][</w:t>
    </w:r>
    <w:proofErr w:type="gramEnd"/>
    <w:r>
      <w:rPr>
        <w:rFonts w:ascii="Calibri" w:eastAsia="Calibri" w:hAnsi="Calibri" w:cs="Calibri"/>
        <w:color w:val="000000"/>
      </w:rPr>
      <w: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38AA" w14:textId="77777777" w:rsidR="003E688D"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noProof/>
      </w:rPr>
      <w:drawing>
        <wp:anchor distT="0" distB="0" distL="114300" distR="114300" simplePos="0" relativeHeight="251658240" behindDoc="0" locked="0" layoutInCell="1" hidden="0" allowOverlap="1" wp14:anchorId="748817EA" wp14:editId="240A617F">
          <wp:simplePos x="0" y="0"/>
          <wp:positionH relativeFrom="column">
            <wp:posOffset>-939799</wp:posOffset>
          </wp:positionH>
          <wp:positionV relativeFrom="paragraph">
            <wp:posOffset>-256539</wp:posOffset>
          </wp:positionV>
          <wp:extent cx="5829300" cy="716915"/>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4801" w14:textId="77777777" w:rsidR="004E4A5F" w:rsidRDefault="004E4A5F">
      <w:r>
        <w:separator/>
      </w:r>
    </w:p>
  </w:footnote>
  <w:footnote w:type="continuationSeparator" w:id="0">
    <w:p w14:paraId="4C3BBADD" w14:textId="77777777" w:rsidR="004E4A5F" w:rsidRDefault="004E4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88D"/>
    <w:rsid w:val="00205726"/>
    <w:rsid w:val="003E688D"/>
    <w:rsid w:val="004E4A5F"/>
    <w:rsid w:val="00964B68"/>
    <w:rsid w:val="009970AA"/>
    <w:rsid w:val="00A34DB5"/>
    <w:rsid w:val="00A92864"/>
    <w:rsid w:val="00F504FA"/>
    <w:rsid w:val="00FB4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3AE9"/>
  <w15:docId w15:val="{9CA3B248-46D1-4A00-90C9-732BBB7E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paragraph" w:styleId="PlainText">
    <w:name w:val="Plain Text"/>
    <w:basedOn w:val="Normal"/>
    <w:link w:val="PlainTextChar"/>
    <w:uiPriority w:val="99"/>
    <w:rsid w:val="001114B7"/>
    <w:rPr>
      <w:rFonts w:ascii="Courier New" w:hAnsi="Courier New" w:cs="Courier New"/>
      <w:sz w:val="20"/>
      <w:szCs w:val="20"/>
    </w:rPr>
  </w:style>
  <w:style w:type="character" w:customStyle="1" w:styleId="PlainTextChar">
    <w:name w:val="Plain Text Char"/>
    <w:basedOn w:val="DefaultParagraphFont"/>
    <w:link w:val="PlainText"/>
    <w:uiPriority w:val="99"/>
    <w:rsid w:val="001114B7"/>
    <w:rPr>
      <w:rFonts w:ascii="Courier New" w:eastAsia="Times New Roman" w:hAnsi="Courier New" w:cs="Courier New"/>
      <w:sz w:val="20"/>
      <w:szCs w:val="20"/>
      <w:lang w:val="en-GB" w:eastAsia="en-GB"/>
    </w:rPr>
  </w:style>
  <w:style w:type="paragraph" w:styleId="CommentText">
    <w:name w:val="annotation text"/>
    <w:basedOn w:val="Normal"/>
    <w:link w:val="CommentTextChar"/>
    <w:uiPriority w:val="99"/>
    <w:unhideWhenUsed/>
    <w:rsid w:val="001114B7"/>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1114B7"/>
    <w:rPr>
      <w:rFonts w:asciiTheme="minorHAnsi" w:eastAsiaTheme="minorHAnsi" w:hAnsiTheme="minorHAnsi" w:cstheme="minorBidi"/>
      <w:sz w:val="20"/>
      <w:szCs w:val="20"/>
      <w:lang w:val="en-GB"/>
    </w:rPr>
  </w:style>
  <w:style w:type="character" w:customStyle="1" w:styleId="lrzxr">
    <w:name w:val="lrzxr"/>
    <w:basedOn w:val="DefaultParagraphFont"/>
    <w:rsid w:val="00111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music.co.uk/events/horrible-christmas"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arren@chuffmedi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rive.google.com/drive/folders/1xPfnrU6D4WKgmNosq4Bh2GtSY845MFi1?usp=shari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barbican.org.uk/whats-on/2022/event/horrible-histories-horrible-christmas" TargetMode="External"/><Relationship Id="rId4" Type="http://schemas.openxmlformats.org/officeDocument/2006/relationships/webSettings" Target="webSettings.xml"/><Relationship Id="rId9" Type="http://schemas.openxmlformats.org/officeDocument/2006/relationships/hyperlink" Target="https://tickets.bridgewater-hall.co.uk/45508/45509"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Lv49E9q1EAnCGjX695mv5u73hw==">AMUW2mWn7LtdulRyJrBnGgcS7+qTWEIr8cg2O/Y+h5XxN+67FB8LRass+PbmRo0c2k1iAKs9U6nTDDUHxkVoOnLMEogi8gzjLnal1tMS0ElVP96SI1e/xyk=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3</cp:revision>
  <dcterms:created xsi:type="dcterms:W3CDTF">2022-10-19T09:23:00Z</dcterms:created>
  <dcterms:modified xsi:type="dcterms:W3CDTF">2022-10-21T10:43:00Z</dcterms:modified>
</cp:coreProperties>
</file>