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1971" w14:textId="77777777" w:rsidR="000E0FA7" w:rsidRPr="000E0FA7" w:rsidRDefault="000E0FA7" w:rsidP="000E0FA7">
      <w:pPr>
        <w:jc w:val="center"/>
        <w:rPr>
          <w:rFonts w:ascii="Arial" w:eastAsia="Times New Roman" w:hAnsi="Arial" w:cs="Arial"/>
          <w:b/>
          <w:bCs/>
          <w:sz w:val="22"/>
          <w:szCs w:val="22"/>
        </w:rPr>
      </w:pPr>
      <w:r w:rsidRPr="000E0FA7">
        <w:rPr>
          <w:rFonts w:ascii="Arial" w:eastAsia="Times New Roman" w:hAnsi="Arial" w:cs="Arial"/>
          <w:b/>
          <w:bCs/>
          <w:sz w:val="22"/>
          <w:szCs w:val="22"/>
        </w:rPr>
        <w:t xml:space="preserve">Frank Turner </w:t>
      </w:r>
    </w:p>
    <w:p w14:paraId="3C76D74C" w14:textId="77777777" w:rsidR="000E0FA7" w:rsidRPr="000E0FA7" w:rsidRDefault="000E0FA7" w:rsidP="000E0FA7">
      <w:pPr>
        <w:rPr>
          <w:rFonts w:ascii="Arial" w:eastAsia="Times New Roman" w:hAnsi="Arial" w:cs="Arial"/>
          <w:sz w:val="22"/>
          <w:szCs w:val="22"/>
        </w:rPr>
      </w:pPr>
    </w:p>
    <w:p w14:paraId="362E50E2" w14:textId="7992F398" w:rsidR="000E0FA7" w:rsidRPr="000E0FA7" w:rsidRDefault="000E0FA7" w:rsidP="000E0FA7">
      <w:pPr>
        <w:ind w:firstLine="720"/>
        <w:rPr>
          <w:rFonts w:ascii="Arial" w:eastAsia="Times New Roman" w:hAnsi="Arial" w:cs="Arial"/>
          <w:sz w:val="22"/>
          <w:szCs w:val="22"/>
        </w:rPr>
      </w:pPr>
      <w:r w:rsidRPr="000E0FA7">
        <w:rPr>
          <w:rFonts w:ascii="Arial" w:eastAsia="Times New Roman" w:hAnsi="Arial" w:cs="Arial"/>
          <w:sz w:val="22"/>
          <w:szCs w:val="22"/>
        </w:rPr>
        <w:t xml:space="preserve">A record of reckonings, realisations and redemption, FTHC sees Frank Turner growing up, moving on and moving out of his beloved London. Turning 40 just before its release, even if there hadn’t been a global pandemic during its creation, you get the feeling that Turner would have still approached his ninth solo album very differently from all the others. Returning to his punk rock roots, he goes harder than he’s ever dared before in his solo material as well as being even more honest, opening up about identity, aging, addiction, anxiety, loss and love. On FTHC home truths are served up thick and fast. </w:t>
      </w:r>
    </w:p>
    <w:p w14:paraId="159815D8" w14:textId="77777777" w:rsidR="000E0FA7" w:rsidRPr="000E0FA7" w:rsidRDefault="000E0FA7" w:rsidP="000E0FA7">
      <w:pPr>
        <w:ind w:firstLine="720"/>
        <w:rPr>
          <w:rFonts w:ascii="Arial" w:eastAsia="Times New Roman" w:hAnsi="Arial" w:cs="Arial"/>
          <w:sz w:val="22"/>
          <w:szCs w:val="22"/>
        </w:rPr>
      </w:pPr>
    </w:p>
    <w:p w14:paraId="29E1B283" w14:textId="068AAA42" w:rsidR="000E0FA7" w:rsidRPr="000E0FA7" w:rsidRDefault="000E0FA7" w:rsidP="000E0FA7">
      <w:pPr>
        <w:ind w:firstLine="720"/>
        <w:rPr>
          <w:rFonts w:ascii="Arial" w:eastAsia="Times New Roman" w:hAnsi="Arial" w:cs="Arial"/>
          <w:color w:val="222222"/>
          <w:sz w:val="22"/>
          <w:szCs w:val="22"/>
        </w:rPr>
      </w:pPr>
      <w:r w:rsidRPr="000E0FA7">
        <w:rPr>
          <w:rFonts w:ascii="Arial" w:eastAsia="Times New Roman" w:hAnsi="Arial" w:cs="Arial"/>
          <w:sz w:val="22"/>
          <w:szCs w:val="22"/>
        </w:rPr>
        <w:t>“</w:t>
      </w:r>
      <w:r w:rsidRPr="000E0FA7">
        <w:rPr>
          <w:rFonts w:ascii="Arial" w:eastAsia="Times New Roman" w:hAnsi="Arial" w:cs="Arial"/>
          <w:color w:val="222222"/>
          <w:sz w:val="22"/>
          <w:szCs w:val="22"/>
        </w:rPr>
        <w:t xml:space="preserve">I'm fully aware that I'm not the most experimental musician in the world, but I made an electro pop record and then I made a history folk album, both of those were pushing at the boundaries of what I do,” explains Turner of his last releases. “But </w:t>
      </w:r>
      <w:r w:rsidRPr="000E0FA7">
        <w:rPr>
          <w:rFonts w:ascii="Arial" w:eastAsia="Times New Roman" w:hAnsi="Arial" w:cs="Arial"/>
          <w:sz w:val="22"/>
          <w:szCs w:val="22"/>
        </w:rPr>
        <w:t>the music I've made has always been punk adjacent or punk with an adjective; whether it was it was post hardcore, folk punk or indie punk. I just mostly still listen to punk rock records, so I wanted to make one – a noisy and, in places, angry record, which is much more sonically aggressive than anything I've done in my solo career.” As well as getting ready to enter his fifth decade, another major milestone has impacted FTHC – his 2019 wedding to fellow musician, Jessica Guise. “</w:t>
      </w:r>
      <w:r w:rsidRPr="000E0FA7">
        <w:rPr>
          <w:rFonts w:ascii="Arial" w:eastAsia="Times New Roman" w:hAnsi="Arial" w:cs="Arial"/>
          <w:color w:val="222222"/>
          <w:sz w:val="22"/>
          <w:szCs w:val="22"/>
        </w:rPr>
        <w:t xml:space="preserve">People assume that marriage is some sort of surrender, but actually I'm enjoying the fact that I'm about to put out my angriest, noisiest, most raucous record ever,” says Turner with a smile. </w:t>
      </w:r>
    </w:p>
    <w:p w14:paraId="10B24E97" w14:textId="77777777" w:rsidR="000E0FA7" w:rsidRPr="000E0FA7" w:rsidRDefault="000E0FA7" w:rsidP="000E0FA7">
      <w:pPr>
        <w:ind w:firstLine="720"/>
        <w:rPr>
          <w:rFonts w:ascii="Arial" w:eastAsia="Times New Roman" w:hAnsi="Arial" w:cs="Arial"/>
          <w:sz w:val="22"/>
          <w:szCs w:val="22"/>
        </w:rPr>
      </w:pPr>
    </w:p>
    <w:p w14:paraId="528A1F36" w14:textId="77777777" w:rsidR="000E0FA7" w:rsidRPr="000E0FA7" w:rsidRDefault="000E0FA7" w:rsidP="000E0FA7">
      <w:pPr>
        <w:shd w:val="clear" w:color="auto" w:fill="FFFFFF"/>
        <w:ind w:firstLine="720"/>
        <w:rPr>
          <w:rFonts w:ascii="Arial" w:eastAsia="Times New Roman" w:hAnsi="Arial" w:cs="Arial"/>
          <w:sz w:val="22"/>
          <w:szCs w:val="22"/>
        </w:rPr>
      </w:pPr>
      <w:r w:rsidRPr="000E0FA7">
        <w:rPr>
          <w:rFonts w:ascii="Arial" w:eastAsia="Times New Roman" w:hAnsi="Arial" w:cs="Arial"/>
          <w:color w:val="222222"/>
          <w:sz w:val="22"/>
          <w:szCs w:val="22"/>
        </w:rPr>
        <w:t xml:space="preserve">A riff on the ‘Frank Turner X Hardcore’ logo he’s had since the very early days, FTHC is a restatement of purpose which sees him </w:t>
      </w:r>
      <w:r w:rsidRPr="000E0FA7">
        <w:rPr>
          <w:rFonts w:ascii="Arial" w:eastAsia="Times New Roman" w:hAnsi="Arial" w:cs="Arial"/>
          <w:sz w:val="22"/>
          <w:szCs w:val="22"/>
        </w:rPr>
        <w:t xml:space="preserve">reunited – via FaceTime rather than in the flesh – with Rich Costey, who produced 2013’s Tape Deck Heart. Recorded in-between lockdowns with Turner and his band The Sleeping Souls in Oxford and Costey in Vermont, they made the entire record remotely, with drums from Nine Inch Nails’ Ilan Rubin, as well as guest appearances from Jason Isbell, Biffy Clyro’s Simon Neil, Muse’s Dom Howard and Death Cab for Cutie’s Jason McGerr, all of whom sent their respective parts from various corners of the globe.  </w:t>
      </w:r>
    </w:p>
    <w:p w14:paraId="299172CF" w14:textId="77777777" w:rsidR="000E0FA7" w:rsidRPr="000E0FA7" w:rsidRDefault="000E0FA7" w:rsidP="000E0FA7">
      <w:pPr>
        <w:shd w:val="clear" w:color="auto" w:fill="FFFFFF"/>
        <w:ind w:firstLine="720"/>
        <w:rPr>
          <w:rFonts w:ascii="Arial" w:eastAsia="Times New Roman" w:hAnsi="Arial" w:cs="Arial"/>
          <w:sz w:val="22"/>
          <w:szCs w:val="22"/>
        </w:rPr>
      </w:pPr>
    </w:p>
    <w:p w14:paraId="17DC295F" w14:textId="237DBB91" w:rsidR="000E0FA7" w:rsidRPr="000E0FA7" w:rsidRDefault="000E0FA7" w:rsidP="000E0FA7">
      <w:pPr>
        <w:shd w:val="clear" w:color="auto" w:fill="FFFFFF"/>
        <w:ind w:firstLine="720"/>
        <w:rPr>
          <w:rFonts w:ascii="Arial" w:eastAsia="Times New Roman" w:hAnsi="Arial" w:cs="Arial"/>
          <w:sz w:val="22"/>
          <w:szCs w:val="22"/>
        </w:rPr>
      </w:pPr>
      <w:r w:rsidRPr="000E0FA7">
        <w:rPr>
          <w:rFonts w:ascii="Arial" w:eastAsia="Times New Roman" w:hAnsi="Arial" w:cs="Arial"/>
          <w:sz w:val="22"/>
          <w:szCs w:val="22"/>
        </w:rPr>
        <w:t xml:space="preserve">Kicking into life with a buzzsaw riff on unflinching opener Non Serviam – words attributed to Lucifer in John Milton’s Paradise Lost – Turner starts as he means to go on; by rocking the fuck out and answering to no-one but himself. “Reading it, you really get the vibe that Lucifer’s cool,” explains Turner of the much misunderstood character and his refusal to do as God tells him. This has long been an approach shared by Turner, but directed towards the machinations of the music industry rather than the gatekeepers of heaven. “The role of an artist is to make art as best they can and not to please any given constituency, whether that's your girlfriend or your boyfriend or your record label or radio pluggers,” says Turner. “I've tried to live by that over the years and particularly with this record, and indeed, with this song, it’s about doing what I want to do and I couldn't give a shit what anybody else has to say about it.”  </w:t>
      </w:r>
    </w:p>
    <w:p w14:paraId="0B5305E6" w14:textId="77777777" w:rsidR="000E0FA7" w:rsidRPr="000E0FA7" w:rsidRDefault="000E0FA7" w:rsidP="000E0FA7">
      <w:pPr>
        <w:shd w:val="clear" w:color="auto" w:fill="FFFFFF"/>
        <w:ind w:firstLine="720"/>
        <w:rPr>
          <w:rFonts w:ascii="Arial" w:eastAsia="Times New Roman" w:hAnsi="Arial" w:cs="Arial"/>
          <w:sz w:val="22"/>
          <w:szCs w:val="22"/>
        </w:rPr>
      </w:pPr>
    </w:p>
    <w:p w14:paraId="742BD150" w14:textId="4BEE2D77" w:rsidR="000E0FA7" w:rsidRPr="000E0FA7" w:rsidRDefault="000E0FA7" w:rsidP="000E0FA7">
      <w:pPr>
        <w:shd w:val="clear" w:color="auto" w:fill="FFFFFF"/>
        <w:ind w:firstLine="720"/>
        <w:rPr>
          <w:rFonts w:ascii="Arial" w:eastAsia="Times New Roman" w:hAnsi="Arial" w:cs="Arial"/>
          <w:sz w:val="22"/>
          <w:szCs w:val="22"/>
        </w:rPr>
      </w:pPr>
      <w:r w:rsidRPr="000E0FA7">
        <w:rPr>
          <w:rFonts w:ascii="Arial" w:eastAsia="Times New Roman" w:hAnsi="Arial" w:cs="Arial"/>
          <w:sz w:val="22"/>
          <w:szCs w:val="22"/>
        </w:rPr>
        <w:t xml:space="preserve">It’s a message hammered home during the course of the album’s 14 uncompromising tracks, as Turner moves through a barrage of sensitive subjects, dealt with in the only way he knows how and that’s with unflinching honesty. Most touching is ‘A Wave Across A Bay’, a tribute to Scott Hutchison of Frightened Rabbit, who took his own life in 2018. Released with the permission of Scott’s younger brother Grant, it sees Turner coming to terms with Scott’s decision in a powerfully accepting manner. On ‘Miranda’ Turner opens up even further, revealing the intricacies not just of his difficult relationship with his father but their recent reconciliation following his parent’s transition from male to female. “Miranda's just actually quite a nice person, but my dad was a shitty person, a bitter and angry and resentful person who had a gigantic temper problem,” says Turner. Though the pair’s relationship is still very much a work in progress, the twanging, countryish ‘Miranda’ is something of an olive branch. “If you just continue with resentment endlessly for somebody, it's not having any kind of meaningful effect,” says Turner. “The only person it's affecting is you and it's a waste of energy.  Miranda’s not a </w:t>
      </w:r>
      <w:r w:rsidRPr="000E0FA7">
        <w:rPr>
          <w:rFonts w:ascii="Arial" w:eastAsia="Times New Roman" w:hAnsi="Arial" w:cs="Arial"/>
          <w:sz w:val="22"/>
          <w:szCs w:val="22"/>
        </w:rPr>
        <w:lastRenderedPageBreak/>
        <w:t xml:space="preserve">completely new person, but she’s certainly a new version of a person – and a much better version.” </w:t>
      </w:r>
    </w:p>
    <w:p w14:paraId="686F2E2D" w14:textId="77777777" w:rsidR="000E0FA7" w:rsidRPr="000E0FA7" w:rsidRDefault="000E0FA7" w:rsidP="000E0FA7">
      <w:pPr>
        <w:shd w:val="clear" w:color="auto" w:fill="FFFFFF"/>
        <w:ind w:firstLine="720"/>
        <w:rPr>
          <w:rFonts w:ascii="Arial" w:eastAsia="Times New Roman" w:hAnsi="Arial" w:cs="Arial"/>
          <w:sz w:val="22"/>
          <w:szCs w:val="22"/>
        </w:rPr>
      </w:pPr>
    </w:p>
    <w:p w14:paraId="5009E5EB" w14:textId="0B160FF7" w:rsidR="000E0FA7" w:rsidRPr="000E0FA7" w:rsidRDefault="000E0FA7" w:rsidP="000E0FA7">
      <w:pPr>
        <w:shd w:val="clear" w:color="auto" w:fill="FFFFFF"/>
        <w:ind w:firstLine="720"/>
        <w:rPr>
          <w:rFonts w:ascii="Arial" w:eastAsia="Times New Roman" w:hAnsi="Arial" w:cs="Arial"/>
          <w:sz w:val="22"/>
          <w:szCs w:val="22"/>
        </w:rPr>
      </w:pPr>
      <w:r w:rsidRPr="000E0FA7">
        <w:rPr>
          <w:rFonts w:ascii="Arial" w:eastAsia="Times New Roman" w:hAnsi="Arial" w:cs="Arial"/>
          <w:sz w:val="22"/>
          <w:szCs w:val="22"/>
        </w:rPr>
        <w:t>Turner turns the spotlight inwards on the chugging, melodic punk-rock anthem, Untainted Love, which details years of substance abuse and utilises Johnny Cash’s infamous comment to Bono – “I sure do miss them drugs” – as its opening line. “If you've had a proper addiction issue in your life it never goes away,” explains Turner. “I think about cocaine once an hour, every single day, even though I don't do it anymore.” Dealing with the lows as well as the highs of addiction, it was his wife that inspired him to get clean. Well, eventually. “Six months into our relationship there was a ‘me or the drugs’ moment,” remembers Turner. “Initially, I chose the drugs and we broke up for a minute. Instantly I recognised that I had chosen the wrong button.” With Turner then committing to going clean, the pair reconciled and have now been together for six years. “I thought I was happy with the sex, drugs and rock and roll lifestyle, but the thing I didn't account for was that moment of proper connection with another person who immediately said ‘this is fucked up’.”</w:t>
      </w:r>
    </w:p>
    <w:p w14:paraId="4264BDB1" w14:textId="77777777" w:rsidR="000E0FA7" w:rsidRPr="000E0FA7" w:rsidRDefault="000E0FA7" w:rsidP="000E0FA7">
      <w:pPr>
        <w:shd w:val="clear" w:color="auto" w:fill="FFFFFF"/>
        <w:ind w:firstLine="720"/>
        <w:rPr>
          <w:rFonts w:ascii="Arial" w:eastAsia="Times New Roman" w:hAnsi="Arial" w:cs="Arial"/>
          <w:sz w:val="22"/>
          <w:szCs w:val="22"/>
        </w:rPr>
      </w:pPr>
    </w:p>
    <w:p w14:paraId="26C64BF4" w14:textId="0C4B5E13" w:rsidR="000E0FA7" w:rsidRPr="000E0FA7" w:rsidRDefault="000E0FA7" w:rsidP="000E0FA7">
      <w:pPr>
        <w:shd w:val="clear" w:color="auto" w:fill="FFFFFF"/>
        <w:ind w:firstLine="720"/>
        <w:rPr>
          <w:rFonts w:ascii="Arial" w:eastAsia="Times New Roman" w:hAnsi="Arial" w:cs="Arial"/>
          <w:sz w:val="22"/>
          <w:szCs w:val="22"/>
        </w:rPr>
      </w:pPr>
      <w:r w:rsidRPr="000E0FA7">
        <w:rPr>
          <w:rFonts w:ascii="Arial" w:eastAsia="Times New Roman" w:hAnsi="Arial" w:cs="Arial"/>
          <w:sz w:val="22"/>
          <w:szCs w:val="22"/>
        </w:rPr>
        <w:t>Turner’s struggles with mental health are further revealed in Haven’t Been Doing So Well, which unpacks panic attacks and anxiety, much of which can be traced back to being packed off to boarding school when he was eight years old, attending Eton on a scholarship. It’s a part of his past which is often derided, but which he finally digs into on the forthright Fatherless. “I've tried not to really talk about it, because it makes me uncomfortable, but everyone still used it as a stick to beat me with anyway,” admits Turner. “It's a privilege, of course it is. It’s socially unjust and I don't support that, but there's an assumption that I'm revelling in it, even though it was awful.” It’s a song that doesn’t ask for the listener’s pity, but rather recognition that sending a child away at such a young age is a deeply traumatic thing. Especially when they end up surrounded by the kinds of people Turner was. Inspired by old school US hardcore artists like Youth of Today and Ignite, My Bad sees him on fast and furious form, laying into the callous personalisties his alma mater has a reputation for churning out, while also recognising that such a statement doesn’t absolve him entirely from being part of the problem. “I'd like it to be recognised that I'm not a willing participant in it but I'm still a participant in it to some degree,” confesses Turner, when discussing the track’s couruscating couplet “</w:t>
      </w:r>
      <w:r w:rsidRPr="000E0FA7">
        <w:rPr>
          <w:rFonts w:ascii="Arial" w:eastAsia="Times New Roman" w:hAnsi="Arial" w:cs="Arial"/>
          <w:i/>
          <w:sz w:val="22"/>
          <w:szCs w:val="22"/>
        </w:rPr>
        <w:t>Guys who look like me/Run the country</w:t>
      </w:r>
      <w:r w:rsidRPr="000E0FA7">
        <w:rPr>
          <w:rFonts w:ascii="Arial" w:eastAsia="Times New Roman" w:hAnsi="Arial" w:cs="Arial"/>
          <w:sz w:val="22"/>
          <w:szCs w:val="22"/>
        </w:rPr>
        <w:t xml:space="preserve">.” “It’s fucking true,” he states. “Our shithead Prime Minister went to the same school as me and I don't think anybody who went to the school I went to should be allowed in any leading positions of power for obvious reasons!” </w:t>
      </w:r>
    </w:p>
    <w:p w14:paraId="557DAD86" w14:textId="77777777" w:rsidR="000E0FA7" w:rsidRPr="000E0FA7" w:rsidRDefault="000E0FA7" w:rsidP="000E0FA7">
      <w:pPr>
        <w:shd w:val="clear" w:color="auto" w:fill="FFFFFF"/>
        <w:ind w:firstLine="720"/>
        <w:rPr>
          <w:rFonts w:ascii="Arial" w:eastAsia="Times New Roman" w:hAnsi="Arial" w:cs="Arial"/>
          <w:sz w:val="22"/>
          <w:szCs w:val="22"/>
        </w:rPr>
      </w:pPr>
    </w:p>
    <w:p w14:paraId="205C927B" w14:textId="2DCE1162" w:rsidR="000E0FA7" w:rsidRPr="000E0FA7" w:rsidRDefault="000E0FA7" w:rsidP="000E0FA7">
      <w:pPr>
        <w:shd w:val="clear" w:color="auto" w:fill="FFFFFF"/>
        <w:ind w:firstLine="720"/>
        <w:rPr>
          <w:rFonts w:ascii="Arial" w:eastAsia="Times New Roman" w:hAnsi="Arial" w:cs="Arial"/>
          <w:sz w:val="22"/>
          <w:szCs w:val="22"/>
        </w:rPr>
      </w:pPr>
      <w:r w:rsidRPr="000E0FA7">
        <w:rPr>
          <w:rFonts w:ascii="Arial" w:eastAsia="Times New Roman" w:hAnsi="Arial" w:cs="Arial"/>
          <w:sz w:val="22"/>
          <w:szCs w:val="22"/>
        </w:rPr>
        <w:t xml:space="preserve">It’s leaving London – something Turner vowed he would never do – which also looms large over FTHC. Now happily settled on the Essex coast with his wife and pet cat, Turner’s biggest break-up ballad yet comes in the shape of the tender Farewell To My City, a psychogeographical ramble from Soho to Alexandra Palace, through the bars, flats and friends of the city that made him. Old friends are revisited too on The Resurrectionists, a where-are-they-now version of 2008’s I Knew Prufrock Before He Was Famous, featuring updates on the lives of everyone from Justin Young of the Vaccines to Jay AKA Beans on Toast, as well as featuring some distinctive guest howling from Biffy’s Simon Neil.  </w:t>
      </w:r>
    </w:p>
    <w:p w14:paraId="55CDFF9B" w14:textId="77777777" w:rsidR="000E0FA7" w:rsidRPr="000E0FA7" w:rsidRDefault="000E0FA7" w:rsidP="000E0FA7">
      <w:pPr>
        <w:shd w:val="clear" w:color="auto" w:fill="FFFFFF"/>
        <w:ind w:firstLine="720"/>
        <w:rPr>
          <w:rFonts w:ascii="Arial" w:eastAsia="Times New Roman" w:hAnsi="Arial" w:cs="Arial"/>
          <w:sz w:val="22"/>
          <w:szCs w:val="22"/>
        </w:rPr>
      </w:pPr>
    </w:p>
    <w:p w14:paraId="1A6C2D10" w14:textId="5176CE1D" w:rsidR="000E0FA7" w:rsidRPr="000E0FA7" w:rsidRDefault="000E0FA7" w:rsidP="000E0FA7">
      <w:pPr>
        <w:shd w:val="clear" w:color="auto" w:fill="FFFFFF"/>
        <w:ind w:firstLine="720"/>
        <w:rPr>
          <w:rFonts w:ascii="Arial" w:eastAsia="Times New Roman" w:hAnsi="Arial" w:cs="Arial"/>
          <w:sz w:val="22"/>
          <w:szCs w:val="22"/>
        </w:rPr>
      </w:pPr>
      <w:r w:rsidRPr="000E0FA7">
        <w:rPr>
          <w:rFonts w:ascii="Arial" w:eastAsia="Times New Roman" w:hAnsi="Arial" w:cs="Arial"/>
          <w:sz w:val="22"/>
          <w:szCs w:val="22"/>
        </w:rPr>
        <w:t xml:space="preserve">Despite the conditions of its creation, on FTHC Turner doesn’t dwell on the trauma of COVID, looking instead at the positives on the upbeat, glammy stomp of The Gathering, a joyous celebration of a post-lockdown return to normality, with pile-driving drums courtesy of Muse’s Dom Howard and a triumphant guitar solo from Jason Isbell. “It’s about that moment when you come together in a room full of people that you know, but also people who don't know, and you lean on a stranger and sing along with the chorus and get the words wrong,” he says. Thanks to FTHC, we now have a whole new bunch of songs to do just that with. </w:t>
      </w:r>
    </w:p>
    <w:p w14:paraId="6965C9F3" w14:textId="77777777" w:rsidR="00EA0D4E" w:rsidRPr="000E0FA7" w:rsidRDefault="00EA0D4E" w:rsidP="00EA0D4E">
      <w:pPr>
        <w:rPr>
          <w:rFonts w:ascii="Arial" w:hAnsi="Arial" w:cs="Arial"/>
          <w:sz w:val="22"/>
          <w:szCs w:val="22"/>
        </w:rPr>
      </w:pPr>
    </w:p>
    <w:p w14:paraId="765E65B5" w14:textId="476556E6" w:rsidR="00665732" w:rsidRPr="000E0FA7" w:rsidRDefault="00437C07" w:rsidP="000E0FA7">
      <w:pPr>
        <w:pStyle w:val="Default"/>
        <w:spacing w:before="0" w:line="240" w:lineRule="auto"/>
        <w:jc w:val="center"/>
        <w:rPr>
          <w:rFonts w:ascii="Arial" w:hAnsi="Arial" w:cs="Arial"/>
          <w:color w:val="FF0000"/>
          <w:sz w:val="22"/>
          <w:szCs w:val="22"/>
          <w:shd w:val="clear" w:color="auto" w:fill="FFFFFF"/>
        </w:rPr>
      </w:pPr>
      <w:r w:rsidRPr="000E0FA7">
        <w:rPr>
          <w:rFonts w:ascii="Arial" w:hAnsi="Arial" w:cs="Arial"/>
          <w:b/>
          <w:sz w:val="22"/>
          <w:szCs w:val="22"/>
        </w:rPr>
        <w:t xml:space="preserve">For more </w:t>
      </w:r>
      <w:r w:rsidR="000E0FA7" w:rsidRPr="000E0FA7">
        <w:rPr>
          <w:rFonts w:ascii="Arial" w:hAnsi="Arial" w:cs="Arial"/>
          <w:b/>
          <w:sz w:val="22"/>
          <w:szCs w:val="22"/>
        </w:rPr>
        <w:t>information,</w:t>
      </w:r>
      <w:r w:rsidRPr="000E0FA7">
        <w:rPr>
          <w:rFonts w:ascii="Arial" w:hAnsi="Arial" w:cs="Arial"/>
          <w:b/>
          <w:sz w:val="22"/>
          <w:szCs w:val="22"/>
        </w:rPr>
        <w:t xml:space="preserve"> please contact </w:t>
      </w:r>
      <w:r w:rsidR="00EA0D4E" w:rsidRPr="000E0FA7">
        <w:rPr>
          <w:rStyle w:val="Hyperlink"/>
          <w:rFonts w:ascii="Arial" w:hAnsi="Arial" w:cs="Arial"/>
          <w:b/>
          <w:sz w:val="22"/>
          <w:szCs w:val="22"/>
        </w:rPr>
        <w:t>jenny@chuffmedia.com</w:t>
      </w:r>
    </w:p>
    <w:sectPr w:rsidR="00665732" w:rsidRPr="000E0FA7" w:rsidSect="00DB7C0C">
      <w:footerReference w:type="even" r:id="rId7"/>
      <w:footerReference w:type="default" r:id="rId8"/>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5356D" w14:textId="77777777" w:rsidR="005C4E9F" w:rsidRDefault="005C4E9F" w:rsidP="00FA7441">
      <w:r>
        <w:separator/>
      </w:r>
    </w:p>
  </w:endnote>
  <w:endnote w:type="continuationSeparator" w:id="0">
    <w:p w14:paraId="344D94F7" w14:textId="77777777" w:rsidR="005C4E9F" w:rsidRDefault="005C4E9F"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5C4E9F">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BF1A" w14:textId="77777777" w:rsidR="005C4E9F" w:rsidRDefault="005C4E9F" w:rsidP="00FA7441">
      <w:r>
        <w:separator/>
      </w:r>
    </w:p>
  </w:footnote>
  <w:footnote w:type="continuationSeparator" w:id="0">
    <w:p w14:paraId="1D66FD5D" w14:textId="77777777" w:rsidR="005C4E9F" w:rsidRDefault="005C4E9F"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73B95"/>
    <w:rsid w:val="00084C7D"/>
    <w:rsid w:val="00092911"/>
    <w:rsid w:val="000A10B6"/>
    <w:rsid w:val="000E0DEA"/>
    <w:rsid w:val="000E0FA7"/>
    <w:rsid w:val="000F56B5"/>
    <w:rsid w:val="00112F21"/>
    <w:rsid w:val="00134DDE"/>
    <w:rsid w:val="00157460"/>
    <w:rsid w:val="001774C1"/>
    <w:rsid w:val="00184243"/>
    <w:rsid w:val="001B27AD"/>
    <w:rsid w:val="001D4580"/>
    <w:rsid w:val="001D486E"/>
    <w:rsid w:val="00225C9F"/>
    <w:rsid w:val="002801DA"/>
    <w:rsid w:val="002C2663"/>
    <w:rsid w:val="002C3D58"/>
    <w:rsid w:val="002D7167"/>
    <w:rsid w:val="002F2107"/>
    <w:rsid w:val="003017C0"/>
    <w:rsid w:val="00331F2C"/>
    <w:rsid w:val="00363A21"/>
    <w:rsid w:val="003747DD"/>
    <w:rsid w:val="00380F3B"/>
    <w:rsid w:val="00430918"/>
    <w:rsid w:val="00437C07"/>
    <w:rsid w:val="00474EF0"/>
    <w:rsid w:val="004E5FAA"/>
    <w:rsid w:val="00510AF7"/>
    <w:rsid w:val="00516E21"/>
    <w:rsid w:val="00544735"/>
    <w:rsid w:val="00574E4D"/>
    <w:rsid w:val="005B1AFF"/>
    <w:rsid w:val="005C4E9F"/>
    <w:rsid w:val="005E4428"/>
    <w:rsid w:val="005F2729"/>
    <w:rsid w:val="005F4C77"/>
    <w:rsid w:val="00610C80"/>
    <w:rsid w:val="0061513D"/>
    <w:rsid w:val="00616EEE"/>
    <w:rsid w:val="006209EB"/>
    <w:rsid w:val="00665732"/>
    <w:rsid w:val="00675019"/>
    <w:rsid w:val="006821B5"/>
    <w:rsid w:val="006A16F3"/>
    <w:rsid w:val="006B31DD"/>
    <w:rsid w:val="006B5585"/>
    <w:rsid w:val="006C5864"/>
    <w:rsid w:val="006D0CDB"/>
    <w:rsid w:val="006F7876"/>
    <w:rsid w:val="00706225"/>
    <w:rsid w:val="007132B4"/>
    <w:rsid w:val="007266F4"/>
    <w:rsid w:val="00735EC8"/>
    <w:rsid w:val="007555D5"/>
    <w:rsid w:val="0077727A"/>
    <w:rsid w:val="0078190F"/>
    <w:rsid w:val="007E17E1"/>
    <w:rsid w:val="007E2E13"/>
    <w:rsid w:val="008331FD"/>
    <w:rsid w:val="008678BC"/>
    <w:rsid w:val="008B49FD"/>
    <w:rsid w:val="008C56FE"/>
    <w:rsid w:val="008D6483"/>
    <w:rsid w:val="008E0A0B"/>
    <w:rsid w:val="008F76A9"/>
    <w:rsid w:val="00900009"/>
    <w:rsid w:val="00932B84"/>
    <w:rsid w:val="0094239B"/>
    <w:rsid w:val="00943C6B"/>
    <w:rsid w:val="00945BCB"/>
    <w:rsid w:val="00986519"/>
    <w:rsid w:val="00997715"/>
    <w:rsid w:val="009B0777"/>
    <w:rsid w:val="009E638C"/>
    <w:rsid w:val="00A033B5"/>
    <w:rsid w:val="00AA6128"/>
    <w:rsid w:val="00AB08B2"/>
    <w:rsid w:val="00AC6A1E"/>
    <w:rsid w:val="00AD5BB8"/>
    <w:rsid w:val="00AF3B04"/>
    <w:rsid w:val="00B23D6B"/>
    <w:rsid w:val="00B4081A"/>
    <w:rsid w:val="00B61829"/>
    <w:rsid w:val="00B71116"/>
    <w:rsid w:val="00BA47DD"/>
    <w:rsid w:val="00BA5155"/>
    <w:rsid w:val="00BD1A02"/>
    <w:rsid w:val="00BD492F"/>
    <w:rsid w:val="00C01D5E"/>
    <w:rsid w:val="00C103E9"/>
    <w:rsid w:val="00C15831"/>
    <w:rsid w:val="00C169E2"/>
    <w:rsid w:val="00C248EA"/>
    <w:rsid w:val="00C52AD4"/>
    <w:rsid w:val="00C578AB"/>
    <w:rsid w:val="00C87EF0"/>
    <w:rsid w:val="00CA3AA3"/>
    <w:rsid w:val="00CA5E4D"/>
    <w:rsid w:val="00CD4A91"/>
    <w:rsid w:val="00CE23A2"/>
    <w:rsid w:val="00CF257E"/>
    <w:rsid w:val="00D00AAB"/>
    <w:rsid w:val="00D047AC"/>
    <w:rsid w:val="00D0563B"/>
    <w:rsid w:val="00D62A75"/>
    <w:rsid w:val="00D7451F"/>
    <w:rsid w:val="00D76EFB"/>
    <w:rsid w:val="00D922F2"/>
    <w:rsid w:val="00DB7C0C"/>
    <w:rsid w:val="00DC1609"/>
    <w:rsid w:val="00DD3FDA"/>
    <w:rsid w:val="00E55710"/>
    <w:rsid w:val="00E70AD0"/>
    <w:rsid w:val="00EA0D4E"/>
    <w:rsid w:val="00ED73A6"/>
    <w:rsid w:val="00F0452E"/>
    <w:rsid w:val="00F3443F"/>
    <w:rsid w:val="00F37B6D"/>
    <w:rsid w:val="00F44A56"/>
    <w:rsid w:val="00F450E6"/>
    <w:rsid w:val="00F7779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paragraph" w:customStyle="1" w:styleId="Default">
    <w:name w:val="Default"/>
    <w:rsid w:val="00437C07"/>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13812">
      <w:bodyDiv w:val="1"/>
      <w:marLeft w:val="0"/>
      <w:marRight w:val="0"/>
      <w:marTop w:val="0"/>
      <w:marBottom w:val="0"/>
      <w:divBdr>
        <w:top w:val="none" w:sz="0" w:space="0" w:color="auto"/>
        <w:left w:val="none" w:sz="0" w:space="0" w:color="auto"/>
        <w:bottom w:val="none" w:sz="0" w:space="0" w:color="auto"/>
        <w:right w:val="none" w:sz="0" w:space="0" w:color="auto"/>
      </w:divBdr>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4A39BB"/>
    <w:rsid w:val="0058250F"/>
    <w:rsid w:val="0062217E"/>
    <w:rsid w:val="0064589B"/>
    <w:rsid w:val="00650030"/>
    <w:rsid w:val="007F1657"/>
    <w:rsid w:val="008B68C1"/>
    <w:rsid w:val="009056DB"/>
    <w:rsid w:val="0098431F"/>
    <w:rsid w:val="00985546"/>
    <w:rsid w:val="009A57FE"/>
    <w:rsid w:val="00A33824"/>
    <w:rsid w:val="00A74549"/>
    <w:rsid w:val="00BA3CA5"/>
    <w:rsid w:val="00C52535"/>
    <w:rsid w:val="00CE692B"/>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Jenny Entwistle</cp:lastModifiedBy>
  <cp:revision>4</cp:revision>
  <cp:lastPrinted>2021-02-10T13:36:00Z</cp:lastPrinted>
  <dcterms:created xsi:type="dcterms:W3CDTF">2021-11-10T15:27:00Z</dcterms:created>
  <dcterms:modified xsi:type="dcterms:W3CDTF">2022-02-14T14:26:00Z</dcterms:modified>
</cp:coreProperties>
</file>