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BEEC" w14:textId="5D5B1698" w:rsidR="008425ED" w:rsidRPr="004E5707" w:rsidRDefault="004E5707" w:rsidP="004E5707">
      <w:pPr>
        <w:spacing w:line="257" w:lineRule="auto"/>
        <w:jc w:val="center"/>
        <w:rPr>
          <w:rFonts w:asciiTheme="majorHAnsi" w:eastAsia="Calibri" w:hAnsiTheme="majorHAnsi" w:cstheme="majorHAnsi"/>
          <w:b/>
          <w:bCs/>
          <w:sz w:val="80"/>
          <w:szCs w:val="80"/>
          <w:lang w:val="en-US"/>
        </w:rPr>
      </w:pPr>
      <w:r w:rsidRPr="004E5707">
        <w:rPr>
          <w:rFonts w:asciiTheme="majorHAnsi" w:eastAsia="Calibri" w:hAnsiTheme="majorHAnsi" w:cstheme="majorHAnsi"/>
          <w:b/>
          <w:bCs/>
          <w:sz w:val="80"/>
          <w:szCs w:val="80"/>
          <w:lang w:val="en-US"/>
        </w:rPr>
        <w:t>ALEXANDER O’NEAL</w:t>
      </w:r>
    </w:p>
    <w:p w14:paraId="49459E07" w14:textId="0109DFB4" w:rsidR="008425ED" w:rsidRPr="004E5707" w:rsidRDefault="008425ED" w:rsidP="004E5707">
      <w:pPr>
        <w:spacing w:line="257" w:lineRule="auto"/>
        <w:jc w:val="center"/>
        <w:rPr>
          <w:rFonts w:asciiTheme="majorHAnsi" w:eastAsia="Calibri" w:hAnsiTheme="majorHAnsi" w:cstheme="majorHAnsi"/>
          <w:b/>
          <w:bCs/>
          <w:i/>
          <w:iCs/>
          <w:sz w:val="40"/>
          <w:szCs w:val="40"/>
        </w:rPr>
      </w:pPr>
      <w:r w:rsidRPr="004E5707">
        <w:rPr>
          <w:rFonts w:asciiTheme="majorHAnsi" w:eastAsia="Calibri" w:hAnsiTheme="majorHAnsi" w:cstheme="majorHAnsi"/>
          <w:b/>
          <w:bCs/>
          <w:i/>
          <w:iCs/>
          <w:sz w:val="40"/>
          <w:szCs w:val="40"/>
          <w:lang w:val="en-US"/>
        </w:rPr>
        <w:t>Time to Say Goodbye: Farewell Tour</w:t>
      </w:r>
    </w:p>
    <w:p w14:paraId="0ECC427F" w14:textId="77777777" w:rsidR="008425ED" w:rsidRPr="004E5707" w:rsidRDefault="008425ED" w:rsidP="004E5707">
      <w:pPr>
        <w:spacing w:line="257" w:lineRule="auto"/>
        <w:jc w:val="center"/>
        <w:rPr>
          <w:rFonts w:asciiTheme="majorHAnsi" w:eastAsia="Calibri" w:hAnsiTheme="majorHAnsi" w:cstheme="majorHAnsi"/>
        </w:rPr>
      </w:pPr>
    </w:p>
    <w:p w14:paraId="5FF8F840" w14:textId="77777777" w:rsidR="004E5707" w:rsidRPr="004E5707" w:rsidRDefault="00BA4188" w:rsidP="004E5707">
      <w:pPr>
        <w:spacing w:line="257" w:lineRule="auto"/>
        <w:jc w:val="center"/>
        <w:rPr>
          <w:rFonts w:asciiTheme="majorHAnsi" w:eastAsia="Calibri" w:hAnsiTheme="majorHAnsi" w:cstheme="majorHAnsi"/>
          <w:b/>
          <w:bCs/>
          <w:color w:val="FF0000"/>
          <w:sz w:val="36"/>
          <w:szCs w:val="36"/>
        </w:rPr>
      </w:pPr>
      <w:r w:rsidRPr="004E5707">
        <w:rPr>
          <w:rFonts w:asciiTheme="majorHAnsi" w:eastAsia="Calibri" w:hAnsiTheme="majorHAnsi" w:cstheme="majorHAnsi"/>
          <w:b/>
          <w:bCs/>
          <w:color w:val="FF0000"/>
          <w:sz w:val="36"/>
          <w:szCs w:val="36"/>
        </w:rPr>
        <w:t>LAST EVER LIVE PERFORMANCE AT ROYAL ALBERT HALL</w:t>
      </w:r>
    </w:p>
    <w:p w14:paraId="4585A82C" w14:textId="47ECBC19" w:rsidR="00BA4188" w:rsidRPr="004E5707" w:rsidRDefault="00BA4188" w:rsidP="004E5707">
      <w:pPr>
        <w:spacing w:line="257" w:lineRule="auto"/>
        <w:jc w:val="center"/>
        <w:rPr>
          <w:rFonts w:asciiTheme="majorHAnsi" w:eastAsia="Calibri" w:hAnsiTheme="majorHAnsi" w:cstheme="majorHAnsi"/>
          <w:b/>
          <w:bCs/>
          <w:color w:val="FF0000"/>
          <w:sz w:val="36"/>
          <w:szCs w:val="36"/>
        </w:rPr>
      </w:pPr>
      <w:r w:rsidRPr="004E5707">
        <w:rPr>
          <w:rFonts w:asciiTheme="majorHAnsi" w:eastAsia="Calibri" w:hAnsiTheme="majorHAnsi" w:cstheme="majorHAnsi"/>
          <w:b/>
          <w:bCs/>
          <w:color w:val="FF0000"/>
          <w:sz w:val="36"/>
          <w:szCs w:val="36"/>
        </w:rPr>
        <w:t>7</w:t>
      </w:r>
      <w:r w:rsidRPr="004E5707">
        <w:rPr>
          <w:rFonts w:asciiTheme="majorHAnsi" w:eastAsia="Calibri" w:hAnsiTheme="majorHAnsi" w:cstheme="majorHAnsi"/>
          <w:b/>
          <w:bCs/>
          <w:color w:val="FF0000"/>
          <w:sz w:val="36"/>
          <w:szCs w:val="36"/>
          <w:vertAlign w:val="superscript"/>
        </w:rPr>
        <w:t>TH</w:t>
      </w:r>
      <w:r w:rsidRPr="004E5707">
        <w:rPr>
          <w:rFonts w:asciiTheme="majorHAnsi" w:eastAsia="Calibri" w:hAnsiTheme="majorHAnsi" w:cstheme="majorHAnsi"/>
          <w:b/>
          <w:bCs/>
          <w:color w:val="FF0000"/>
          <w:sz w:val="36"/>
          <w:szCs w:val="36"/>
        </w:rPr>
        <w:t xml:space="preserve"> JUNE 2024</w:t>
      </w:r>
    </w:p>
    <w:p w14:paraId="22D96412" w14:textId="77777777" w:rsidR="004E5707" w:rsidRPr="004E5707" w:rsidRDefault="004E5707" w:rsidP="004E5707">
      <w:pPr>
        <w:spacing w:line="257" w:lineRule="auto"/>
        <w:jc w:val="center"/>
        <w:rPr>
          <w:rFonts w:asciiTheme="majorHAnsi" w:eastAsia="Calibri" w:hAnsiTheme="majorHAnsi" w:cstheme="majorHAnsi"/>
          <w:sz w:val="20"/>
          <w:szCs w:val="20"/>
        </w:rPr>
      </w:pPr>
    </w:p>
    <w:p w14:paraId="5CBFBE37" w14:textId="24F136FB" w:rsidR="00BA4188" w:rsidRPr="004E5707" w:rsidRDefault="004E5707" w:rsidP="004E5707">
      <w:pPr>
        <w:spacing w:line="257" w:lineRule="auto"/>
        <w:jc w:val="center"/>
        <w:rPr>
          <w:rFonts w:asciiTheme="majorHAnsi" w:eastAsia="Calibri" w:hAnsiTheme="majorHAnsi" w:cstheme="majorHAnsi"/>
        </w:rPr>
      </w:pPr>
      <w:r w:rsidRPr="004E5707">
        <w:rPr>
          <w:rFonts w:asciiTheme="majorHAnsi" w:eastAsia="Calibri" w:hAnsiTheme="majorHAnsi" w:cstheme="majorHAnsi"/>
          <w:noProof/>
        </w:rPr>
        <w:drawing>
          <wp:inline distT="0" distB="0" distL="0" distR="0" wp14:anchorId="54D6F447" wp14:editId="3482A9A0">
            <wp:extent cx="4165600" cy="416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165600" cy="4165600"/>
                    </a:xfrm>
                    <a:prstGeom prst="rect">
                      <a:avLst/>
                    </a:prstGeom>
                  </pic:spPr>
                </pic:pic>
              </a:graphicData>
            </a:graphic>
          </wp:inline>
        </w:drawing>
      </w:r>
    </w:p>
    <w:p w14:paraId="3700F040" w14:textId="77777777" w:rsidR="004E5707" w:rsidRPr="004E5707" w:rsidRDefault="004E5707" w:rsidP="004E5707">
      <w:pPr>
        <w:spacing w:line="257" w:lineRule="auto"/>
        <w:jc w:val="center"/>
        <w:rPr>
          <w:rFonts w:asciiTheme="majorHAnsi" w:eastAsia="Calibri" w:hAnsiTheme="majorHAnsi" w:cstheme="majorHAnsi"/>
        </w:rPr>
      </w:pPr>
    </w:p>
    <w:p w14:paraId="4D1FAE58" w14:textId="25798ABA" w:rsidR="008425ED" w:rsidRPr="004E5707" w:rsidRDefault="008425ED" w:rsidP="008425ED">
      <w:pPr>
        <w:spacing w:line="257" w:lineRule="auto"/>
        <w:rPr>
          <w:rFonts w:asciiTheme="majorHAnsi" w:eastAsia="Calibri" w:hAnsiTheme="majorHAnsi" w:cstheme="majorHAnsi"/>
          <w:lang w:val="en-US"/>
        </w:rPr>
      </w:pPr>
      <w:r w:rsidRPr="004E5707">
        <w:rPr>
          <w:rFonts w:asciiTheme="majorHAnsi" w:eastAsia="Calibri" w:hAnsiTheme="majorHAnsi" w:cstheme="majorHAnsi"/>
          <w:lang w:val="en-US"/>
        </w:rPr>
        <w:t xml:space="preserve">After nearly five decades in the business, it is with great excitement that legendary singer Alexander O’Neal heads out on his </w:t>
      </w:r>
      <w:r w:rsidRPr="004E5707">
        <w:rPr>
          <w:rFonts w:asciiTheme="majorHAnsi" w:eastAsia="Calibri" w:hAnsiTheme="majorHAnsi" w:cstheme="majorHAnsi"/>
          <w:i/>
          <w:iCs/>
          <w:lang w:val="en-US"/>
        </w:rPr>
        <w:t xml:space="preserve">Time to Say Goodbye: Farewell World Tour. </w:t>
      </w:r>
      <w:r w:rsidRPr="004E5707">
        <w:rPr>
          <w:rFonts w:asciiTheme="majorHAnsi" w:eastAsia="Calibri" w:hAnsiTheme="majorHAnsi" w:cstheme="majorHAnsi"/>
          <w:lang w:val="en-US"/>
        </w:rPr>
        <w:t xml:space="preserve">The beloved soul star is hitting the road one final time, with farewell dates to extend until mid-2024 </w:t>
      </w:r>
      <w:r w:rsidR="004E5707" w:rsidRPr="004E5707">
        <w:rPr>
          <w:rFonts w:asciiTheme="majorHAnsi" w:eastAsia="Calibri" w:hAnsiTheme="majorHAnsi" w:cstheme="majorHAnsi"/>
          <w:lang w:val="en-US"/>
        </w:rPr>
        <w:t>when he will walk onto the stage at the historic Royal Albert Hall for his</w:t>
      </w:r>
      <w:r w:rsidRPr="004E5707">
        <w:rPr>
          <w:rFonts w:asciiTheme="majorHAnsi" w:eastAsia="Calibri" w:hAnsiTheme="majorHAnsi" w:cstheme="majorHAnsi"/>
          <w:lang w:val="en-US"/>
        </w:rPr>
        <w:t xml:space="preserve"> final ever live performance on the </w:t>
      </w:r>
      <w:proofErr w:type="gramStart"/>
      <w:r w:rsidRPr="004E5707">
        <w:rPr>
          <w:rFonts w:asciiTheme="majorHAnsi" w:eastAsia="Calibri" w:hAnsiTheme="majorHAnsi" w:cstheme="majorHAnsi"/>
          <w:lang w:val="en-US"/>
        </w:rPr>
        <w:t>7</w:t>
      </w:r>
      <w:r w:rsidRPr="004E5707">
        <w:rPr>
          <w:rFonts w:asciiTheme="majorHAnsi" w:eastAsia="Calibri" w:hAnsiTheme="majorHAnsi" w:cstheme="majorHAnsi"/>
          <w:vertAlign w:val="superscript"/>
          <w:lang w:val="en-US"/>
        </w:rPr>
        <w:t>th</w:t>
      </w:r>
      <w:proofErr w:type="gramEnd"/>
      <w:r w:rsidRPr="004E5707">
        <w:rPr>
          <w:rFonts w:asciiTheme="majorHAnsi" w:eastAsia="Calibri" w:hAnsiTheme="majorHAnsi" w:cstheme="majorHAnsi"/>
          <w:lang w:val="en-US"/>
        </w:rPr>
        <w:t xml:space="preserve"> June 2024.</w:t>
      </w:r>
    </w:p>
    <w:p w14:paraId="7068EAF5" w14:textId="77777777" w:rsidR="008425ED" w:rsidRPr="004E5707" w:rsidRDefault="008425ED" w:rsidP="008425ED">
      <w:pPr>
        <w:spacing w:line="257" w:lineRule="auto"/>
        <w:rPr>
          <w:rFonts w:asciiTheme="majorHAnsi" w:eastAsia="Calibri" w:hAnsiTheme="majorHAnsi" w:cstheme="majorHAnsi"/>
        </w:rPr>
      </w:pPr>
    </w:p>
    <w:p w14:paraId="53704640" w14:textId="6351BFCA" w:rsidR="008425ED" w:rsidRPr="004E5707" w:rsidRDefault="008425ED" w:rsidP="008425ED">
      <w:pPr>
        <w:spacing w:line="257" w:lineRule="auto"/>
        <w:rPr>
          <w:rFonts w:asciiTheme="majorHAnsi" w:eastAsia="Calibri" w:hAnsiTheme="majorHAnsi" w:cstheme="majorHAnsi"/>
          <w:lang w:val="en-US"/>
        </w:rPr>
      </w:pPr>
      <w:r w:rsidRPr="004E5707">
        <w:rPr>
          <w:rFonts w:asciiTheme="majorHAnsi" w:eastAsia="Calibri" w:hAnsiTheme="majorHAnsi" w:cstheme="majorHAnsi"/>
          <w:i/>
          <w:iCs/>
          <w:lang w:val="en-US"/>
        </w:rPr>
        <w:t>Time to Say Goodbye</w:t>
      </w:r>
      <w:r w:rsidRPr="004E5707">
        <w:rPr>
          <w:rFonts w:asciiTheme="majorHAnsi" w:eastAsia="Calibri" w:hAnsiTheme="majorHAnsi" w:cstheme="majorHAnsi"/>
          <w:lang w:val="en-US"/>
        </w:rPr>
        <w:t xml:space="preserve"> will take the audience on a wonderful journey through his incredible career with never-before-seen-photos, </w:t>
      </w:r>
      <w:proofErr w:type="gramStart"/>
      <w:r w:rsidRPr="004E5707">
        <w:rPr>
          <w:rFonts w:asciiTheme="majorHAnsi" w:eastAsia="Calibri" w:hAnsiTheme="majorHAnsi" w:cstheme="majorHAnsi"/>
          <w:lang w:val="en-US"/>
        </w:rPr>
        <w:t>testimonies</w:t>
      </w:r>
      <w:proofErr w:type="gramEnd"/>
      <w:r w:rsidRPr="004E5707">
        <w:rPr>
          <w:rFonts w:asciiTheme="majorHAnsi" w:eastAsia="Calibri" w:hAnsiTheme="majorHAnsi" w:cstheme="majorHAnsi"/>
          <w:lang w:val="en-US"/>
        </w:rPr>
        <w:t xml:space="preserve"> and tributes, all set to the tune of some of Alex's most beloved songs from his legendary catalogue including “Criticize,” “Fake” and “If You Were Here Tonight.” Accompanied by his exemplary 9-piece live band, there won’t be a dry eye in the house as audiences come together to celebrate the legacy of Alexander O’Neal.</w:t>
      </w:r>
    </w:p>
    <w:p w14:paraId="27F79474" w14:textId="77777777" w:rsidR="008425ED" w:rsidRPr="004E5707" w:rsidRDefault="008425ED" w:rsidP="008425ED">
      <w:pPr>
        <w:spacing w:line="257" w:lineRule="auto"/>
        <w:rPr>
          <w:rFonts w:asciiTheme="majorHAnsi" w:eastAsia="Calibri" w:hAnsiTheme="majorHAnsi" w:cstheme="majorHAnsi"/>
        </w:rPr>
      </w:pPr>
    </w:p>
    <w:p w14:paraId="1543EEC1" w14:textId="77777777" w:rsidR="008425ED" w:rsidRPr="004E5707" w:rsidRDefault="008425ED" w:rsidP="008425ED">
      <w:pPr>
        <w:spacing w:line="257" w:lineRule="auto"/>
        <w:rPr>
          <w:rFonts w:asciiTheme="majorHAnsi" w:eastAsia="Calibri" w:hAnsiTheme="majorHAnsi" w:cstheme="majorHAnsi"/>
        </w:rPr>
      </w:pPr>
      <w:r w:rsidRPr="004E5707">
        <w:rPr>
          <w:rFonts w:asciiTheme="majorHAnsi" w:eastAsia="Calibri" w:hAnsiTheme="majorHAnsi" w:cstheme="majorHAnsi"/>
          <w:lang w:val="en-US"/>
        </w:rPr>
        <w:t>Boasting a soulful yet tough voice noted to have the same grain and range as that of Otis Redding, Alexander O'Neal is comfortable with pumping dancefloor burners and slinky couch-cuddlers. The strength of his material and his robust vocals can be heard on his many chart-topping releases including 1985’s eponymous debut Alexander O'Neal, 1987's smash hit album Hearsay, 1991's All True Man, and 1998's Lovers Again.</w:t>
      </w:r>
    </w:p>
    <w:p w14:paraId="25B22A80" w14:textId="77777777" w:rsidR="00D2263F" w:rsidRPr="004E5707" w:rsidRDefault="00D2263F">
      <w:pPr>
        <w:jc w:val="center"/>
        <w:rPr>
          <w:rFonts w:asciiTheme="majorHAnsi" w:eastAsia="Chivo" w:hAnsiTheme="majorHAnsi" w:cstheme="majorHAnsi"/>
        </w:rPr>
      </w:pPr>
    </w:p>
    <w:p w14:paraId="7DB8C623" w14:textId="3EFCC862" w:rsidR="004E5707" w:rsidRPr="007B7578" w:rsidRDefault="004E5707" w:rsidP="007B7578">
      <w:pPr>
        <w:jc w:val="center"/>
        <w:rPr>
          <w:rFonts w:asciiTheme="majorHAnsi" w:hAnsiTheme="majorHAnsi" w:cstheme="majorHAnsi"/>
          <w:b/>
          <w:bCs/>
          <w:color w:val="000000"/>
          <w:shd w:val="clear" w:color="auto" w:fill="FFFFFF"/>
        </w:rPr>
      </w:pPr>
      <w:r w:rsidRPr="007B7578">
        <w:rPr>
          <w:rFonts w:asciiTheme="majorHAnsi" w:hAnsiTheme="majorHAnsi" w:cstheme="majorHAnsi"/>
          <w:b/>
          <w:bCs/>
        </w:rPr>
        <w:t xml:space="preserve">Tickets for the Royal Albert Hall start from </w:t>
      </w:r>
      <w:r w:rsidRPr="007B7578">
        <w:rPr>
          <w:rFonts w:asciiTheme="majorHAnsi" w:hAnsiTheme="majorHAnsi" w:cstheme="majorHAnsi"/>
          <w:b/>
          <w:bCs/>
          <w:color w:val="000000"/>
          <w:shd w:val="clear" w:color="auto" w:fill="FFFFFF"/>
        </w:rPr>
        <w:t xml:space="preserve">£35, prices for </w:t>
      </w:r>
      <w:r w:rsidR="007B7578">
        <w:rPr>
          <w:rFonts w:asciiTheme="majorHAnsi" w:hAnsiTheme="majorHAnsi" w:cstheme="majorHAnsi"/>
          <w:b/>
          <w:bCs/>
          <w:color w:val="000000"/>
          <w:shd w:val="clear" w:color="auto" w:fill="FFFFFF"/>
        </w:rPr>
        <w:t xml:space="preserve">other dates on </w:t>
      </w:r>
      <w:proofErr w:type="gramStart"/>
      <w:r w:rsidR="007B7578">
        <w:rPr>
          <w:rFonts w:asciiTheme="majorHAnsi" w:hAnsiTheme="majorHAnsi" w:cstheme="majorHAnsi"/>
          <w:b/>
          <w:bCs/>
          <w:color w:val="000000"/>
          <w:shd w:val="clear" w:color="auto" w:fill="FFFFFF"/>
        </w:rPr>
        <w:t xml:space="preserve">the </w:t>
      </w:r>
      <w:r w:rsidRPr="007B7578">
        <w:rPr>
          <w:rFonts w:asciiTheme="majorHAnsi" w:hAnsiTheme="majorHAnsi" w:cstheme="majorHAnsi"/>
          <w:b/>
          <w:bCs/>
          <w:color w:val="000000"/>
          <w:shd w:val="clear" w:color="auto" w:fill="FFFFFF"/>
        </w:rPr>
        <w:t xml:space="preserve"> tour</w:t>
      </w:r>
      <w:proofErr w:type="gramEnd"/>
      <w:r w:rsidRPr="007B7578">
        <w:rPr>
          <w:rFonts w:asciiTheme="majorHAnsi" w:hAnsiTheme="majorHAnsi" w:cstheme="majorHAnsi"/>
          <w:b/>
          <w:bCs/>
          <w:color w:val="000000"/>
          <w:shd w:val="clear" w:color="auto" w:fill="FFFFFF"/>
        </w:rPr>
        <w:t xml:space="preserve"> will vary</w:t>
      </w:r>
      <w:r w:rsidR="007B7578">
        <w:rPr>
          <w:rFonts w:asciiTheme="majorHAnsi" w:hAnsiTheme="majorHAnsi" w:cstheme="majorHAnsi"/>
          <w:b/>
          <w:bCs/>
          <w:color w:val="000000"/>
          <w:shd w:val="clear" w:color="auto" w:fill="FFFFFF"/>
        </w:rPr>
        <w:t>.</w:t>
      </w:r>
    </w:p>
    <w:p w14:paraId="7FA50C5B" w14:textId="77777777" w:rsidR="004E5707" w:rsidRPr="004E5707" w:rsidRDefault="004E5707" w:rsidP="007B7578">
      <w:pPr>
        <w:jc w:val="center"/>
        <w:rPr>
          <w:rFonts w:asciiTheme="majorHAnsi" w:hAnsiTheme="majorHAnsi" w:cstheme="majorHAnsi"/>
          <w:color w:val="000000"/>
          <w:shd w:val="clear" w:color="auto" w:fill="FFFFFF"/>
        </w:rPr>
      </w:pPr>
    </w:p>
    <w:p w14:paraId="4039853D" w14:textId="5FC68023" w:rsidR="004E5707" w:rsidRPr="004E5707" w:rsidRDefault="00000000" w:rsidP="007B7578">
      <w:pPr>
        <w:jc w:val="center"/>
        <w:rPr>
          <w:rFonts w:asciiTheme="majorHAnsi" w:hAnsiTheme="majorHAnsi" w:cstheme="majorHAnsi"/>
        </w:rPr>
      </w:pPr>
      <w:hyperlink r:id="rId9" w:history="1">
        <w:r w:rsidR="004E5707" w:rsidRPr="004E5707">
          <w:rPr>
            <w:rStyle w:val="Hyperlink"/>
            <w:rFonts w:asciiTheme="majorHAnsi" w:hAnsiTheme="majorHAnsi" w:cstheme="majorHAnsi"/>
            <w:shd w:val="clear" w:color="auto" w:fill="FFFFFF"/>
          </w:rPr>
          <w:t>https://crosstownconcerts.seetickets.com/event/alexander-o-neal/royal-albert-hall</w:t>
        </w:r>
      </w:hyperlink>
    </w:p>
    <w:p w14:paraId="53947621" w14:textId="77777777" w:rsidR="004E5707" w:rsidRPr="004E5707" w:rsidRDefault="004E5707" w:rsidP="007B7578">
      <w:pPr>
        <w:jc w:val="center"/>
        <w:rPr>
          <w:rFonts w:asciiTheme="majorHAnsi" w:hAnsiTheme="majorHAnsi" w:cstheme="majorHAnsi"/>
        </w:rPr>
      </w:pPr>
    </w:p>
    <w:p w14:paraId="22E2F1C7" w14:textId="43BDCE59" w:rsidR="008425ED" w:rsidRPr="004E5707" w:rsidRDefault="008425ED" w:rsidP="007B7578">
      <w:pPr>
        <w:jc w:val="center"/>
        <w:rPr>
          <w:rFonts w:asciiTheme="majorHAnsi" w:hAnsiTheme="majorHAnsi" w:cstheme="majorHAnsi"/>
        </w:rPr>
      </w:pPr>
      <w:r w:rsidRPr="004E5707">
        <w:rPr>
          <w:rStyle w:val="contentpasted0"/>
          <w:rFonts w:asciiTheme="majorHAnsi" w:hAnsiTheme="majorHAnsi" w:cstheme="majorHAnsi"/>
          <w:b/>
          <w:bCs/>
        </w:rPr>
        <w:t>Presales:</w:t>
      </w:r>
      <w:r w:rsidRPr="004E5707">
        <w:rPr>
          <w:rStyle w:val="contentpasted0"/>
          <w:rFonts w:asciiTheme="majorHAnsi" w:hAnsiTheme="majorHAnsi" w:cstheme="majorHAnsi"/>
        </w:rPr>
        <w:t> Wednesday 22</w:t>
      </w:r>
      <w:r w:rsidRPr="004E5707">
        <w:rPr>
          <w:rStyle w:val="contentpasted0"/>
          <w:rFonts w:asciiTheme="majorHAnsi" w:hAnsiTheme="majorHAnsi" w:cstheme="majorHAnsi"/>
          <w:vertAlign w:val="superscript"/>
        </w:rPr>
        <w:t>nd</w:t>
      </w:r>
      <w:r w:rsidRPr="004E5707">
        <w:rPr>
          <w:rStyle w:val="contentpasted0"/>
          <w:rFonts w:asciiTheme="majorHAnsi" w:hAnsiTheme="majorHAnsi" w:cstheme="majorHAnsi"/>
        </w:rPr>
        <w:t> March 2023 – 10.00am</w:t>
      </w:r>
    </w:p>
    <w:p w14:paraId="7229A17E" w14:textId="3521765C" w:rsidR="008425ED" w:rsidRPr="004E5707" w:rsidRDefault="008425ED" w:rsidP="007B7578">
      <w:pPr>
        <w:jc w:val="center"/>
        <w:rPr>
          <w:rFonts w:asciiTheme="majorHAnsi" w:eastAsia="Chivo" w:hAnsiTheme="majorHAnsi" w:cstheme="majorHAnsi"/>
        </w:rPr>
      </w:pPr>
      <w:r w:rsidRPr="004E5707">
        <w:rPr>
          <w:rStyle w:val="contentpasted0"/>
          <w:rFonts w:asciiTheme="majorHAnsi" w:hAnsiTheme="majorHAnsi" w:cstheme="majorHAnsi"/>
          <w:b/>
          <w:bCs/>
        </w:rPr>
        <w:t>General Sale:</w:t>
      </w:r>
      <w:r w:rsidRPr="004E5707">
        <w:rPr>
          <w:rStyle w:val="contentpasted0"/>
          <w:rFonts w:asciiTheme="majorHAnsi" w:hAnsiTheme="majorHAnsi" w:cstheme="majorHAnsi"/>
        </w:rPr>
        <w:t> Friday 24</w:t>
      </w:r>
      <w:r w:rsidRPr="004E5707">
        <w:rPr>
          <w:rStyle w:val="contentpasted0"/>
          <w:rFonts w:asciiTheme="majorHAnsi" w:hAnsiTheme="majorHAnsi" w:cstheme="majorHAnsi"/>
          <w:vertAlign w:val="superscript"/>
        </w:rPr>
        <w:t>th</w:t>
      </w:r>
      <w:r w:rsidRPr="004E5707">
        <w:rPr>
          <w:rStyle w:val="contentpasted0"/>
          <w:rFonts w:asciiTheme="majorHAnsi" w:hAnsiTheme="majorHAnsi" w:cstheme="majorHAnsi"/>
        </w:rPr>
        <w:t> March 2023 – 10.00am</w:t>
      </w:r>
    </w:p>
    <w:p w14:paraId="0BA676D0" w14:textId="77777777" w:rsidR="008425ED" w:rsidRPr="004E5707" w:rsidRDefault="008425ED">
      <w:pPr>
        <w:jc w:val="center"/>
        <w:rPr>
          <w:rFonts w:asciiTheme="majorHAnsi" w:eastAsia="Chivo" w:hAnsiTheme="majorHAnsi" w:cstheme="majorHAnsi"/>
        </w:rPr>
      </w:pPr>
    </w:p>
    <w:p w14:paraId="131C8C78" w14:textId="77777777" w:rsidR="008425ED" w:rsidRPr="004E5707" w:rsidRDefault="008425ED">
      <w:pPr>
        <w:jc w:val="center"/>
        <w:rPr>
          <w:rFonts w:asciiTheme="majorHAnsi" w:eastAsia="Chivo" w:hAnsiTheme="majorHAnsi" w:cstheme="majorHAnsi"/>
        </w:rPr>
      </w:pPr>
    </w:p>
    <w:p w14:paraId="3F152A7F" w14:textId="3B66670F" w:rsidR="00D2263F" w:rsidRPr="004E5707" w:rsidRDefault="00000000">
      <w:pPr>
        <w:pBdr>
          <w:top w:val="nil"/>
          <w:left w:val="nil"/>
          <w:bottom w:val="nil"/>
          <w:right w:val="nil"/>
          <w:between w:val="nil"/>
        </w:pBdr>
        <w:jc w:val="center"/>
        <w:rPr>
          <w:rFonts w:asciiTheme="majorHAnsi" w:eastAsia="Calibri" w:hAnsiTheme="majorHAnsi" w:cstheme="majorHAnsi"/>
          <w:b/>
          <w:color w:val="000000"/>
          <w:sz w:val="26"/>
          <w:szCs w:val="26"/>
          <w:u w:val="single"/>
        </w:rPr>
      </w:pPr>
      <w:r w:rsidRPr="004E5707">
        <w:rPr>
          <w:rFonts w:asciiTheme="majorHAnsi" w:eastAsia="Calibri" w:hAnsiTheme="majorHAnsi" w:cstheme="majorHAnsi"/>
          <w:b/>
          <w:color w:val="000000"/>
          <w:sz w:val="26"/>
          <w:szCs w:val="26"/>
        </w:rPr>
        <w:t xml:space="preserve">For more on info contact </w:t>
      </w:r>
      <w:hyperlink r:id="rId10">
        <w:r w:rsidRPr="004E5707">
          <w:rPr>
            <w:rFonts w:asciiTheme="majorHAnsi" w:eastAsia="Calibri" w:hAnsiTheme="majorHAnsi" w:cstheme="majorHAnsi"/>
            <w:b/>
            <w:color w:val="000000"/>
            <w:sz w:val="26"/>
            <w:szCs w:val="26"/>
            <w:u w:val="single"/>
          </w:rPr>
          <w:t>warren@chuffmedia.com</w:t>
        </w:r>
      </w:hyperlink>
      <w:r w:rsidR="004E5707" w:rsidRPr="004E5707">
        <w:rPr>
          <w:rFonts w:asciiTheme="majorHAnsi" w:eastAsia="Calibri" w:hAnsiTheme="majorHAnsi" w:cstheme="majorHAnsi"/>
          <w:b/>
          <w:color w:val="000000"/>
          <w:sz w:val="26"/>
          <w:szCs w:val="26"/>
        </w:rPr>
        <w:t xml:space="preserve"> / 07762 130510</w:t>
      </w:r>
    </w:p>
    <w:p w14:paraId="318782F7" w14:textId="77777777" w:rsidR="008425ED" w:rsidRPr="004E5707" w:rsidRDefault="008425ED">
      <w:pPr>
        <w:pBdr>
          <w:top w:val="nil"/>
          <w:left w:val="nil"/>
          <w:bottom w:val="nil"/>
          <w:right w:val="nil"/>
          <w:between w:val="nil"/>
        </w:pBdr>
        <w:jc w:val="center"/>
        <w:rPr>
          <w:rFonts w:asciiTheme="majorHAnsi" w:eastAsia="Calibri" w:hAnsiTheme="majorHAnsi" w:cstheme="majorHAnsi"/>
          <w:b/>
          <w:color w:val="000000"/>
        </w:rPr>
      </w:pPr>
    </w:p>
    <w:p w14:paraId="2A0C143E" w14:textId="60678798" w:rsidR="00D2263F" w:rsidRPr="004E5707" w:rsidRDefault="00BA4188">
      <w:pPr>
        <w:jc w:val="center"/>
        <w:rPr>
          <w:rFonts w:asciiTheme="majorHAnsi" w:eastAsia="Calibri" w:hAnsiTheme="majorHAnsi" w:cstheme="majorHAnsi"/>
          <w:b/>
          <w:color w:val="000000"/>
        </w:rPr>
      </w:pPr>
      <w:r w:rsidRPr="004E5707">
        <w:rPr>
          <w:rFonts w:asciiTheme="majorHAnsi" w:eastAsia="Calibri" w:hAnsiTheme="majorHAnsi" w:cstheme="majorHAnsi"/>
          <w:b/>
          <w:noProof/>
          <w:color w:val="000000"/>
        </w:rPr>
        <w:drawing>
          <wp:inline distT="0" distB="0" distL="0" distR="0" wp14:anchorId="7EC9BFAF" wp14:editId="1EB2B13E">
            <wp:extent cx="4972318" cy="4876165"/>
            <wp:effectExtent l="0" t="0" r="6350" b="63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74444" cy="4878250"/>
                    </a:xfrm>
                    <a:prstGeom prst="rect">
                      <a:avLst/>
                    </a:prstGeom>
                  </pic:spPr>
                </pic:pic>
              </a:graphicData>
            </a:graphic>
          </wp:inline>
        </w:drawing>
      </w:r>
    </w:p>
    <w:sectPr w:rsidR="00D2263F" w:rsidRPr="004E5707">
      <w:footerReference w:type="even" r:id="rId12"/>
      <w:footerReference w:type="default" r:id="rId13"/>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B514" w14:textId="77777777" w:rsidR="00281C6E" w:rsidRDefault="00281C6E">
      <w:r>
        <w:separator/>
      </w:r>
    </w:p>
  </w:endnote>
  <w:endnote w:type="continuationSeparator" w:id="0">
    <w:p w14:paraId="0D1D9034" w14:textId="77777777" w:rsidR="00281C6E" w:rsidRDefault="0028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hiv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C46" w14:textId="77777777" w:rsidR="00D2263F"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[Type </w:t>
    </w:r>
    <w:proofErr w:type="gramStart"/>
    <w:r>
      <w:rPr>
        <w:rFonts w:ascii="Calibri" w:eastAsia="Calibri" w:hAnsi="Calibri" w:cs="Calibri"/>
        <w:color w:val="000000"/>
      </w:rPr>
      <w:t>text][</w:t>
    </w:r>
    <w:proofErr w:type="gramEnd"/>
    <w:r>
      <w:rPr>
        <w:rFonts w:ascii="Calibri" w:eastAsia="Calibri" w:hAnsi="Calibri" w:cs="Calibri"/>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725D" w14:textId="77777777" w:rsidR="00D2263F"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01C3CB9D" wp14:editId="4F66ED86">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9703" w14:textId="77777777" w:rsidR="00281C6E" w:rsidRDefault="00281C6E">
      <w:r>
        <w:separator/>
      </w:r>
    </w:p>
  </w:footnote>
  <w:footnote w:type="continuationSeparator" w:id="0">
    <w:p w14:paraId="6DF3E772" w14:textId="77777777" w:rsidR="00281C6E" w:rsidRDefault="0028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60ABA"/>
    <w:multiLevelType w:val="multilevel"/>
    <w:tmpl w:val="50066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935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3F"/>
    <w:rsid w:val="00281C6E"/>
    <w:rsid w:val="004E5707"/>
    <w:rsid w:val="007B7578"/>
    <w:rsid w:val="008425ED"/>
    <w:rsid w:val="00BA4188"/>
    <w:rsid w:val="00D2263F"/>
    <w:rsid w:val="00F146E8"/>
    <w:rsid w:val="00F1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9F1439"/>
  <w15:docId w15:val="{9198635F-B6B0-B64E-B8AD-AA7DDB8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 w:type="character" w:customStyle="1" w:styleId="contentpasted0">
    <w:name w:val="contentpasted0"/>
    <w:basedOn w:val="DefaultParagraphFont"/>
    <w:rsid w:val="0084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hyperlink" Target="https://crosstownconcerts.seetickets.com/event/alexander-o-neal/royal-albert-hall/258868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DLmQ/1RwHJSLW7zGL1Nwr+zYw==">AMUW2mWwT6zwGRuaT2be1E6WwqOaZuLJsbkNLmpfatZR8Ff7y7wBd9iJ+0IF0boOX/QvcwfTD+ZEnY3KRcqURzpGDf7KG2XbJrSLYVC6djVeUZqk4dLl19A=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dcterms:created xsi:type="dcterms:W3CDTF">2023-03-20T16:35:00Z</dcterms:created>
  <dcterms:modified xsi:type="dcterms:W3CDTF">2023-03-20T16:47:00Z</dcterms:modified>
</cp:coreProperties>
</file>