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B1963" w14:textId="77777777" w:rsidR="002F6965" w:rsidRDefault="002F6965" w:rsidP="002F6965">
      <w:pPr>
        <w:ind w:right="-720" w:hanging="72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114300" distB="114300" distL="114300" distR="114300" wp14:anchorId="39E3130B" wp14:editId="575E5500">
            <wp:extent cx="5731200" cy="10922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9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9A329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OLIVIA DEAN ANNOUNCES</w:t>
      </w:r>
    </w:p>
    <w:p w14:paraId="52A53E93" w14:textId="77777777" w:rsidR="002F6965" w:rsidRDefault="002F6965" w:rsidP="002F6965">
      <w:pPr>
        <w:ind w:right="-720" w:hanging="720"/>
        <w:jc w:val="center"/>
        <w:rPr>
          <w:rFonts w:eastAsia="Calibri"/>
          <w:b/>
          <w:i/>
          <w:sz w:val="30"/>
          <w:szCs w:val="30"/>
        </w:rPr>
      </w:pPr>
      <w:r>
        <w:rPr>
          <w:rFonts w:eastAsia="Calibri"/>
          <w:b/>
          <w:i/>
          <w:sz w:val="30"/>
          <w:szCs w:val="30"/>
        </w:rPr>
        <w:t>THE ART OF LOVING</w:t>
      </w:r>
    </w:p>
    <w:p w14:paraId="285E6FB6" w14:textId="77777777" w:rsidR="002F6965" w:rsidRDefault="002F6965" w:rsidP="002F6965">
      <w:pPr>
        <w:ind w:right="-720" w:hanging="720"/>
        <w:jc w:val="center"/>
        <w:rPr>
          <w:rFonts w:eastAsia="Calibri"/>
          <w:b/>
          <w:i/>
          <w:sz w:val="30"/>
          <w:szCs w:val="30"/>
        </w:rPr>
      </w:pPr>
    </w:p>
    <w:p w14:paraId="49F05895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UPCOMING SECOND ALBUM ARRIVES 26TH SEPTEMBER</w:t>
      </w:r>
    </w:p>
    <w:p w14:paraId="24832033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8"/>
          <w:szCs w:val="28"/>
        </w:rPr>
      </w:pPr>
    </w:p>
    <w:p w14:paraId="557716B9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PERFORMING AT SHEPHERD’S BUSH EMPIRE ON 11TH JUNE</w:t>
      </w:r>
    </w:p>
    <w:p w14:paraId="54AF9B03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8"/>
          <w:szCs w:val="28"/>
        </w:rPr>
      </w:pPr>
    </w:p>
    <w:p w14:paraId="6FDA99D4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NEW SINGLE ‘NICE TO EACH OTHER’ OUT NOW</w:t>
      </w:r>
    </w:p>
    <w:p w14:paraId="304C4EC1" w14:textId="77777777" w:rsidR="002F6965" w:rsidRDefault="002F6965" w:rsidP="002F6965">
      <w:pPr>
        <w:ind w:right="-720" w:hanging="720"/>
        <w:rPr>
          <w:rFonts w:eastAsia="Calibri"/>
          <w:b/>
          <w:sz w:val="26"/>
          <w:szCs w:val="26"/>
        </w:rPr>
      </w:pPr>
    </w:p>
    <w:p w14:paraId="7A761BCD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6"/>
          <w:szCs w:val="26"/>
        </w:rPr>
      </w:pPr>
      <w:hyperlink r:id="rId9">
        <w:r>
          <w:rPr>
            <w:rFonts w:eastAsia="Calibri"/>
            <w:b/>
            <w:color w:val="1155CC"/>
            <w:sz w:val="26"/>
            <w:szCs w:val="26"/>
            <w:u w:val="single"/>
          </w:rPr>
          <w:t xml:space="preserve">PRE-ORDER </w:t>
        </w:r>
      </w:hyperlink>
      <w:hyperlink r:id="rId10">
        <w:r>
          <w:rPr>
            <w:rFonts w:eastAsia="Calibri"/>
            <w:b/>
            <w:i/>
            <w:color w:val="1155CC"/>
            <w:sz w:val="26"/>
            <w:szCs w:val="26"/>
            <w:u w:val="single"/>
          </w:rPr>
          <w:t>THE ART OF LOVING</w:t>
        </w:r>
      </w:hyperlink>
      <w:hyperlink r:id="rId11">
        <w:r>
          <w:rPr>
            <w:rFonts w:eastAsia="Calibri"/>
            <w:b/>
            <w:color w:val="1155CC"/>
            <w:sz w:val="26"/>
            <w:szCs w:val="26"/>
            <w:u w:val="single"/>
          </w:rPr>
          <w:t xml:space="preserve"> HERE</w:t>
        </w:r>
      </w:hyperlink>
    </w:p>
    <w:p w14:paraId="20157193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6"/>
          <w:szCs w:val="26"/>
        </w:rPr>
      </w:pPr>
      <w:hyperlink r:id="rId12">
        <w:r>
          <w:rPr>
            <w:rFonts w:eastAsia="Calibri"/>
            <w:b/>
            <w:color w:val="1155CC"/>
            <w:sz w:val="26"/>
            <w:szCs w:val="26"/>
            <w:u w:val="single"/>
          </w:rPr>
          <w:t>STREAM ‘NICE TO EACH OTHER’ HERE</w:t>
        </w:r>
      </w:hyperlink>
      <w:r>
        <w:rPr>
          <w:rFonts w:eastAsia="Calibri"/>
          <w:b/>
          <w:sz w:val="26"/>
          <w:szCs w:val="26"/>
        </w:rPr>
        <w:t xml:space="preserve"> / </w:t>
      </w:r>
      <w:hyperlink r:id="rId13">
        <w:r>
          <w:rPr>
            <w:rFonts w:eastAsia="Calibri"/>
            <w:b/>
            <w:color w:val="1155CC"/>
            <w:sz w:val="26"/>
            <w:szCs w:val="26"/>
            <w:u w:val="single"/>
          </w:rPr>
          <w:t>WATCH THE MUSIC VIDEO HERE</w:t>
        </w:r>
      </w:hyperlink>
    </w:p>
    <w:p w14:paraId="71B2CFAB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6"/>
          <w:szCs w:val="26"/>
        </w:rPr>
      </w:pPr>
    </w:p>
    <w:p w14:paraId="73D5C6F5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noProof/>
          <w:sz w:val="26"/>
          <w:szCs w:val="26"/>
        </w:rPr>
        <w:drawing>
          <wp:inline distT="114300" distB="114300" distL="114300" distR="114300" wp14:anchorId="58EFD031" wp14:editId="0312D6EC">
            <wp:extent cx="2987349" cy="2976076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349" cy="2976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E9E29" w14:textId="77777777" w:rsidR="002F6965" w:rsidRDefault="002F6965" w:rsidP="002F6965">
      <w:pPr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</w:rPr>
        <w:t>Photo Credit: Jack Davison</w:t>
      </w:r>
    </w:p>
    <w:p w14:paraId="5C468028" w14:textId="77777777" w:rsidR="002F6965" w:rsidRDefault="002F6965" w:rsidP="002F6965">
      <w:pPr>
        <w:ind w:right="-720" w:hanging="720"/>
        <w:jc w:val="center"/>
        <w:rPr>
          <w:rFonts w:eastAsia="Calibri"/>
          <w:b/>
          <w:sz w:val="26"/>
          <w:szCs w:val="26"/>
        </w:rPr>
      </w:pPr>
    </w:p>
    <w:p w14:paraId="17AF62B7" w14:textId="77777777" w:rsidR="002F6965" w:rsidRDefault="002F6965" w:rsidP="002F6965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sz w:val="24"/>
          <w:szCs w:val="24"/>
        </w:rPr>
        <w:t>Multi-BRIT Award</w:t>
      </w:r>
      <w:r>
        <w:rPr>
          <w:rFonts w:eastAsia="Calibri"/>
          <w:sz w:val="24"/>
          <w:szCs w:val="24"/>
        </w:rPr>
        <w:t xml:space="preserve"> and </w:t>
      </w:r>
      <w:r>
        <w:rPr>
          <w:rFonts w:eastAsia="Calibri"/>
          <w:b/>
          <w:sz w:val="24"/>
          <w:szCs w:val="24"/>
        </w:rPr>
        <w:t>Mercury Prize</w:t>
      </w:r>
      <w:r>
        <w:rPr>
          <w:rFonts w:eastAsia="Calibri"/>
          <w:sz w:val="24"/>
          <w:szCs w:val="24"/>
        </w:rPr>
        <w:t xml:space="preserve"> nominee </w:t>
      </w:r>
      <w:r>
        <w:rPr>
          <w:rFonts w:eastAsia="Calibri"/>
          <w:b/>
          <w:sz w:val="24"/>
          <w:szCs w:val="24"/>
        </w:rPr>
        <w:t>Olivia Dean</w:t>
      </w:r>
      <w:r>
        <w:rPr>
          <w:rFonts w:eastAsia="Calibri"/>
          <w:sz w:val="24"/>
          <w:szCs w:val="24"/>
        </w:rPr>
        <w:t xml:space="preserve"> announces her highly-anticipated second album, </w:t>
      </w:r>
      <w:r>
        <w:rPr>
          <w:rFonts w:eastAsia="Calibri"/>
          <w:b/>
          <w:i/>
          <w:sz w:val="24"/>
          <w:szCs w:val="24"/>
        </w:rPr>
        <w:t>The Art of Loving</w:t>
      </w:r>
      <w:r>
        <w:rPr>
          <w:rFonts w:eastAsia="Calibri"/>
          <w:sz w:val="24"/>
          <w:szCs w:val="24"/>
        </w:rPr>
        <w:t xml:space="preserve">, arriving on </w:t>
      </w:r>
      <w:r>
        <w:rPr>
          <w:rFonts w:eastAsia="Calibri"/>
          <w:b/>
          <w:sz w:val="24"/>
          <w:szCs w:val="24"/>
        </w:rPr>
        <w:t>26th September</w:t>
      </w:r>
      <w:r>
        <w:rPr>
          <w:rFonts w:eastAsia="Calibri"/>
          <w:sz w:val="24"/>
          <w:szCs w:val="24"/>
        </w:rPr>
        <w:t xml:space="preserve"> via </w:t>
      </w:r>
      <w:r>
        <w:rPr>
          <w:rFonts w:eastAsia="Calibri"/>
          <w:b/>
          <w:sz w:val="24"/>
          <w:szCs w:val="24"/>
        </w:rPr>
        <w:t>Capitol Records</w:t>
      </w:r>
      <w:r>
        <w:rPr>
          <w:rFonts w:eastAsia="Calibri"/>
          <w:sz w:val="24"/>
          <w:szCs w:val="24"/>
        </w:rPr>
        <w:t xml:space="preserve">. </w:t>
      </w:r>
    </w:p>
    <w:p w14:paraId="3E6AB456" w14:textId="77777777" w:rsidR="002F6965" w:rsidRDefault="002F6965" w:rsidP="002F6965">
      <w:pPr>
        <w:jc w:val="both"/>
        <w:rPr>
          <w:rFonts w:eastAsia="Calibri"/>
          <w:sz w:val="24"/>
          <w:szCs w:val="24"/>
        </w:rPr>
      </w:pPr>
    </w:p>
    <w:p w14:paraId="1E952761" w14:textId="77777777" w:rsidR="002F6965" w:rsidRDefault="002F6965" w:rsidP="002F6965">
      <w:pPr>
        <w:jc w:val="both"/>
        <w:rPr>
          <w:rFonts w:eastAsia="Calibri"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t>The Art of Loving</w:t>
      </w:r>
      <w:r>
        <w:rPr>
          <w:rFonts w:eastAsia="Calibri"/>
          <w:sz w:val="24"/>
          <w:szCs w:val="24"/>
        </w:rPr>
        <w:t xml:space="preserve"> is a tender, intentional deep dive into the many dimensions of love - romantic, platonic, self, and everything in between. The album will feature </w:t>
      </w:r>
      <w:r>
        <w:rPr>
          <w:rFonts w:eastAsia="Calibri"/>
          <w:b/>
          <w:sz w:val="24"/>
          <w:szCs w:val="24"/>
        </w:rPr>
        <w:t>Olivia</w:t>
      </w:r>
      <w:r>
        <w:rPr>
          <w:rFonts w:eastAsia="Calibri"/>
          <w:sz w:val="24"/>
          <w:szCs w:val="24"/>
        </w:rPr>
        <w:t xml:space="preserve">’s recently released single, </w:t>
      </w:r>
      <w:r>
        <w:rPr>
          <w:rFonts w:eastAsia="Calibri"/>
          <w:b/>
          <w:sz w:val="24"/>
          <w:szCs w:val="24"/>
        </w:rPr>
        <w:t>‘Nice To Each Other’</w:t>
      </w:r>
      <w:r>
        <w:rPr>
          <w:rFonts w:eastAsia="Calibri"/>
          <w:sz w:val="24"/>
          <w:szCs w:val="24"/>
        </w:rPr>
        <w:t xml:space="preserve">, which is accompanied by a one-take visual captured by </w:t>
      </w:r>
      <w:r>
        <w:rPr>
          <w:rFonts w:eastAsia="Calibri"/>
          <w:b/>
          <w:sz w:val="24"/>
          <w:szCs w:val="24"/>
        </w:rPr>
        <w:t>Jake Erland</w:t>
      </w:r>
      <w:r>
        <w:rPr>
          <w:rFonts w:eastAsia="Calibri"/>
          <w:sz w:val="24"/>
          <w:szCs w:val="24"/>
        </w:rPr>
        <w:t xml:space="preserve">. When speaking about her joyful new single, </w:t>
      </w:r>
      <w:r>
        <w:rPr>
          <w:rFonts w:eastAsia="Calibri"/>
          <w:b/>
          <w:sz w:val="24"/>
          <w:szCs w:val="24"/>
        </w:rPr>
        <w:t>Olivia</w:t>
      </w:r>
      <w:r>
        <w:rPr>
          <w:rFonts w:eastAsia="Calibri"/>
          <w:sz w:val="24"/>
          <w:szCs w:val="24"/>
        </w:rPr>
        <w:t xml:space="preserve"> comments, </w:t>
      </w:r>
      <w:r>
        <w:rPr>
          <w:rFonts w:eastAsia="Calibri"/>
          <w:i/>
          <w:sz w:val="24"/>
          <w:szCs w:val="24"/>
        </w:rPr>
        <w:t>“‘</w:t>
      </w:r>
      <w:r>
        <w:rPr>
          <w:rFonts w:eastAsia="Calibri"/>
          <w:b/>
          <w:i/>
          <w:sz w:val="24"/>
          <w:szCs w:val="24"/>
        </w:rPr>
        <w:t>Nice To Each Other’</w:t>
      </w:r>
      <w:r>
        <w:rPr>
          <w:rFonts w:eastAsia="Calibri"/>
          <w:i/>
          <w:sz w:val="24"/>
          <w:szCs w:val="24"/>
        </w:rPr>
        <w:t xml:space="preserve"> is a song about the push and pull of exploring your independence in dating. It’s about </w:t>
      </w:r>
      <w:r>
        <w:rPr>
          <w:rFonts w:eastAsia="Calibri"/>
          <w:i/>
          <w:sz w:val="24"/>
          <w:szCs w:val="24"/>
        </w:rPr>
        <w:lastRenderedPageBreak/>
        <w:t>enjoying someone in the present and allowing it to be both light and meaningful. I think this song and video represents a playfulness in me that I’m excited for people to see.”</w:t>
      </w:r>
    </w:p>
    <w:p w14:paraId="5B146970" w14:textId="77777777" w:rsidR="002F6965" w:rsidRDefault="002F6965" w:rsidP="002F6965">
      <w:pPr>
        <w:jc w:val="both"/>
        <w:rPr>
          <w:rFonts w:eastAsia="Calibri"/>
          <w:sz w:val="24"/>
          <w:szCs w:val="24"/>
        </w:rPr>
      </w:pPr>
    </w:p>
    <w:p w14:paraId="391DC62E" w14:textId="77777777" w:rsidR="002F6965" w:rsidRDefault="002F6965" w:rsidP="002F6965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b/>
          <w:i/>
          <w:color w:val="0E101A"/>
          <w:sz w:val="24"/>
          <w:szCs w:val="24"/>
        </w:rPr>
        <w:t>The Art of Loving</w:t>
      </w:r>
      <w:r>
        <w:rPr>
          <w:rFonts w:eastAsia="Calibri"/>
          <w:color w:val="0E101A"/>
          <w:sz w:val="24"/>
          <w:szCs w:val="24"/>
        </w:rPr>
        <w:t xml:space="preserve"> follows the critical success of </w:t>
      </w:r>
      <w:r>
        <w:rPr>
          <w:rFonts w:eastAsia="Calibri"/>
          <w:b/>
          <w:color w:val="0E101A"/>
          <w:sz w:val="24"/>
          <w:szCs w:val="24"/>
        </w:rPr>
        <w:t>Olivia</w:t>
      </w:r>
      <w:r>
        <w:rPr>
          <w:rFonts w:eastAsia="Calibri"/>
          <w:color w:val="0E101A"/>
          <w:sz w:val="24"/>
          <w:szCs w:val="24"/>
        </w:rPr>
        <w:t xml:space="preserve">'s 2023 debut, </w:t>
      </w:r>
      <w:r>
        <w:rPr>
          <w:rFonts w:eastAsia="Calibri"/>
          <w:b/>
          <w:i/>
          <w:color w:val="0E101A"/>
          <w:sz w:val="24"/>
          <w:szCs w:val="24"/>
        </w:rPr>
        <w:t>Messy</w:t>
      </w:r>
      <w:r>
        <w:rPr>
          <w:rFonts w:eastAsia="Calibri"/>
          <w:color w:val="0E101A"/>
          <w:sz w:val="24"/>
          <w:szCs w:val="24"/>
        </w:rPr>
        <w:t xml:space="preserve">, which saw her cement her status as one of the most compelling voices in neo-soul and pop. </w:t>
      </w:r>
      <w:r>
        <w:rPr>
          <w:rFonts w:eastAsia="Calibri"/>
          <w:b/>
          <w:sz w:val="24"/>
          <w:szCs w:val="24"/>
        </w:rPr>
        <w:t>Olivia</w:t>
      </w:r>
      <w:r>
        <w:rPr>
          <w:rFonts w:eastAsia="Calibri"/>
          <w:sz w:val="24"/>
          <w:szCs w:val="24"/>
        </w:rPr>
        <w:t xml:space="preserve"> will open for </w:t>
      </w:r>
      <w:r>
        <w:rPr>
          <w:rFonts w:eastAsia="Calibri"/>
          <w:b/>
          <w:sz w:val="24"/>
          <w:szCs w:val="24"/>
        </w:rPr>
        <w:t>Sam Fender</w:t>
      </w:r>
      <w:r>
        <w:rPr>
          <w:rFonts w:eastAsia="Calibri"/>
          <w:sz w:val="24"/>
          <w:szCs w:val="24"/>
        </w:rPr>
        <w:t xml:space="preserve"> on his run of UK Headline shows, which kick off this Friday at the </w:t>
      </w:r>
      <w:r>
        <w:rPr>
          <w:rFonts w:eastAsia="Calibri"/>
          <w:b/>
          <w:sz w:val="24"/>
          <w:szCs w:val="24"/>
        </w:rPr>
        <w:t>London Stadium</w:t>
      </w:r>
      <w:r>
        <w:rPr>
          <w:rFonts w:eastAsia="Calibri"/>
          <w:sz w:val="24"/>
          <w:szCs w:val="24"/>
        </w:rPr>
        <w:t xml:space="preserve">, before performing a celebratory underplay at </w:t>
      </w:r>
      <w:r>
        <w:rPr>
          <w:rFonts w:eastAsia="Calibri"/>
          <w:b/>
          <w:sz w:val="24"/>
          <w:szCs w:val="24"/>
        </w:rPr>
        <w:t>Shepherd’s Bush Empire</w:t>
      </w:r>
      <w:r>
        <w:rPr>
          <w:rFonts w:eastAsia="Calibri"/>
          <w:sz w:val="24"/>
          <w:szCs w:val="24"/>
        </w:rPr>
        <w:t xml:space="preserve"> on </w:t>
      </w:r>
      <w:r>
        <w:rPr>
          <w:rFonts w:eastAsia="Calibri"/>
          <w:b/>
          <w:sz w:val="24"/>
          <w:szCs w:val="24"/>
        </w:rPr>
        <w:t>11th June</w:t>
      </w:r>
      <w:r>
        <w:rPr>
          <w:rFonts w:eastAsia="Calibri"/>
          <w:sz w:val="24"/>
          <w:szCs w:val="24"/>
        </w:rPr>
        <w:t xml:space="preserve">. </w:t>
      </w:r>
      <w:r>
        <w:rPr>
          <w:rFonts w:eastAsia="Calibri"/>
          <w:b/>
          <w:sz w:val="24"/>
          <w:szCs w:val="24"/>
        </w:rPr>
        <w:t xml:space="preserve">Olivia </w:t>
      </w:r>
      <w:r>
        <w:rPr>
          <w:rFonts w:eastAsia="Calibri"/>
          <w:sz w:val="24"/>
          <w:szCs w:val="24"/>
        </w:rPr>
        <w:t xml:space="preserve">will join </w:t>
      </w:r>
      <w:r>
        <w:rPr>
          <w:rFonts w:eastAsia="Calibri"/>
          <w:b/>
          <w:sz w:val="24"/>
          <w:szCs w:val="24"/>
        </w:rPr>
        <w:t>Sabrina Carpenter</w:t>
      </w:r>
      <w:r>
        <w:rPr>
          <w:rFonts w:eastAsia="Calibri"/>
          <w:sz w:val="24"/>
          <w:szCs w:val="24"/>
        </w:rPr>
        <w:t xml:space="preserve"> at her </w:t>
      </w:r>
      <w:r>
        <w:rPr>
          <w:rFonts w:eastAsia="Calibri"/>
          <w:b/>
          <w:sz w:val="24"/>
          <w:szCs w:val="24"/>
        </w:rPr>
        <w:t>BST Hyde Park</w:t>
      </w:r>
      <w:r>
        <w:rPr>
          <w:rFonts w:eastAsia="Calibri"/>
          <w:sz w:val="24"/>
          <w:szCs w:val="24"/>
        </w:rPr>
        <w:t xml:space="preserve"> show on </w:t>
      </w:r>
      <w:r>
        <w:rPr>
          <w:rFonts w:eastAsia="Calibri"/>
          <w:b/>
          <w:sz w:val="24"/>
          <w:szCs w:val="24"/>
        </w:rPr>
        <w:t>6th July</w:t>
      </w:r>
      <w:r>
        <w:rPr>
          <w:rFonts w:eastAsia="Calibri"/>
          <w:sz w:val="24"/>
          <w:szCs w:val="24"/>
        </w:rPr>
        <w:t xml:space="preserve">, then embark on her sold-out </w:t>
      </w:r>
      <w:r>
        <w:rPr>
          <w:rFonts w:eastAsia="Calibri"/>
          <w:b/>
          <w:sz w:val="24"/>
          <w:szCs w:val="24"/>
        </w:rPr>
        <w:t>Across The Atlantic US &amp; Canada</w:t>
      </w:r>
      <w:r>
        <w:rPr>
          <w:rFonts w:eastAsia="Calibri"/>
          <w:sz w:val="24"/>
          <w:szCs w:val="24"/>
        </w:rPr>
        <w:t xml:space="preserve"> headline tour this Summer - full dates below. </w:t>
      </w:r>
    </w:p>
    <w:p w14:paraId="46489A0B" w14:textId="77777777" w:rsidR="002F6965" w:rsidRDefault="002F6965" w:rsidP="002F6965">
      <w:pPr>
        <w:jc w:val="both"/>
        <w:rPr>
          <w:rFonts w:eastAsia="Calibri"/>
          <w:sz w:val="24"/>
          <w:szCs w:val="24"/>
        </w:rPr>
      </w:pPr>
    </w:p>
    <w:p w14:paraId="6A4A6ED6" w14:textId="77777777" w:rsidR="002F6965" w:rsidRDefault="002F6965" w:rsidP="002F6965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With her signature warmth and lyrical honesty, </w:t>
      </w:r>
      <w:r>
        <w:rPr>
          <w:rFonts w:eastAsia="Calibri"/>
          <w:b/>
          <w:sz w:val="24"/>
          <w:szCs w:val="24"/>
        </w:rPr>
        <w:t>Olivia Dean</w:t>
      </w:r>
      <w:r>
        <w:rPr>
          <w:rFonts w:eastAsia="Calibri"/>
          <w:sz w:val="24"/>
          <w:szCs w:val="24"/>
        </w:rPr>
        <w:t xml:space="preserve"> invites listeners into a new era of sound and storytelling. Poised to be her most intimate work yet, </w:t>
      </w:r>
      <w:r>
        <w:rPr>
          <w:rFonts w:eastAsia="Calibri"/>
          <w:b/>
          <w:i/>
          <w:color w:val="0E101A"/>
          <w:sz w:val="24"/>
          <w:szCs w:val="24"/>
        </w:rPr>
        <w:t>The Art of Loving</w:t>
      </w:r>
      <w:r>
        <w:rPr>
          <w:rFonts w:eastAsia="Calibri"/>
          <w:color w:val="0E101A"/>
          <w:sz w:val="24"/>
          <w:szCs w:val="24"/>
        </w:rPr>
        <w:t xml:space="preserve"> begins</w:t>
      </w:r>
      <w:r>
        <w:rPr>
          <w:rFonts w:eastAsia="Calibri"/>
          <w:sz w:val="24"/>
          <w:szCs w:val="24"/>
        </w:rPr>
        <w:t xml:space="preserve"> an exciting chapter from one of the UK’s most mesmerising artists. </w:t>
      </w:r>
    </w:p>
    <w:p w14:paraId="448AF596" w14:textId="77777777" w:rsidR="002F6965" w:rsidRDefault="002F6965" w:rsidP="002F6965">
      <w:pPr>
        <w:ind w:right="-720" w:hanging="720"/>
        <w:rPr>
          <w:rFonts w:eastAsia="Calibri"/>
          <w:b/>
          <w:sz w:val="24"/>
          <w:szCs w:val="24"/>
        </w:rPr>
      </w:pPr>
    </w:p>
    <w:p w14:paraId="21FC6046" w14:textId="77777777" w:rsidR="002F6965" w:rsidRDefault="002F6965" w:rsidP="002F6965">
      <w:pPr>
        <w:jc w:val="center"/>
        <w:rPr>
          <w:rFonts w:eastAsia="Calibri"/>
          <w:b/>
          <w:color w:val="202020"/>
          <w:sz w:val="24"/>
          <w:szCs w:val="24"/>
          <w:highlight w:val="white"/>
          <w:u w:val="single"/>
        </w:rPr>
      </w:pPr>
      <w:r>
        <w:rPr>
          <w:rFonts w:eastAsia="Calibri"/>
          <w:b/>
          <w:color w:val="202020"/>
          <w:sz w:val="24"/>
          <w:szCs w:val="24"/>
          <w:highlight w:val="white"/>
          <w:u w:val="single"/>
        </w:rPr>
        <w:t>Olivia Dean Upcoming Live Dates</w:t>
      </w:r>
    </w:p>
    <w:p w14:paraId="6A061CAB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*Headline Show</w:t>
      </w:r>
    </w:p>
    <w:p w14:paraId="0786B1A7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</w:p>
    <w:p w14:paraId="555A0BDD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Friday 6th June - London Stadium - London, UK [Sam Fender Support]</w:t>
      </w:r>
    </w:p>
    <w:p w14:paraId="7A85FFF6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Wednesday 11th June - O2 Shepherd’s Bush Empire - London, UK *</w:t>
      </w:r>
    </w:p>
    <w:p w14:paraId="01B9890A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Saturday 14th June - St James’s Park - Newcastle, UK [Sam Fender Support]</w:t>
      </w:r>
    </w:p>
    <w:p w14:paraId="45CB0419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Sunday 15th June - St James’s Park - Newcastle, UK [Sam Fender Support]</w:t>
      </w:r>
    </w:p>
    <w:p w14:paraId="18690728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Monday 16th June - L’Olympia - Paris, France *</w:t>
      </w:r>
    </w:p>
    <w:p w14:paraId="10444C5F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Sunday 6th July - BST Hyde Park - London, UK [Sabrina Carpenter Support]</w:t>
      </w:r>
    </w:p>
    <w:p w14:paraId="27328CE3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Saturday 12th July - Variety Playhouse - Atlanta, GA *</w:t>
      </w:r>
    </w:p>
    <w:p w14:paraId="5953B907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Monday 14th July - 9:30 Club - Washington, DC *</w:t>
      </w:r>
    </w:p>
    <w:p w14:paraId="7BEE3634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Wednesday 16th July - Theatre of Living Arts - Philadelphia, PA *</w:t>
      </w:r>
    </w:p>
    <w:p w14:paraId="7CA261F9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Thursday 17th July - Brooklyn Paramount - Brooklyn, NY *</w:t>
      </w:r>
    </w:p>
    <w:p w14:paraId="7C957BAC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Saturday 19th July - Royale - Boston, MA *</w:t>
      </w:r>
    </w:p>
    <w:p w14:paraId="0DB67D2F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Tuesday 22nd July - Théâtre Beanfield - Montréal, CA *</w:t>
      </w:r>
    </w:p>
    <w:p w14:paraId="2CED25C1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Thursday 24th July - Massey Hall - Toronto, CA *</w:t>
      </w:r>
    </w:p>
    <w:p w14:paraId="20CE2100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Friday 25th July - Massey Hall - Toronto, CA *</w:t>
      </w:r>
    </w:p>
    <w:p w14:paraId="1ED4C635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Sunday 27th July - Concord Music Hall - Chicago, IL *</w:t>
      </w:r>
    </w:p>
    <w:p w14:paraId="63C4A47C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Wednesday 30th July - Ogden Theatre - Denver, CO *</w:t>
      </w:r>
    </w:p>
    <w:p w14:paraId="09E722F5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Friday 1st August - Soundwell - Salt Lake City, UT *</w:t>
      </w:r>
    </w:p>
    <w:p w14:paraId="0334D8CA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Sunday 3rd August - The Warfield - San Francisco, CA *</w:t>
      </w:r>
    </w:p>
    <w:p w14:paraId="1D6D7150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Tuesday 5th August - Fonda Theatre - Los Angeles, CA *</w:t>
      </w:r>
    </w:p>
    <w:p w14:paraId="0AA0B8D3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Wednesday 6th August - Fonda Theatre - Los Angeles, CA *</w:t>
      </w:r>
    </w:p>
    <w:p w14:paraId="52DF27F4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Saturday 16th August - Wythenshawe Park - Manchester, UK [Sam Fender Support]</w:t>
      </w:r>
    </w:p>
    <w:p w14:paraId="560CA969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color w:val="202020"/>
          <w:sz w:val="24"/>
          <w:szCs w:val="24"/>
          <w:highlight w:val="white"/>
        </w:rPr>
        <w:t>Friday 22nd August - Royal Highland Showgrounds [Sam Fender Support]</w:t>
      </w:r>
    </w:p>
    <w:p w14:paraId="3ECBFEF5" w14:textId="77777777" w:rsidR="002F6965" w:rsidRDefault="002F6965" w:rsidP="002F6965">
      <w:pPr>
        <w:jc w:val="both"/>
        <w:rPr>
          <w:rFonts w:eastAsia="Calibri"/>
          <w:color w:val="202020"/>
          <w:sz w:val="24"/>
          <w:szCs w:val="24"/>
          <w:highlight w:val="white"/>
        </w:rPr>
      </w:pPr>
    </w:p>
    <w:p w14:paraId="3300C05E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  <w:r>
        <w:rPr>
          <w:rFonts w:eastAsia="Calibri"/>
          <w:noProof/>
          <w:color w:val="202020"/>
          <w:sz w:val="24"/>
          <w:szCs w:val="24"/>
          <w:highlight w:val="white"/>
        </w:rPr>
        <w:lastRenderedPageBreak/>
        <w:drawing>
          <wp:inline distT="114300" distB="114300" distL="114300" distR="114300" wp14:anchorId="04CBDD86" wp14:editId="1BFE2398">
            <wp:extent cx="5621876" cy="653658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876" cy="6536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094F0" w14:textId="77777777" w:rsidR="002F6965" w:rsidRDefault="002F6965" w:rsidP="002F6965">
      <w:pPr>
        <w:jc w:val="center"/>
        <w:rPr>
          <w:rFonts w:eastAsia="Calibri"/>
          <w:color w:val="202020"/>
          <w:sz w:val="24"/>
          <w:szCs w:val="24"/>
          <w:highlight w:val="white"/>
        </w:rPr>
      </w:pPr>
    </w:p>
    <w:p w14:paraId="48BE9D45" w14:textId="77777777" w:rsidR="002F6965" w:rsidRDefault="002F6965" w:rsidP="002F6965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53A430FD" w14:textId="77777777" w:rsidR="002F6965" w:rsidRDefault="002F6965" w:rsidP="002F6965">
      <w:pPr>
        <w:jc w:val="center"/>
        <w:rPr>
          <w:rFonts w:eastAsia="Calibri"/>
          <w:b/>
          <w:color w:val="202020"/>
          <w:sz w:val="24"/>
          <w:szCs w:val="24"/>
        </w:rPr>
      </w:pPr>
      <w:r>
        <w:rPr>
          <w:rFonts w:eastAsia="Calibri"/>
          <w:b/>
          <w:color w:val="202020"/>
          <w:sz w:val="24"/>
          <w:szCs w:val="24"/>
        </w:rPr>
        <w:t>FOLLOW OLIVIA DEAN</w:t>
      </w:r>
    </w:p>
    <w:p w14:paraId="5CF83A57" w14:textId="77777777" w:rsidR="002F6965" w:rsidRDefault="002F6965" w:rsidP="002F6965">
      <w:pPr>
        <w:jc w:val="center"/>
        <w:rPr>
          <w:rFonts w:eastAsia="Calibri"/>
          <w:color w:val="007C89"/>
          <w:sz w:val="24"/>
          <w:szCs w:val="24"/>
          <w:u w:val="single"/>
        </w:rPr>
      </w:pPr>
      <w:hyperlink r:id="rId16">
        <w:r>
          <w:rPr>
            <w:rFonts w:eastAsia="Calibri"/>
            <w:color w:val="007C89"/>
            <w:sz w:val="24"/>
            <w:szCs w:val="24"/>
            <w:u w:val="single"/>
          </w:rPr>
          <w:t>Instagram</w:t>
        </w:r>
      </w:hyperlink>
      <w:r>
        <w:rPr>
          <w:rFonts w:eastAsia="Calibri"/>
          <w:color w:val="202020"/>
          <w:sz w:val="24"/>
          <w:szCs w:val="24"/>
        </w:rPr>
        <w:t xml:space="preserve"> | </w:t>
      </w:r>
      <w:hyperlink r:id="rId17">
        <w:r>
          <w:rPr>
            <w:rFonts w:eastAsia="Calibri"/>
            <w:color w:val="007C89"/>
            <w:sz w:val="24"/>
            <w:szCs w:val="24"/>
            <w:u w:val="single"/>
          </w:rPr>
          <w:t>TikTok</w:t>
        </w:r>
      </w:hyperlink>
      <w:r>
        <w:rPr>
          <w:rFonts w:eastAsia="Calibri"/>
          <w:color w:val="202020"/>
          <w:sz w:val="24"/>
          <w:szCs w:val="24"/>
        </w:rPr>
        <w:t xml:space="preserve"> | </w:t>
      </w:r>
      <w:hyperlink r:id="rId18">
        <w:r>
          <w:rPr>
            <w:rFonts w:eastAsia="Calibri"/>
            <w:color w:val="007C89"/>
            <w:sz w:val="24"/>
            <w:szCs w:val="24"/>
            <w:u w:val="single"/>
          </w:rPr>
          <w:t>Spotify</w:t>
        </w:r>
      </w:hyperlink>
    </w:p>
    <w:p w14:paraId="3B04CCA2" w14:textId="77777777" w:rsidR="00597DBE" w:rsidRPr="009254D1" w:rsidRDefault="00597DBE" w:rsidP="00597DBE">
      <w:pPr>
        <w:pStyle w:val="NormalWeb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/>
          <w:sz w:val="22"/>
          <w:szCs w:val="22"/>
        </w:rPr>
      </w:pPr>
    </w:p>
    <w:p w14:paraId="1236DA02" w14:textId="142A6F84" w:rsidR="00597DBE" w:rsidRPr="009254D1" w:rsidRDefault="00597DBE" w:rsidP="00597DBE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22"/>
          <w:szCs w:val="22"/>
          <w:lang w:eastAsia="en-CA"/>
        </w:rPr>
      </w:pPr>
      <w:r w:rsidRPr="009254D1">
        <w:rPr>
          <w:rFonts w:ascii="Helvetica" w:hAnsi="Helvetica" w:cs="Arial"/>
          <w:b/>
          <w:bCs/>
          <w:color w:val="000000"/>
          <w:sz w:val="20"/>
          <w:szCs w:val="20"/>
        </w:rPr>
        <w:t>For more information and press enquiries please contact</w:t>
      </w:r>
    </w:p>
    <w:p w14:paraId="5D564109" w14:textId="77777777" w:rsidR="00597DBE" w:rsidRPr="009254D1" w:rsidRDefault="00597DBE" w:rsidP="00597DBE">
      <w:pPr>
        <w:pStyle w:val="NormalWeb"/>
        <w:spacing w:before="0" w:beforeAutospacing="0" w:after="0" w:afterAutospacing="0"/>
        <w:ind w:left="3600"/>
        <w:rPr>
          <w:rFonts w:ascii="Helvetica" w:hAnsi="Helvetica"/>
          <w:sz w:val="22"/>
          <w:szCs w:val="22"/>
        </w:rPr>
      </w:pPr>
      <w:r w:rsidRPr="009254D1">
        <w:rPr>
          <w:rFonts w:ascii="Helvetica" w:hAnsi="Helvetica" w:cs="Arial"/>
          <w:b/>
          <w:bCs/>
          <w:color w:val="000000"/>
          <w:sz w:val="20"/>
          <w:szCs w:val="20"/>
        </w:rPr>
        <w:t>Jenny Entwistle</w:t>
      </w:r>
    </w:p>
    <w:p w14:paraId="47F3E845" w14:textId="562B1257" w:rsidR="00597DBE" w:rsidRPr="009254D1" w:rsidRDefault="00597DBE" w:rsidP="009254D1">
      <w:pPr>
        <w:pStyle w:val="NormalWeb"/>
        <w:spacing w:before="0" w:beforeAutospacing="0" w:after="0" w:afterAutospacing="0"/>
        <w:jc w:val="center"/>
        <w:rPr>
          <w:rFonts w:ascii="Helvetica" w:hAnsi="Helvetica"/>
          <w:sz w:val="22"/>
          <w:szCs w:val="22"/>
        </w:rPr>
      </w:pPr>
      <w:hyperlink r:id="rId19" w:history="1">
        <w:r w:rsidRPr="009254D1">
          <w:rPr>
            <w:rStyle w:val="Hyperlink"/>
            <w:rFonts w:ascii="Helvetica" w:hAnsi="Helvetica" w:cs="Arial"/>
            <w:b/>
            <w:bCs/>
            <w:sz w:val="20"/>
            <w:szCs w:val="20"/>
          </w:rPr>
          <w:t>Jenny@chuffmedia.com</w:t>
        </w:r>
      </w:hyperlink>
    </w:p>
    <w:sectPr w:rsidR="00597DBE" w:rsidRPr="009254D1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AA836" w14:textId="77777777" w:rsidR="00EC3CE4" w:rsidRDefault="00EC3CE4" w:rsidP="00597DBE">
      <w:r>
        <w:separator/>
      </w:r>
    </w:p>
  </w:endnote>
  <w:endnote w:type="continuationSeparator" w:id="0">
    <w:p w14:paraId="336152FC" w14:textId="77777777" w:rsidR="00EC3CE4" w:rsidRDefault="00EC3CE4" w:rsidP="00597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Bold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99882" w14:textId="4C8DCC34" w:rsidR="00597DBE" w:rsidRDefault="00597DBE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11C84FFC" wp14:editId="25FAD32B">
          <wp:simplePos x="0" y="0"/>
          <wp:positionH relativeFrom="page">
            <wp:align>left</wp:align>
          </wp:positionH>
          <wp:positionV relativeFrom="paragraph">
            <wp:posOffset>-298768</wp:posOffset>
          </wp:positionV>
          <wp:extent cx="5731510" cy="704850"/>
          <wp:effectExtent l="0" t="0" r="2540" b="0"/>
          <wp:wrapNone/>
          <wp:docPr id="13114464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C4CCF" w14:textId="77777777" w:rsidR="00EC3CE4" w:rsidRDefault="00EC3CE4" w:rsidP="00597DBE">
      <w:r>
        <w:separator/>
      </w:r>
    </w:p>
  </w:footnote>
  <w:footnote w:type="continuationSeparator" w:id="0">
    <w:p w14:paraId="2D405B77" w14:textId="77777777" w:rsidR="00EC3CE4" w:rsidRDefault="00EC3CE4" w:rsidP="00597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B5EA8"/>
    <w:multiLevelType w:val="hybridMultilevel"/>
    <w:tmpl w:val="93C695D6"/>
    <w:lvl w:ilvl="0" w:tplc="4B0EDC6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755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E5"/>
    <w:rsid w:val="0000039A"/>
    <w:rsid w:val="000330C3"/>
    <w:rsid w:val="00033696"/>
    <w:rsid w:val="0003527B"/>
    <w:rsid w:val="000429F7"/>
    <w:rsid w:val="00042E1C"/>
    <w:rsid w:val="000842CF"/>
    <w:rsid w:val="000857A7"/>
    <w:rsid w:val="00094A7C"/>
    <w:rsid w:val="000D0636"/>
    <w:rsid w:val="000D0814"/>
    <w:rsid w:val="000E5A72"/>
    <w:rsid w:val="000F1254"/>
    <w:rsid w:val="000F427B"/>
    <w:rsid w:val="00100D2E"/>
    <w:rsid w:val="00102448"/>
    <w:rsid w:val="001152A7"/>
    <w:rsid w:val="00121885"/>
    <w:rsid w:val="001320FD"/>
    <w:rsid w:val="00166C52"/>
    <w:rsid w:val="0017225D"/>
    <w:rsid w:val="001A4F42"/>
    <w:rsid w:val="001A625B"/>
    <w:rsid w:val="001A70F9"/>
    <w:rsid w:val="001D1407"/>
    <w:rsid w:val="001D33BB"/>
    <w:rsid w:val="00211E2C"/>
    <w:rsid w:val="00221F61"/>
    <w:rsid w:val="00232F19"/>
    <w:rsid w:val="00234AB1"/>
    <w:rsid w:val="002419E9"/>
    <w:rsid w:val="00242D2A"/>
    <w:rsid w:val="0025336F"/>
    <w:rsid w:val="0027181B"/>
    <w:rsid w:val="00273B92"/>
    <w:rsid w:val="0027472D"/>
    <w:rsid w:val="002754A4"/>
    <w:rsid w:val="002B4A08"/>
    <w:rsid w:val="002F330F"/>
    <w:rsid w:val="002F6965"/>
    <w:rsid w:val="00321308"/>
    <w:rsid w:val="00322547"/>
    <w:rsid w:val="00323BBA"/>
    <w:rsid w:val="003623E9"/>
    <w:rsid w:val="00387181"/>
    <w:rsid w:val="00396B78"/>
    <w:rsid w:val="003B155C"/>
    <w:rsid w:val="003E674C"/>
    <w:rsid w:val="00415D7A"/>
    <w:rsid w:val="0043187F"/>
    <w:rsid w:val="00432873"/>
    <w:rsid w:val="00437070"/>
    <w:rsid w:val="00452108"/>
    <w:rsid w:val="004627CF"/>
    <w:rsid w:val="004630A1"/>
    <w:rsid w:val="00464051"/>
    <w:rsid w:val="004643A2"/>
    <w:rsid w:val="00467835"/>
    <w:rsid w:val="00472A93"/>
    <w:rsid w:val="00481EEC"/>
    <w:rsid w:val="00492856"/>
    <w:rsid w:val="00495F86"/>
    <w:rsid w:val="004A0757"/>
    <w:rsid w:val="004A34D0"/>
    <w:rsid w:val="004E1A79"/>
    <w:rsid w:val="004E6C6F"/>
    <w:rsid w:val="004E7124"/>
    <w:rsid w:val="004F491A"/>
    <w:rsid w:val="00527463"/>
    <w:rsid w:val="005544CD"/>
    <w:rsid w:val="0055602B"/>
    <w:rsid w:val="005612CC"/>
    <w:rsid w:val="0056338A"/>
    <w:rsid w:val="00566441"/>
    <w:rsid w:val="00577A2D"/>
    <w:rsid w:val="00597DBE"/>
    <w:rsid w:val="005A111F"/>
    <w:rsid w:val="005A2317"/>
    <w:rsid w:val="005B24DC"/>
    <w:rsid w:val="005B6BBD"/>
    <w:rsid w:val="005F6E56"/>
    <w:rsid w:val="00607A6C"/>
    <w:rsid w:val="00613CF6"/>
    <w:rsid w:val="006245D6"/>
    <w:rsid w:val="00636078"/>
    <w:rsid w:val="00647ACB"/>
    <w:rsid w:val="006514FA"/>
    <w:rsid w:val="006536CD"/>
    <w:rsid w:val="00655571"/>
    <w:rsid w:val="0069031F"/>
    <w:rsid w:val="006A7C8C"/>
    <w:rsid w:val="006B0F4C"/>
    <w:rsid w:val="006B1992"/>
    <w:rsid w:val="006C67F9"/>
    <w:rsid w:val="006D2724"/>
    <w:rsid w:val="006F2087"/>
    <w:rsid w:val="00706308"/>
    <w:rsid w:val="007152BE"/>
    <w:rsid w:val="00716633"/>
    <w:rsid w:val="00724956"/>
    <w:rsid w:val="007250AF"/>
    <w:rsid w:val="007300EF"/>
    <w:rsid w:val="0073478C"/>
    <w:rsid w:val="00741A21"/>
    <w:rsid w:val="00753749"/>
    <w:rsid w:val="0076141F"/>
    <w:rsid w:val="00762343"/>
    <w:rsid w:val="00765583"/>
    <w:rsid w:val="00766E49"/>
    <w:rsid w:val="0079471E"/>
    <w:rsid w:val="007B65F6"/>
    <w:rsid w:val="007C320B"/>
    <w:rsid w:val="007C4632"/>
    <w:rsid w:val="007C6366"/>
    <w:rsid w:val="007D1CD5"/>
    <w:rsid w:val="007E33E6"/>
    <w:rsid w:val="007E4A2A"/>
    <w:rsid w:val="007E6E12"/>
    <w:rsid w:val="00806AE5"/>
    <w:rsid w:val="00816510"/>
    <w:rsid w:val="0082067E"/>
    <w:rsid w:val="00821334"/>
    <w:rsid w:val="008230A2"/>
    <w:rsid w:val="00826A2F"/>
    <w:rsid w:val="00827C17"/>
    <w:rsid w:val="00844474"/>
    <w:rsid w:val="008520B0"/>
    <w:rsid w:val="00852C7E"/>
    <w:rsid w:val="00853574"/>
    <w:rsid w:val="008541B7"/>
    <w:rsid w:val="0085472F"/>
    <w:rsid w:val="00867341"/>
    <w:rsid w:val="008811D5"/>
    <w:rsid w:val="0088384B"/>
    <w:rsid w:val="00885312"/>
    <w:rsid w:val="00890453"/>
    <w:rsid w:val="008A0385"/>
    <w:rsid w:val="008B7A19"/>
    <w:rsid w:val="008C7AC1"/>
    <w:rsid w:val="008D5740"/>
    <w:rsid w:val="008D7D0F"/>
    <w:rsid w:val="008F0F82"/>
    <w:rsid w:val="008F6369"/>
    <w:rsid w:val="008F6EFA"/>
    <w:rsid w:val="008F71BC"/>
    <w:rsid w:val="00900E55"/>
    <w:rsid w:val="0090537A"/>
    <w:rsid w:val="00921252"/>
    <w:rsid w:val="009254D1"/>
    <w:rsid w:val="00925F08"/>
    <w:rsid w:val="009264B6"/>
    <w:rsid w:val="009337E0"/>
    <w:rsid w:val="009415F3"/>
    <w:rsid w:val="00951615"/>
    <w:rsid w:val="00954455"/>
    <w:rsid w:val="00956284"/>
    <w:rsid w:val="00982753"/>
    <w:rsid w:val="00982885"/>
    <w:rsid w:val="00987A17"/>
    <w:rsid w:val="009D535E"/>
    <w:rsid w:val="009E0C47"/>
    <w:rsid w:val="009F004E"/>
    <w:rsid w:val="00A00E9D"/>
    <w:rsid w:val="00A00FB8"/>
    <w:rsid w:val="00A0223F"/>
    <w:rsid w:val="00A13872"/>
    <w:rsid w:val="00A15A36"/>
    <w:rsid w:val="00A15D7D"/>
    <w:rsid w:val="00A307E9"/>
    <w:rsid w:val="00A41780"/>
    <w:rsid w:val="00A43456"/>
    <w:rsid w:val="00A515E1"/>
    <w:rsid w:val="00A52B7D"/>
    <w:rsid w:val="00A654D1"/>
    <w:rsid w:val="00A76C7C"/>
    <w:rsid w:val="00A92963"/>
    <w:rsid w:val="00AA322C"/>
    <w:rsid w:val="00AD4D9D"/>
    <w:rsid w:val="00AE1174"/>
    <w:rsid w:val="00AF656B"/>
    <w:rsid w:val="00AF7F22"/>
    <w:rsid w:val="00B034D2"/>
    <w:rsid w:val="00B07318"/>
    <w:rsid w:val="00B114CD"/>
    <w:rsid w:val="00B15502"/>
    <w:rsid w:val="00B22520"/>
    <w:rsid w:val="00B40763"/>
    <w:rsid w:val="00B40E97"/>
    <w:rsid w:val="00B50775"/>
    <w:rsid w:val="00B50E26"/>
    <w:rsid w:val="00B65622"/>
    <w:rsid w:val="00B70419"/>
    <w:rsid w:val="00B7153B"/>
    <w:rsid w:val="00B71A48"/>
    <w:rsid w:val="00BA0948"/>
    <w:rsid w:val="00BA5321"/>
    <w:rsid w:val="00BA5E52"/>
    <w:rsid w:val="00BA6E51"/>
    <w:rsid w:val="00BC1E25"/>
    <w:rsid w:val="00BD4273"/>
    <w:rsid w:val="00BE150E"/>
    <w:rsid w:val="00BF5832"/>
    <w:rsid w:val="00C12EA4"/>
    <w:rsid w:val="00C26022"/>
    <w:rsid w:val="00C46612"/>
    <w:rsid w:val="00C61941"/>
    <w:rsid w:val="00C65DA0"/>
    <w:rsid w:val="00C71F9F"/>
    <w:rsid w:val="00C96824"/>
    <w:rsid w:val="00CA5037"/>
    <w:rsid w:val="00CB1D51"/>
    <w:rsid w:val="00CE1C73"/>
    <w:rsid w:val="00CE704E"/>
    <w:rsid w:val="00D00118"/>
    <w:rsid w:val="00D51312"/>
    <w:rsid w:val="00D84BDF"/>
    <w:rsid w:val="00D930F5"/>
    <w:rsid w:val="00DA4A33"/>
    <w:rsid w:val="00DC4D11"/>
    <w:rsid w:val="00DC5B9D"/>
    <w:rsid w:val="00DD6822"/>
    <w:rsid w:val="00E0075F"/>
    <w:rsid w:val="00E13E09"/>
    <w:rsid w:val="00E65ED3"/>
    <w:rsid w:val="00E6791E"/>
    <w:rsid w:val="00E942E1"/>
    <w:rsid w:val="00E97EEB"/>
    <w:rsid w:val="00EA6443"/>
    <w:rsid w:val="00EB2894"/>
    <w:rsid w:val="00EB289E"/>
    <w:rsid w:val="00EB6975"/>
    <w:rsid w:val="00EC31AC"/>
    <w:rsid w:val="00EC3AB3"/>
    <w:rsid w:val="00EC3CE4"/>
    <w:rsid w:val="00ED2360"/>
    <w:rsid w:val="00F1186E"/>
    <w:rsid w:val="00F32C43"/>
    <w:rsid w:val="00F41173"/>
    <w:rsid w:val="00F47341"/>
    <w:rsid w:val="00F551DC"/>
    <w:rsid w:val="00F800F2"/>
    <w:rsid w:val="00F839E7"/>
    <w:rsid w:val="00F90AFE"/>
    <w:rsid w:val="00F94C87"/>
    <w:rsid w:val="00FA201D"/>
    <w:rsid w:val="00FC3D2F"/>
    <w:rsid w:val="00FC66CE"/>
    <w:rsid w:val="00FD1704"/>
    <w:rsid w:val="00FD60A2"/>
    <w:rsid w:val="00FD7922"/>
    <w:rsid w:val="00FD7A86"/>
    <w:rsid w:val="00FE777E"/>
    <w:rsid w:val="00FF527F"/>
    <w:rsid w:val="00FF5625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ED9B4"/>
  <w15:chartTrackingRefBased/>
  <w15:docId w15:val="{57A1E450-FC1E-489C-9291-532651CA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46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AE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06AE5"/>
  </w:style>
  <w:style w:type="character" w:customStyle="1" w:styleId="contentpasted0">
    <w:name w:val="contentpasted0"/>
    <w:basedOn w:val="DefaultParagraphFont"/>
    <w:rsid w:val="00806AE5"/>
  </w:style>
  <w:style w:type="character" w:styleId="UnresolvedMention">
    <w:name w:val="Unresolved Mention"/>
    <w:basedOn w:val="DefaultParagraphFont"/>
    <w:uiPriority w:val="99"/>
    <w:semiHidden/>
    <w:unhideWhenUsed/>
    <w:rsid w:val="001152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360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F33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A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7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DBE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97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DBE"/>
    <w:rPr>
      <w:rFonts w:ascii="Calibri" w:hAnsi="Calibri" w:cs="Calibri"/>
      <w:lang w:eastAsia="en-GB"/>
    </w:rPr>
  </w:style>
  <w:style w:type="paragraph" w:customStyle="1" w:styleId="Body">
    <w:name w:val="Body"/>
    <w:rsid w:val="009254D1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9254D1"/>
    <w:rPr>
      <w:rFonts w:ascii="Cambria Bold" w:eastAsia="Cambria Bold" w:hAnsi="Cambria Bold" w:cs="Cambria Bold"/>
      <w:outline w:val="0"/>
      <w:color w:val="0078D4"/>
      <w:u w:val="single" w:color="0078D4"/>
    </w:rPr>
  </w:style>
  <w:style w:type="character" w:customStyle="1" w:styleId="None">
    <w:name w:val="None"/>
    <w:rsid w:val="009254D1"/>
  </w:style>
  <w:style w:type="character" w:customStyle="1" w:styleId="Hyperlink1">
    <w:name w:val="Hyperlink.1"/>
    <w:basedOn w:val="None"/>
    <w:rsid w:val="009254D1"/>
    <w:rPr>
      <w:rFonts w:ascii="Cambria Bold" w:eastAsia="Cambria Bold" w:hAnsi="Cambria Bold" w:cs="Cambria Bold"/>
      <w:outline w:val="0"/>
      <w:color w:val="0078D4"/>
      <w:u w:val="single" w:color="0078D4"/>
    </w:rPr>
  </w:style>
  <w:style w:type="character" w:customStyle="1" w:styleId="Hyperlink2">
    <w:name w:val="Hyperlink.2"/>
    <w:basedOn w:val="DefaultParagraphFont"/>
    <w:rsid w:val="00607A6C"/>
    <w:rPr>
      <w:rFonts w:ascii="Aptos" w:eastAsia="Aptos" w:hAnsi="Aptos" w:cs="Aptos"/>
      <w:b/>
      <w:bCs/>
      <w:outline w:val="0"/>
      <w:color w:val="0078D4"/>
      <w:u w:val="single" w:color="0078D4"/>
    </w:rPr>
  </w:style>
  <w:style w:type="character" w:customStyle="1" w:styleId="Hyperlink3">
    <w:name w:val="Hyperlink.3"/>
    <w:basedOn w:val="None"/>
    <w:rsid w:val="00607A6C"/>
    <w:rPr>
      <w:rFonts w:ascii="Aptos" w:eastAsia="Aptos" w:hAnsi="Aptos" w:cs="Aptos"/>
      <w:b/>
      <w:bCs/>
      <w:outline w:val="0"/>
      <w:color w:val="0078D4"/>
      <w:u w:val="single" w:color="0078D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liviadean.lnk.to/NTEO/youtube" TargetMode="External"/><Relationship Id="rId18" Type="http://schemas.openxmlformats.org/officeDocument/2006/relationships/hyperlink" Target="https://cherrycreate.us10.list-manage.com/track/click?u=5229be6a5d9a6d6b20822f1cb&amp;id=3f719a9b5f&amp;e=104656dda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oliviadean.lnk.to/NTEO" TargetMode="External"/><Relationship Id="rId17" Type="http://schemas.openxmlformats.org/officeDocument/2006/relationships/hyperlink" Target="https://cherrycreate.us10.list-manage.com/track/click?u=5229be6a5d9a6d6b20822f1cb&amp;id=b4b8721ac8&amp;e=104656dda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errycreate.us10.list-manage.com/track/click?u=5229be6a5d9a6d6b20822f1cb&amp;id=278c9125c0&amp;e=104656dda6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liviadean.lnk.to/TAO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oliviadean.lnk.to/TAOL" TargetMode="External"/><Relationship Id="rId19" Type="http://schemas.openxmlformats.org/officeDocument/2006/relationships/hyperlink" Target="mailto:Jenny@chuffmedi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liviadean.lnk.to/TAOL" TargetMode="External"/><Relationship Id="rId14" Type="http://schemas.openxmlformats.org/officeDocument/2006/relationships/image" Target="media/image2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051AA-4E0B-4ABD-8931-FE0E54CA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Chappelhow, Elli</dc:creator>
  <cp:keywords/>
  <dc:description/>
  <cp:lastModifiedBy>Jenny Entwistle</cp:lastModifiedBy>
  <cp:revision>6</cp:revision>
  <dcterms:created xsi:type="dcterms:W3CDTF">2025-02-26T15:18:00Z</dcterms:created>
  <dcterms:modified xsi:type="dcterms:W3CDTF">2025-06-02T14:19:00Z</dcterms:modified>
</cp:coreProperties>
</file>