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A253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 </w:t>
      </w:r>
    </w:p>
    <w:p w14:paraId="199734C7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SAM FENDER ANNOUNCES “</w:t>
      </w:r>
      <w:r w:rsidRPr="000E4156">
        <w:rPr>
          <w:rFonts w:asciiTheme="majorHAnsi" w:eastAsia="Times New Roman" w:hAnsiTheme="majorHAnsi" w:cstheme="majorHAnsi"/>
          <w:b/>
          <w:bCs/>
          <w:i/>
          <w:iCs/>
          <w:color w:val="000000"/>
          <w:sz w:val="36"/>
          <w:szCs w:val="36"/>
          <w:lang w:eastAsia="en-GB"/>
        </w:rPr>
        <w:t>LIVE FROM FINSBURY PARK</w:t>
      </w: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” ALBUM RELEASE</w:t>
      </w:r>
    </w:p>
    <w:p w14:paraId="58D07BFA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 </w:t>
      </w:r>
    </w:p>
    <w:p w14:paraId="5130FCD0" w14:textId="77777777" w:rsidR="000E4156" w:rsidRPr="000E4156" w:rsidRDefault="000E4156" w:rsidP="000E4156">
      <w:pPr>
        <w:ind w:firstLine="720"/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THE HUGE SUMMER LONDON SHOW WAS CAPTURED LIVE AND FINDS A DECEMBER RELEASE ON DOUBLE VINYL</w:t>
      </w:r>
    </w:p>
    <w:p w14:paraId="5F5F8CFB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 </w:t>
      </w:r>
    </w:p>
    <w:p w14:paraId="6FB055B8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sz w:val="36"/>
          <w:szCs w:val="36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FENDER TO HEADLINE NEWCASTLE’S ST. JAMES’ PARK ON 9</w:t>
      </w: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b/>
          <w:bCs/>
          <w:color w:val="000000"/>
          <w:sz w:val="36"/>
          <w:szCs w:val="36"/>
          <w:lang w:eastAsia="en-GB"/>
        </w:rPr>
        <w:t> JUNE 2023. TICKETS GO ON SALE FROM FRIDAY</w:t>
      </w:r>
    </w:p>
    <w:p w14:paraId="5AD55A32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 </w:t>
      </w:r>
    </w:p>
    <w:p w14:paraId="45F20ECC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noProof/>
          <w:color w:val="000000"/>
          <w:lang w:eastAsia="en-GB"/>
        </w:rPr>
        <w:drawing>
          <wp:inline distT="0" distB="0" distL="0" distR="0" wp14:anchorId="79EDE3F3" wp14:editId="364EEB25">
            <wp:extent cx="3937000" cy="3937000"/>
            <wp:effectExtent l="0" t="0" r="0" b="0"/>
            <wp:docPr id="1" name="Picture 1" descr="A picture containing text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bla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2E91C1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</w:p>
    <w:p w14:paraId="7F9A9DA8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Sam Fender is very pleased to share details of a new live album for release in December, “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Live From Finsbury Park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”. The album captures Sam’s scintillating sell-out performance in front of 45,000 fans earlier this Summer in London. As Sam’s biggest headline show to date, and straight off the back of his show-stealing performance at Glastonbury Festival, the Finsbury Park show paid testament to an incredible twelve months for an artist whose rise has been meteoric.</w:t>
      </w:r>
    </w:p>
    <w:p w14:paraId="699F42AB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1DCD9814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The album will be released as a standalone double coloured vinyl on 9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December through Polydor Records. It will also then feature as a “Live Deluxe Edition” of 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Seventeen Going Under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on double CD and include B-sides and the “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Live From Finsbury Park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” recordings.</w:t>
      </w:r>
    </w:p>
    <w:p w14:paraId="734FF7B3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lastRenderedPageBreak/>
        <w:t> </w:t>
      </w:r>
    </w:p>
    <w:p w14:paraId="5DDE9652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Fans can pre-order the Finsbury Park vinyl or Live Deluxe Edition of 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Seventeen Going Under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on CD </w:t>
      </w:r>
      <w:hyperlink r:id="rId8" w:history="1">
        <w:r w:rsidRPr="000E4156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HERE</w:t>
        </w:r>
      </w:hyperlink>
    </w:p>
    <w:p w14:paraId="3F39B137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 </w:t>
      </w:r>
    </w:p>
    <w:p w14:paraId="23505443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Watch a live video of Sam performing </w:t>
      </w:r>
      <w:hyperlink r:id="rId9" w:history="1">
        <w:r w:rsidRPr="000E4156">
          <w:rPr>
            <w:rStyle w:val="Hyperlink"/>
            <w:rFonts w:asciiTheme="majorHAnsi" w:eastAsia="Times New Roman" w:hAnsiTheme="majorHAnsi" w:cstheme="majorHAnsi"/>
            <w:b/>
            <w:bCs/>
            <w:i/>
            <w:iCs/>
            <w:lang w:eastAsia="en-GB"/>
          </w:rPr>
          <w:t>Getting Started</w:t>
        </w:r>
        <w:r w:rsidRPr="000E4156">
          <w:rPr>
            <w:rStyle w:val="Hyperlink"/>
            <w:rFonts w:asciiTheme="majorHAnsi" w:eastAsia="Times New Roman" w:hAnsiTheme="majorHAnsi" w:cstheme="majorHAnsi"/>
            <w:b/>
            <w:bCs/>
            <w:lang w:eastAsia="en-GB"/>
          </w:rPr>
          <w:t> </w:t>
        </w:r>
      </w:hyperlink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live from Finsbury Park In July</w:t>
      </w:r>
    </w:p>
    <w:p w14:paraId="5BBD5A8A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0A4755EC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News of “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Live From Finsbury Park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” follows swiftly from the announcement last week that Sam will headline his first stadium show next year at Newcastle’s St. James’ Park on 9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June 2023. Tickets for the huge hometown show go on general sale from Friday at 10am via </w:t>
      </w:r>
      <w:hyperlink r:id="rId10" w:tooltip="http://www.samfender.com/live" w:history="1">
        <w:r w:rsidRPr="000E4156">
          <w:rPr>
            <w:rFonts w:asciiTheme="majorHAnsi" w:eastAsia="Times New Roman" w:hAnsiTheme="majorHAnsi" w:cstheme="majorHAnsi"/>
            <w:color w:val="0563C1"/>
            <w:u w:val="single"/>
            <w:lang w:eastAsia="en-GB"/>
          </w:rPr>
          <w:t>www.samfender.com/live</w:t>
        </w:r>
      </w:hyperlink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– with Sam set to play to in excess of 55,000 fans.</w:t>
      </w:r>
    </w:p>
    <w:p w14:paraId="6DB806E3" w14:textId="77777777" w:rsidR="000E4156" w:rsidRPr="000E4156" w:rsidRDefault="000E4156" w:rsidP="000E4156">
      <w:pPr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47ED2F98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It’s been a huge 2022 so far for the North Shields hero, picking up a slew of BRIT, NME, and Ivor Novello Awards, and a first nomination for the prestigious Mercury Prize this week, for his second album, the critically acclaimed number 1 album, </w:t>
      </w:r>
      <w:r w:rsidRPr="000E4156">
        <w:rPr>
          <w:rFonts w:asciiTheme="majorHAnsi" w:eastAsia="Times New Roman" w:hAnsiTheme="majorHAnsi" w:cstheme="majorHAnsi"/>
          <w:i/>
          <w:iCs/>
          <w:color w:val="000000"/>
          <w:lang w:eastAsia="en-GB"/>
        </w:rPr>
        <w:t>Seventeen Going Under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. Ahead of a series of shows alongside Florence &amp; The Machine in the US, and his first Australian shows since 2019, Sam triumphantly caps another incredible twelve months.</w:t>
      </w:r>
    </w:p>
    <w:p w14:paraId="7147C13E" w14:textId="77777777" w:rsidR="000E4156" w:rsidRPr="000E4156" w:rsidRDefault="000E4156" w:rsidP="000E4156">
      <w:pPr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68CD5E5C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Sam Fender Live 2022:</w:t>
      </w:r>
    </w:p>
    <w:p w14:paraId="29A9CC8F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72195B52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12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Capital One Arena, Washington DC (w/ Florence &amp; The Machine)</w:t>
      </w:r>
    </w:p>
    <w:p w14:paraId="51D13CAB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14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TD Garden, Boston (w/ Florence &amp; The Machine)</w:t>
      </w:r>
    </w:p>
    <w:p w14:paraId="63114AE7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16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Madison Square Garden, New York (w/ Florence &amp; The Machine)</w:t>
      </w:r>
    </w:p>
    <w:p w14:paraId="29737781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18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Life Is Beautiful Festival, Las Vegas</w:t>
      </w:r>
    </w:p>
    <w:p w14:paraId="4DBC65CE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22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nd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Wonder Ballroom, Portland SOLD OUT</w:t>
      </w:r>
    </w:p>
    <w:p w14:paraId="4F9A76C9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24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The Showbox, Seattle SOLD OUT</w:t>
      </w:r>
    </w:p>
    <w:p w14:paraId="73CBECE2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25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September – The Commodore Ballroom, Vancouver SOLD OUT</w:t>
      </w:r>
    </w:p>
    <w:p w14:paraId="714BA192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18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November – Palace Foreshore, Melbourne SOLD OUT</w:t>
      </w:r>
    </w:p>
    <w:p w14:paraId="7D824776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22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nd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November – Enmore Theatre, Sydney SOLD OUT</w:t>
      </w:r>
    </w:p>
    <w:p w14:paraId="09FC6997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22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nd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November – Harvest Rock Festival, Adelaide</w:t>
      </w:r>
    </w:p>
    <w:p w14:paraId="336B72BD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24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November – Fortitude Music Hall, Brisbane SOLD OUT</w:t>
      </w:r>
    </w:p>
    <w:p w14:paraId="3C1D8EEF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26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November – Hordern Pavilion, Sydney *New Date*</w:t>
      </w:r>
    </w:p>
    <w:p w14:paraId="55012B3C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28E4706B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b/>
          <w:bCs/>
          <w:color w:val="000000"/>
          <w:lang w:eastAsia="en-GB"/>
        </w:rPr>
        <w:t>2023:</w:t>
      </w:r>
    </w:p>
    <w:p w14:paraId="5EB9879F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</w:t>
      </w:r>
    </w:p>
    <w:p w14:paraId="0E94B4EF" w14:textId="77777777" w:rsidR="000E4156" w:rsidRPr="000E4156" w:rsidRDefault="000E4156" w:rsidP="000E4156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9</w:t>
      </w:r>
      <w:r w:rsidRPr="000E4156">
        <w:rPr>
          <w:rFonts w:asciiTheme="majorHAnsi" w:eastAsia="Times New Roman" w:hAnsiTheme="majorHAnsi" w:cstheme="majorHAnsi"/>
          <w:color w:val="000000"/>
          <w:vertAlign w:val="superscript"/>
          <w:lang w:eastAsia="en-GB"/>
        </w:rPr>
        <w:t>th</w:t>
      </w:r>
      <w:r w:rsidRPr="000E4156">
        <w:rPr>
          <w:rFonts w:asciiTheme="majorHAnsi" w:eastAsia="Times New Roman" w:hAnsiTheme="majorHAnsi" w:cstheme="majorHAnsi"/>
          <w:color w:val="000000"/>
          <w:lang w:eastAsia="en-GB"/>
        </w:rPr>
        <w:t> June – St. James’ Park, Newcastle *New Date*</w:t>
      </w:r>
    </w:p>
    <w:p w14:paraId="0AFBE928" w14:textId="77777777" w:rsidR="00565FC7" w:rsidRPr="000E4156" w:rsidRDefault="00565FC7" w:rsidP="00565FC7">
      <w:pPr>
        <w:jc w:val="center"/>
        <w:rPr>
          <w:rFonts w:asciiTheme="majorHAnsi" w:eastAsia="Times New Roman" w:hAnsiTheme="majorHAnsi" w:cstheme="majorHAnsi"/>
          <w:color w:val="000000"/>
          <w:lang w:eastAsia="en-GB"/>
        </w:rPr>
      </w:pPr>
    </w:p>
    <w:p w14:paraId="7D2C6444" w14:textId="77777777" w:rsidR="00565FC7" w:rsidRPr="000E4156" w:rsidRDefault="00565FC7" w:rsidP="00565FC7">
      <w:pPr>
        <w:rPr>
          <w:rFonts w:asciiTheme="majorHAnsi" w:hAnsiTheme="majorHAnsi" w:cstheme="majorHAnsi"/>
        </w:rPr>
      </w:pPr>
    </w:p>
    <w:p w14:paraId="74219D03" w14:textId="77777777" w:rsidR="00C53C39" w:rsidRPr="000E4156" w:rsidRDefault="00C53C39" w:rsidP="00C53C39">
      <w:pPr>
        <w:jc w:val="center"/>
        <w:rPr>
          <w:rFonts w:asciiTheme="majorHAnsi" w:hAnsiTheme="majorHAnsi" w:cstheme="majorHAnsi"/>
        </w:rPr>
      </w:pPr>
    </w:p>
    <w:p w14:paraId="5A87E926" w14:textId="2DDE3292" w:rsidR="00FF7A8C" w:rsidRPr="000E4156" w:rsidRDefault="00FF7A8C" w:rsidP="00FF7A8C">
      <w:pPr>
        <w:pStyle w:val="Default"/>
        <w:spacing w:before="0" w:line="240" w:lineRule="auto"/>
        <w:jc w:val="center"/>
        <w:rPr>
          <w:rFonts w:asciiTheme="majorHAnsi" w:hAnsiTheme="majorHAnsi" w:cstheme="majorHAnsi"/>
          <w:color w:val="FF0000"/>
          <w:shd w:val="clear" w:color="auto" w:fill="FFFFFF"/>
        </w:rPr>
      </w:pPr>
      <w:r w:rsidRPr="000E4156">
        <w:rPr>
          <w:rFonts w:asciiTheme="majorHAnsi" w:hAnsiTheme="majorHAnsi" w:cstheme="majorHAnsi"/>
          <w:b/>
        </w:rPr>
        <w:t xml:space="preserve">For more information &amp; enquiries please contact </w:t>
      </w:r>
      <w:hyperlink r:id="rId11" w:history="1">
        <w:r w:rsidRPr="000E4156">
          <w:rPr>
            <w:rStyle w:val="Hyperlink"/>
            <w:rFonts w:asciiTheme="majorHAnsi" w:hAnsiTheme="majorHAnsi" w:cstheme="majorHAnsi"/>
            <w:b/>
          </w:rPr>
          <w:t>jenny@chuffmedia.com</w:t>
        </w:r>
      </w:hyperlink>
    </w:p>
    <w:p w14:paraId="765E65B5" w14:textId="77777777" w:rsidR="00665732" w:rsidRPr="000E4156" w:rsidRDefault="00665732" w:rsidP="00FF7A8C">
      <w:pPr>
        <w:rPr>
          <w:rFonts w:asciiTheme="majorHAnsi" w:hAnsiTheme="majorHAnsi" w:cstheme="majorHAnsi"/>
        </w:rPr>
      </w:pPr>
    </w:p>
    <w:sectPr w:rsidR="00665732" w:rsidRPr="000E4156" w:rsidSect="00DB7C0C">
      <w:footerReference w:type="even" r:id="rId12"/>
      <w:footerReference w:type="default" r:id="rId13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987" w14:textId="77777777" w:rsidR="006521BF" w:rsidRDefault="006521BF" w:rsidP="00FA7441">
      <w:r>
        <w:separator/>
      </w:r>
    </w:p>
  </w:endnote>
  <w:endnote w:type="continuationSeparator" w:id="0">
    <w:p w14:paraId="728D3D0C" w14:textId="77777777" w:rsidR="006521BF" w:rsidRDefault="006521BF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000000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CF44" w14:textId="77777777" w:rsidR="006521BF" w:rsidRDefault="006521BF" w:rsidP="00FA7441">
      <w:r>
        <w:separator/>
      </w:r>
    </w:p>
  </w:footnote>
  <w:footnote w:type="continuationSeparator" w:id="0">
    <w:p w14:paraId="231857F7" w14:textId="77777777" w:rsidR="006521BF" w:rsidRDefault="006521BF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2D20"/>
    <w:rsid w:val="0000302F"/>
    <w:rsid w:val="000059AA"/>
    <w:rsid w:val="00026AB6"/>
    <w:rsid w:val="00032678"/>
    <w:rsid w:val="00046588"/>
    <w:rsid w:val="00073B95"/>
    <w:rsid w:val="00084C7D"/>
    <w:rsid w:val="00095C86"/>
    <w:rsid w:val="000A10B6"/>
    <w:rsid w:val="000E0DEA"/>
    <w:rsid w:val="000E4156"/>
    <w:rsid w:val="000F56B5"/>
    <w:rsid w:val="00112F21"/>
    <w:rsid w:val="00134DDE"/>
    <w:rsid w:val="00157460"/>
    <w:rsid w:val="001774C1"/>
    <w:rsid w:val="00184243"/>
    <w:rsid w:val="001B27AD"/>
    <w:rsid w:val="001D4580"/>
    <w:rsid w:val="001D486E"/>
    <w:rsid w:val="00225C9F"/>
    <w:rsid w:val="002801DA"/>
    <w:rsid w:val="002C2663"/>
    <w:rsid w:val="002C3D58"/>
    <w:rsid w:val="002D7167"/>
    <w:rsid w:val="002F2107"/>
    <w:rsid w:val="003017C0"/>
    <w:rsid w:val="00331F2C"/>
    <w:rsid w:val="00363A21"/>
    <w:rsid w:val="003747DD"/>
    <w:rsid w:val="00380F3B"/>
    <w:rsid w:val="00430918"/>
    <w:rsid w:val="00437C07"/>
    <w:rsid w:val="00474EF0"/>
    <w:rsid w:val="004E5FAA"/>
    <w:rsid w:val="00510AF7"/>
    <w:rsid w:val="00516E21"/>
    <w:rsid w:val="00544735"/>
    <w:rsid w:val="00565FC7"/>
    <w:rsid w:val="00574E4D"/>
    <w:rsid w:val="005B1AFF"/>
    <w:rsid w:val="005E4428"/>
    <w:rsid w:val="005F2729"/>
    <w:rsid w:val="005F4C77"/>
    <w:rsid w:val="00610C80"/>
    <w:rsid w:val="0061513D"/>
    <w:rsid w:val="00616EEE"/>
    <w:rsid w:val="006209EB"/>
    <w:rsid w:val="006521BF"/>
    <w:rsid w:val="00665732"/>
    <w:rsid w:val="00675019"/>
    <w:rsid w:val="006821B5"/>
    <w:rsid w:val="006A16F3"/>
    <w:rsid w:val="006B31DD"/>
    <w:rsid w:val="006B5585"/>
    <w:rsid w:val="006C5864"/>
    <w:rsid w:val="006D0CDB"/>
    <w:rsid w:val="006F7876"/>
    <w:rsid w:val="00706225"/>
    <w:rsid w:val="007132B4"/>
    <w:rsid w:val="007266F4"/>
    <w:rsid w:val="00735EC8"/>
    <w:rsid w:val="007555D5"/>
    <w:rsid w:val="0077727A"/>
    <w:rsid w:val="0078190F"/>
    <w:rsid w:val="007E17E1"/>
    <w:rsid w:val="007E2E13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45BCB"/>
    <w:rsid w:val="00986519"/>
    <w:rsid w:val="00997715"/>
    <w:rsid w:val="009B0777"/>
    <w:rsid w:val="009E638C"/>
    <w:rsid w:val="00A033B5"/>
    <w:rsid w:val="00AB08B2"/>
    <w:rsid w:val="00AC6A1E"/>
    <w:rsid w:val="00AD5BB8"/>
    <w:rsid w:val="00AF3B04"/>
    <w:rsid w:val="00B23D6B"/>
    <w:rsid w:val="00B4081A"/>
    <w:rsid w:val="00B61829"/>
    <w:rsid w:val="00B71116"/>
    <w:rsid w:val="00BA47DD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C39"/>
    <w:rsid w:val="00C578AB"/>
    <w:rsid w:val="00C87EF0"/>
    <w:rsid w:val="00CA3AA3"/>
    <w:rsid w:val="00CA5E4D"/>
    <w:rsid w:val="00CD4A91"/>
    <w:rsid w:val="00CE23A2"/>
    <w:rsid w:val="00CF257E"/>
    <w:rsid w:val="00D00AAB"/>
    <w:rsid w:val="00D047AC"/>
    <w:rsid w:val="00D0563B"/>
    <w:rsid w:val="00D62A75"/>
    <w:rsid w:val="00D7451F"/>
    <w:rsid w:val="00D76EFB"/>
    <w:rsid w:val="00D922F2"/>
    <w:rsid w:val="00DB7C0C"/>
    <w:rsid w:val="00DC1609"/>
    <w:rsid w:val="00DD3FDA"/>
    <w:rsid w:val="00E55710"/>
    <w:rsid w:val="00E70AD0"/>
    <w:rsid w:val="00EB205B"/>
    <w:rsid w:val="00ED73A6"/>
    <w:rsid w:val="00F0452E"/>
    <w:rsid w:val="00F3443F"/>
    <w:rsid w:val="00F37B6D"/>
    <w:rsid w:val="00F44A56"/>
    <w:rsid w:val="00F450E6"/>
    <w:rsid w:val="00F77797"/>
    <w:rsid w:val="00F954A9"/>
    <w:rsid w:val="00FA7441"/>
    <w:rsid w:val="00FB2699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semiHidden/>
    <w:unhideWhenUsed/>
    <w:rsid w:val="007E2E13"/>
    <w:rPr>
      <w:rFonts w:eastAsiaTheme="minorHAnsi"/>
      <w:sz w:val="22"/>
      <w:szCs w:val="22"/>
      <w:lang w:val="en-GB" w:eastAsia="en-GB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37C0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m-965312318863347083apple-converted-space">
    <w:name w:val="m_-965312318863347083apple-converted-space"/>
    <w:basedOn w:val="DefaultParagraphFont"/>
    <w:rsid w:val="00FF7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fender.lnk.to/LiveFromFinsburyP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nny@chuffmedia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mfender.com/l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mfender.lnk.to/GettingStartedFinsburyP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0A1283"/>
    <w:rsid w:val="0024549F"/>
    <w:rsid w:val="004A39BB"/>
    <w:rsid w:val="0062217E"/>
    <w:rsid w:val="0064589B"/>
    <w:rsid w:val="00650030"/>
    <w:rsid w:val="006B5AEE"/>
    <w:rsid w:val="008B68C1"/>
    <w:rsid w:val="009056DB"/>
    <w:rsid w:val="0098431F"/>
    <w:rsid w:val="00985546"/>
    <w:rsid w:val="009A57FE"/>
    <w:rsid w:val="00A33824"/>
    <w:rsid w:val="00A74549"/>
    <w:rsid w:val="00C52535"/>
    <w:rsid w:val="00CE692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Jenny Entwistle</cp:lastModifiedBy>
  <cp:revision>3</cp:revision>
  <cp:lastPrinted>2021-02-10T13:36:00Z</cp:lastPrinted>
  <dcterms:created xsi:type="dcterms:W3CDTF">2022-09-02T07:42:00Z</dcterms:created>
  <dcterms:modified xsi:type="dcterms:W3CDTF">2022-09-05T14:13:00Z</dcterms:modified>
</cp:coreProperties>
</file>