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7FB9A" w14:textId="77777777" w:rsidR="00257829" w:rsidRPr="00257829" w:rsidRDefault="00257829" w:rsidP="00257829">
      <w:pPr>
        <w:pStyle w:val="BodyA"/>
        <w:jc w:val="center"/>
        <w:rPr>
          <w:rFonts w:asciiTheme="majorHAnsi" w:hAnsiTheme="majorHAnsi" w:cstheme="majorHAnsi"/>
        </w:rPr>
      </w:pPr>
      <w:r w:rsidRPr="00257829">
        <w:rPr>
          <w:rFonts w:asciiTheme="majorHAnsi" w:hAnsiTheme="majorHAnsi" w:cstheme="majorHAnsi"/>
          <w:noProof/>
        </w:rPr>
        <w:drawing>
          <wp:inline distT="0" distB="0" distL="0" distR="0" wp14:anchorId="3147FF51" wp14:editId="321A9BC5">
            <wp:extent cx="3968115" cy="809625"/>
            <wp:effectExtent l="0" t="0" r="0" b="9525"/>
            <wp:docPr id="3" name="Picture 3"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968115" cy="809625"/>
                    </a:xfrm>
                    <a:prstGeom prst="rect">
                      <a:avLst/>
                    </a:prstGeom>
                  </pic:spPr>
                </pic:pic>
              </a:graphicData>
            </a:graphic>
          </wp:inline>
        </w:drawing>
      </w:r>
    </w:p>
    <w:p w14:paraId="532C3210" w14:textId="77777777" w:rsidR="00257829" w:rsidRPr="00257829" w:rsidRDefault="00257829" w:rsidP="00257829">
      <w:pPr>
        <w:pStyle w:val="BodyA"/>
        <w:rPr>
          <w:rFonts w:asciiTheme="majorHAnsi" w:hAnsiTheme="majorHAnsi" w:cstheme="majorHAnsi"/>
        </w:rPr>
      </w:pPr>
    </w:p>
    <w:p w14:paraId="61897809" w14:textId="77777777" w:rsidR="00257829" w:rsidRPr="00257829" w:rsidRDefault="00257829" w:rsidP="00257829">
      <w:pPr>
        <w:pStyle w:val="BodyA"/>
        <w:jc w:val="center"/>
        <w:rPr>
          <w:rFonts w:asciiTheme="majorHAnsi" w:hAnsiTheme="majorHAnsi" w:cstheme="majorHAnsi"/>
        </w:rPr>
      </w:pPr>
      <w:r w:rsidRPr="00257829">
        <w:rPr>
          <w:rFonts w:asciiTheme="majorHAnsi" w:hAnsiTheme="majorHAnsi" w:cstheme="majorHAnsi"/>
          <w:b/>
          <w:bCs/>
          <w:noProof/>
        </w:rPr>
        <w:drawing>
          <wp:inline distT="0" distB="0" distL="0" distR="0" wp14:anchorId="41D6AA22" wp14:editId="6349C4D3">
            <wp:extent cx="5086147" cy="5086147"/>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9"/>
                    <a:stretch>
                      <a:fillRect/>
                    </a:stretch>
                  </pic:blipFill>
                  <pic:spPr>
                    <a:xfrm>
                      <a:off x="0" y="0"/>
                      <a:ext cx="5086147" cy="5086147"/>
                    </a:xfrm>
                    <a:prstGeom prst="rect">
                      <a:avLst/>
                    </a:prstGeom>
                    <a:ln w="12700" cap="flat">
                      <a:noFill/>
                      <a:miter lim="400000"/>
                    </a:ln>
                    <a:effectLst/>
                  </pic:spPr>
                </pic:pic>
              </a:graphicData>
            </a:graphic>
          </wp:inline>
        </w:drawing>
      </w:r>
    </w:p>
    <w:p w14:paraId="71CEE482" w14:textId="77777777" w:rsidR="00257829" w:rsidRPr="00257829" w:rsidRDefault="00257829" w:rsidP="00257829">
      <w:pPr>
        <w:pStyle w:val="BodyA"/>
        <w:rPr>
          <w:rFonts w:asciiTheme="majorHAnsi" w:hAnsiTheme="majorHAnsi" w:cstheme="majorHAnsi"/>
          <w:sz w:val="28"/>
          <w:szCs w:val="28"/>
        </w:rPr>
      </w:pPr>
    </w:p>
    <w:p w14:paraId="29213701" w14:textId="77777777" w:rsidR="00257829" w:rsidRPr="00257829" w:rsidRDefault="00257829" w:rsidP="00257829">
      <w:pPr>
        <w:pStyle w:val="BodyA"/>
        <w:jc w:val="center"/>
        <w:rPr>
          <w:rFonts w:asciiTheme="majorHAnsi" w:eastAsia="Calibri" w:hAnsiTheme="majorHAnsi" w:cstheme="majorHAnsi"/>
          <w:b/>
          <w:bCs/>
          <w:sz w:val="28"/>
          <w:szCs w:val="28"/>
          <w:u w:val="single"/>
        </w:rPr>
      </w:pPr>
      <w:r w:rsidRPr="00257829">
        <w:rPr>
          <w:rFonts w:asciiTheme="majorHAnsi" w:hAnsiTheme="majorHAnsi" w:cstheme="majorHAnsi"/>
          <w:b/>
          <w:bCs/>
          <w:sz w:val="28"/>
          <w:szCs w:val="28"/>
          <w:u w:val="single"/>
        </w:rPr>
        <w:t>ANNOUNCE NEW ALBUM ‘GIVE ME THE FUTURE’ OUT FEBRUARY 4</w:t>
      </w:r>
      <w:r w:rsidRPr="00257829">
        <w:rPr>
          <w:rFonts w:asciiTheme="majorHAnsi" w:hAnsiTheme="majorHAnsi" w:cstheme="majorHAnsi"/>
          <w:b/>
          <w:bCs/>
          <w:sz w:val="28"/>
          <w:szCs w:val="28"/>
          <w:u w:val="single"/>
          <w:vertAlign w:val="superscript"/>
        </w:rPr>
        <w:t xml:space="preserve">th </w:t>
      </w:r>
      <w:r w:rsidRPr="00257829">
        <w:rPr>
          <w:rFonts w:asciiTheme="majorHAnsi" w:hAnsiTheme="majorHAnsi" w:cstheme="majorHAnsi"/>
          <w:b/>
          <w:bCs/>
          <w:sz w:val="28"/>
          <w:szCs w:val="28"/>
          <w:u w:val="single"/>
        </w:rPr>
        <w:t>2022</w:t>
      </w:r>
    </w:p>
    <w:p w14:paraId="7A47EADD" w14:textId="77777777" w:rsidR="00257829" w:rsidRPr="00257829" w:rsidRDefault="00257829" w:rsidP="00257829">
      <w:pPr>
        <w:pStyle w:val="BodyA"/>
        <w:jc w:val="center"/>
        <w:rPr>
          <w:rFonts w:asciiTheme="majorHAnsi" w:eastAsia="Calibri" w:hAnsiTheme="majorHAnsi" w:cstheme="majorHAnsi"/>
          <w:b/>
          <w:bCs/>
        </w:rPr>
      </w:pPr>
    </w:p>
    <w:p w14:paraId="340A27C2" w14:textId="77777777" w:rsidR="00257829" w:rsidRPr="00257829" w:rsidRDefault="00257829" w:rsidP="00257829">
      <w:pPr>
        <w:pStyle w:val="BodyA"/>
        <w:jc w:val="center"/>
        <w:rPr>
          <w:rFonts w:asciiTheme="majorHAnsi" w:eastAsia="Calibri" w:hAnsiTheme="majorHAnsi" w:cstheme="majorHAnsi"/>
          <w:b/>
          <w:bCs/>
          <w:sz w:val="28"/>
          <w:szCs w:val="28"/>
          <w:u w:val="single"/>
        </w:rPr>
      </w:pPr>
      <w:r w:rsidRPr="00257829">
        <w:rPr>
          <w:rFonts w:asciiTheme="majorHAnsi" w:hAnsiTheme="majorHAnsi" w:cstheme="majorHAnsi"/>
          <w:b/>
          <w:bCs/>
          <w:sz w:val="28"/>
          <w:szCs w:val="28"/>
          <w:u w:val="single"/>
        </w:rPr>
        <w:t>NEW SINGLE ‘NO BAD DAYS’ OUT NOW</w:t>
      </w:r>
    </w:p>
    <w:p w14:paraId="04A4008B" w14:textId="77777777" w:rsidR="00257829" w:rsidRPr="00257829" w:rsidRDefault="00257829" w:rsidP="00257829">
      <w:pPr>
        <w:pStyle w:val="BodyA"/>
        <w:jc w:val="center"/>
        <w:rPr>
          <w:rFonts w:asciiTheme="majorHAnsi" w:eastAsia="Calibri" w:hAnsiTheme="majorHAnsi" w:cstheme="majorHAnsi"/>
          <w:b/>
          <w:bCs/>
        </w:rPr>
      </w:pPr>
    </w:p>
    <w:p w14:paraId="22B5776A" w14:textId="77777777" w:rsidR="00257829" w:rsidRPr="00257829" w:rsidRDefault="00257829" w:rsidP="00257829">
      <w:pPr>
        <w:pStyle w:val="BodyA"/>
        <w:jc w:val="center"/>
        <w:rPr>
          <w:rFonts w:asciiTheme="majorHAnsi" w:eastAsia="Calibri" w:hAnsiTheme="majorHAnsi" w:cstheme="majorHAnsi"/>
          <w:b/>
          <w:bCs/>
          <w:u w:val="single"/>
        </w:rPr>
      </w:pPr>
      <w:r w:rsidRPr="00257829">
        <w:rPr>
          <w:rFonts w:asciiTheme="majorHAnsi" w:hAnsiTheme="majorHAnsi" w:cstheme="majorHAnsi"/>
          <w:b/>
          <w:bCs/>
        </w:rPr>
        <w:t xml:space="preserve"> </w:t>
      </w:r>
      <w:r w:rsidRPr="00257829">
        <w:rPr>
          <w:rFonts w:asciiTheme="majorHAnsi" w:hAnsiTheme="majorHAnsi" w:cstheme="majorHAnsi"/>
          <w:b/>
          <w:bCs/>
          <w:u w:val="single"/>
        </w:rPr>
        <w:t>VIDEO CO-DIRECTED BY DAN SMITH</w:t>
      </w:r>
    </w:p>
    <w:p w14:paraId="26B2E9B6" w14:textId="77777777" w:rsidR="00257829" w:rsidRPr="00257829" w:rsidRDefault="00257829" w:rsidP="00257829">
      <w:pPr>
        <w:pStyle w:val="BodyA"/>
        <w:jc w:val="center"/>
        <w:rPr>
          <w:rFonts w:asciiTheme="majorHAnsi" w:eastAsia="Calibri" w:hAnsiTheme="majorHAnsi" w:cstheme="majorHAnsi"/>
          <w:b/>
          <w:bCs/>
        </w:rPr>
      </w:pPr>
    </w:p>
    <w:p w14:paraId="38BCBA8B" w14:textId="77777777" w:rsidR="00257829" w:rsidRPr="00257829" w:rsidRDefault="00257829" w:rsidP="00257829">
      <w:pPr>
        <w:pStyle w:val="BodyA"/>
        <w:jc w:val="center"/>
        <w:rPr>
          <w:rStyle w:val="Hyperlink"/>
          <w:rFonts w:asciiTheme="majorHAnsi" w:hAnsiTheme="majorHAnsi" w:cstheme="majorHAnsi"/>
          <w:b/>
          <w:bCs/>
        </w:rPr>
      </w:pPr>
      <w:hyperlink r:id="rId10" w:history="1">
        <w:r w:rsidRPr="00257829">
          <w:rPr>
            <w:rStyle w:val="Hyperlink"/>
            <w:rFonts w:asciiTheme="majorHAnsi" w:hAnsiTheme="majorHAnsi" w:cstheme="majorHAnsi"/>
            <w:b/>
            <w:bCs/>
          </w:rPr>
          <w:t>LISTEN HERE</w:t>
        </w:r>
      </w:hyperlink>
    </w:p>
    <w:p w14:paraId="3B4D2EA7" w14:textId="77777777" w:rsidR="00257829" w:rsidRPr="00257829" w:rsidRDefault="00257829" w:rsidP="00257829">
      <w:pPr>
        <w:pStyle w:val="BodyA"/>
        <w:jc w:val="center"/>
        <w:rPr>
          <w:rFonts w:asciiTheme="majorHAnsi" w:hAnsiTheme="majorHAnsi" w:cstheme="majorHAnsi"/>
          <w:b/>
          <w:bCs/>
        </w:rPr>
      </w:pPr>
    </w:p>
    <w:p w14:paraId="1B039370" w14:textId="77777777" w:rsidR="00257829" w:rsidRPr="00257829" w:rsidRDefault="00257829" w:rsidP="00257829">
      <w:pPr>
        <w:pStyle w:val="BodyA"/>
        <w:jc w:val="center"/>
        <w:rPr>
          <w:rStyle w:val="Hyperlink"/>
          <w:rFonts w:asciiTheme="majorHAnsi" w:hAnsiTheme="majorHAnsi" w:cstheme="majorHAnsi"/>
          <w:b/>
          <w:bCs/>
        </w:rPr>
      </w:pPr>
      <w:hyperlink r:id="rId11" w:history="1">
        <w:r w:rsidRPr="00257829">
          <w:rPr>
            <w:rStyle w:val="Hyperlink"/>
            <w:rFonts w:asciiTheme="majorHAnsi" w:hAnsiTheme="majorHAnsi" w:cstheme="majorHAnsi"/>
            <w:b/>
            <w:bCs/>
          </w:rPr>
          <w:t>WATCH HERE</w:t>
        </w:r>
      </w:hyperlink>
    </w:p>
    <w:p w14:paraId="733BF033" w14:textId="77777777" w:rsidR="00257829" w:rsidRPr="00257829" w:rsidRDefault="00257829" w:rsidP="00257829">
      <w:pPr>
        <w:jc w:val="center"/>
        <w:rPr>
          <w:rFonts w:asciiTheme="majorHAnsi" w:hAnsiTheme="majorHAnsi" w:cstheme="majorHAnsi"/>
          <w:b/>
          <w:bCs/>
          <w:color w:val="FF0000"/>
          <w:u w:val="single"/>
        </w:rPr>
      </w:pPr>
      <w:r w:rsidRPr="00257829">
        <w:rPr>
          <w:rFonts w:asciiTheme="majorHAnsi" w:hAnsiTheme="majorHAnsi" w:cstheme="majorHAnsi"/>
          <w:b/>
          <w:bCs/>
        </w:rPr>
        <w:t xml:space="preserve">PRE-ORDER GIVE ME THE FUTURE </w:t>
      </w:r>
      <w:hyperlink r:id="rId12" w:history="1">
        <w:r w:rsidRPr="00257829">
          <w:rPr>
            <w:rStyle w:val="Hyperlink"/>
            <w:rFonts w:asciiTheme="majorHAnsi" w:hAnsiTheme="majorHAnsi" w:cstheme="majorHAnsi"/>
            <w:b/>
            <w:bCs/>
          </w:rPr>
          <w:t>HERE</w:t>
        </w:r>
      </w:hyperlink>
    </w:p>
    <w:p w14:paraId="5D7ABD6D" w14:textId="07F49593" w:rsidR="00257829" w:rsidRPr="00257829" w:rsidRDefault="00257829" w:rsidP="00257829">
      <w:pPr>
        <w:pStyle w:val="Body"/>
        <w:spacing w:after="160" w:line="252" w:lineRule="auto"/>
        <w:jc w:val="both"/>
        <w:rPr>
          <w:rFonts w:asciiTheme="majorHAnsi" w:hAnsiTheme="majorHAnsi" w:cstheme="majorHAnsi"/>
          <w:sz w:val="21"/>
          <w:szCs w:val="21"/>
        </w:rPr>
      </w:pPr>
      <w:r w:rsidRPr="00257829">
        <w:rPr>
          <w:rFonts w:asciiTheme="majorHAnsi" w:hAnsiTheme="majorHAnsi" w:cstheme="majorHAnsi"/>
          <w:b/>
          <w:bCs/>
          <w:sz w:val="21"/>
          <w:szCs w:val="21"/>
        </w:rPr>
        <w:lastRenderedPageBreak/>
        <w:t>Give Me The Future</w:t>
      </w:r>
      <w:r w:rsidRPr="00257829">
        <w:rPr>
          <w:rFonts w:asciiTheme="majorHAnsi" w:hAnsiTheme="majorHAnsi" w:cstheme="majorHAnsi"/>
          <w:sz w:val="21"/>
          <w:szCs w:val="21"/>
        </w:rPr>
        <w:t xml:space="preserve">, Bastille’s wildly ambitious and brilliantly bold new album is set for release on </w:t>
      </w:r>
      <w:r w:rsidRPr="00257829">
        <w:rPr>
          <w:rFonts w:asciiTheme="majorHAnsi" w:hAnsiTheme="majorHAnsi" w:cstheme="majorHAnsi"/>
          <w:b/>
          <w:bCs/>
          <w:sz w:val="21"/>
          <w:szCs w:val="21"/>
        </w:rPr>
        <w:t>February 4</w:t>
      </w:r>
      <w:r w:rsidRPr="00257829">
        <w:rPr>
          <w:rFonts w:asciiTheme="majorHAnsi" w:hAnsiTheme="majorHAnsi" w:cstheme="majorHAnsi"/>
          <w:b/>
          <w:bCs/>
          <w:sz w:val="21"/>
          <w:szCs w:val="21"/>
          <w:vertAlign w:val="superscript"/>
        </w:rPr>
        <w:t>th</w:t>
      </w:r>
      <w:r w:rsidRPr="00257829">
        <w:rPr>
          <w:rFonts w:asciiTheme="majorHAnsi" w:hAnsiTheme="majorHAnsi" w:cstheme="majorHAnsi"/>
          <w:b/>
          <w:bCs/>
          <w:sz w:val="21"/>
          <w:szCs w:val="21"/>
        </w:rPr>
        <w:t>, 2022</w:t>
      </w:r>
      <w:r w:rsidRPr="00257829">
        <w:rPr>
          <w:rFonts w:asciiTheme="majorHAnsi" w:hAnsiTheme="majorHAnsi" w:cstheme="majorHAnsi"/>
          <w:sz w:val="21"/>
          <w:szCs w:val="21"/>
        </w:rPr>
        <w:t>. To celebrate the announcement, the band releases their new single “</w:t>
      </w:r>
      <w:r w:rsidRPr="00257829">
        <w:rPr>
          <w:rFonts w:asciiTheme="majorHAnsi" w:hAnsiTheme="majorHAnsi" w:cstheme="majorHAnsi"/>
          <w:b/>
          <w:bCs/>
          <w:sz w:val="21"/>
          <w:szCs w:val="21"/>
        </w:rPr>
        <w:t>No Bad Days</w:t>
      </w:r>
      <w:r w:rsidRPr="00257829">
        <w:rPr>
          <w:rFonts w:asciiTheme="majorHAnsi" w:hAnsiTheme="majorHAnsi" w:cstheme="majorHAnsi"/>
          <w:sz w:val="21"/>
          <w:szCs w:val="21"/>
        </w:rPr>
        <w:t xml:space="preserve">,” accompanied by the official video co-directed by </w:t>
      </w:r>
      <w:r w:rsidRPr="00257829">
        <w:rPr>
          <w:rFonts w:asciiTheme="majorHAnsi" w:hAnsiTheme="majorHAnsi" w:cstheme="majorHAnsi"/>
          <w:b/>
          <w:bCs/>
          <w:sz w:val="21"/>
          <w:szCs w:val="21"/>
        </w:rPr>
        <w:t>Dan Smith</w:t>
      </w:r>
      <w:r w:rsidRPr="00257829">
        <w:rPr>
          <w:rFonts w:asciiTheme="majorHAnsi" w:hAnsiTheme="majorHAnsi" w:cstheme="majorHAnsi"/>
          <w:sz w:val="21"/>
          <w:szCs w:val="21"/>
        </w:rPr>
        <w:t>, today—</w:t>
      </w:r>
      <w:r w:rsidRPr="00257829">
        <w:rPr>
          <w:rFonts w:asciiTheme="majorHAnsi" w:hAnsiTheme="majorHAnsi" w:cstheme="majorHAnsi"/>
          <w:b/>
          <w:bCs/>
          <w:sz w:val="21"/>
          <w:szCs w:val="21"/>
        </w:rPr>
        <w:t xml:space="preserve">listen </w:t>
      </w:r>
      <w:hyperlink r:id="rId13" w:history="1">
        <w:r w:rsidRPr="00257829">
          <w:rPr>
            <w:rStyle w:val="Hyperlink"/>
            <w:rFonts w:asciiTheme="majorHAnsi" w:hAnsiTheme="majorHAnsi" w:cstheme="majorHAnsi"/>
            <w:b/>
            <w:bCs/>
            <w:sz w:val="21"/>
            <w:szCs w:val="21"/>
          </w:rPr>
          <w:t>HERE</w:t>
        </w:r>
      </w:hyperlink>
      <w:r w:rsidRPr="00257829">
        <w:rPr>
          <w:rFonts w:asciiTheme="majorHAnsi" w:hAnsiTheme="majorHAnsi" w:cstheme="majorHAnsi"/>
          <w:b/>
          <w:bCs/>
          <w:sz w:val="21"/>
          <w:szCs w:val="21"/>
        </w:rPr>
        <w:t xml:space="preserve"> and watch </w:t>
      </w:r>
      <w:hyperlink r:id="rId14" w:history="1">
        <w:r w:rsidRPr="00257829">
          <w:rPr>
            <w:rStyle w:val="Hyperlink"/>
            <w:rFonts w:asciiTheme="majorHAnsi" w:hAnsiTheme="majorHAnsi" w:cstheme="majorHAnsi"/>
            <w:b/>
            <w:bCs/>
            <w:sz w:val="21"/>
            <w:szCs w:val="21"/>
          </w:rPr>
          <w:t>HERE</w:t>
        </w:r>
      </w:hyperlink>
      <w:r w:rsidRPr="00257829">
        <w:rPr>
          <w:rFonts w:asciiTheme="majorHAnsi" w:hAnsiTheme="majorHAnsi" w:cstheme="majorHAnsi"/>
          <w:sz w:val="21"/>
          <w:szCs w:val="21"/>
        </w:rPr>
        <w:t>.</w:t>
      </w:r>
    </w:p>
    <w:p w14:paraId="514DFEB3" w14:textId="4D1AE59E" w:rsidR="00257829" w:rsidRPr="00257829" w:rsidRDefault="00257829" w:rsidP="00257829">
      <w:pPr>
        <w:pStyle w:val="Body"/>
        <w:spacing w:after="160" w:line="252" w:lineRule="auto"/>
        <w:jc w:val="both"/>
        <w:rPr>
          <w:rFonts w:asciiTheme="majorHAnsi" w:hAnsiTheme="majorHAnsi" w:cstheme="majorHAnsi"/>
          <w:sz w:val="21"/>
          <w:szCs w:val="21"/>
        </w:rPr>
      </w:pPr>
      <w:r w:rsidRPr="00257829">
        <w:rPr>
          <w:rFonts w:asciiTheme="majorHAnsi" w:hAnsiTheme="majorHAnsi" w:cstheme="majorHAnsi"/>
          <w:b/>
          <w:bCs/>
          <w:i/>
          <w:iCs/>
          <w:sz w:val="21"/>
          <w:szCs w:val="21"/>
        </w:rPr>
        <w:t>Give Me The Future</w:t>
      </w:r>
      <w:r w:rsidRPr="00257829">
        <w:rPr>
          <w:rFonts w:asciiTheme="majorHAnsi" w:hAnsiTheme="majorHAnsi" w:cstheme="majorHAnsi"/>
          <w:sz w:val="21"/>
          <w:szCs w:val="21"/>
        </w:rPr>
        <w:t xml:space="preserve"> is a tribute to humanity in a tech age and reflects on the strangeness of living through times that can feel like science fiction. Exploring both the opportunities of new technology and the dark side of lives lived online, it’s as playful and fun as it is thought-provoking, as dystopian as it is dancefloor-friendly, and as electronic as </w:t>
      </w:r>
      <w:r w:rsidRPr="00257829">
        <w:rPr>
          <w:rFonts w:asciiTheme="majorHAnsi" w:hAnsiTheme="majorHAnsi" w:cstheme="majorHAnsi"/>
          <w:b/>
          <w:bCs/>
          <w:sz w:val="21"/>
          <w:szCs w:val="21"/>
        </w:rPr>
        <w:t xml:space="preserve">Bastille </w:t>
      </w:r>
      <w:r w:rsidRPr="00257829">
        <w:rPr>
          <w:rFonts w:asciiTheme="majorHAnsi" w:hAnsiTheme="majorHAnsi" w:cstheme="majorHAnsi"/>
          <w:sz w:val="21"/>
          <w:szCs w:val="21"/>
        </w:rPr>
        <w:t>have ever been.</w:t>
      </w:r>
    </w:p>
    <w:p w14:paraId="38310C31" w14:textId="77777777" w:rsidR="00257829" w:rsidRPr="00257829" w:rsidRDefault="00257829" w:rsidP="00257829">
      <w:pPr>
        <w:pStyle w:val="Body"/>
        <w:spacing w:after="160" w:line="254" w:lineRule="auto"/>
        <w:jc w:val="both"/>
        <w:rPr>
          <w:rFonts w:asciiTheme="majorHAnsi" w:eastAsia="Calibri" w:hAnsiTheme="majorHAnsi" w:cstheme="majorHAnsi"/>
          <w:sz w:val="21"/>
          <w:szCs w:val="21"/>
        </w:rPr>
      </w:pPr>
      <w:r w:rsidRPr="00257829">
        <w:rPr>
          <w:rFonts w:asciiTheme="majorHAnsi" w:hAnsiTheme="majorHAnsi" w:cstheme="majorHAnsi"/>
          <w:sz w:val="21"/>
          <w:szCs w:val="21"/>
        </w:rPr>
        <w:t>Eerily, songwriter Dan Smith came up with the idea pre-pandemic. The album was already underway and the band on hiatus from touring when the world shut down, forcing interaction solely through screens.</w:t>
      </w:r>
    </w:p>
    <w:p w14:paraId="3A2AF239" w14:textId="1BE7C79A" w:rsidR="00257829" w:rsidRPr="00257829" w:rsidRDefault="00257829" w:rsidP="00257829">
      <w:pPr>
        <w:pStyle w:val="Body"/>
        <w:spacing w:after="160" w:line="252" w:lineRule="auto"/>
        <w:jc w:val="both"/>
        <w:rPr>
          <w:rFonts w:asciiTheme="majorHAnsi" w:eastAsia="Calibri" w:hAnsiTheme="majorHAnsi" w:cstheme="majorHAnsi"/>
          <w:i/>
          <w:iCs/>
          <w:sz w:val="21"/>
          <w:szCs w:val="21"/>
        </w:rPr>
      </w:pPr>
      <w:r w:rsidRPr="00257829">
        <w:rPr>
          <w:rFonts w:asciiTheme="majorHAnsi" w:hAnsiTheme="majorHAnsi" w:cstheme="majorHAnsi"/>
          <w:sz w:val="21"/>
          <w:szCs w:val="21"/>
        </w:rPr>
        <w:t>“</w:t>
      </w:r>
      <w:r w:rsidRPr="00257829">
        <w:rPr>
          <w:rFonts w:asciiTheme="majorHAnsi" w:hAnsiTheme="majorHAnsi" w:cstheme="majorHAnsi"/>
          <w:i/>
          <w:iCs/>
          <w:sz w:val="21"/>
          <w:szCs w:val="21"/>
        </w:rPr>
        <w:t>Working on these songs in such an apocalyptic period, with everyone stuck at home, glued to screens, fed into the feeling that what is real and what is not has become pretty difficult to discern sometimes,” says Dan. “</w:t>
      </w:r>
      <w:proofErr w:type="spellStart"/>
      <w:r w:rsidRPr="00257829">
        <w:rPr>
          <w:rFonts w:asciiTheme="majorHAnsi" w:hAnsiTheme="majorHAnsi" w:cstheme="majorHAnsi"/>
          <w:i/>
          <w:iCs/>
          <w:sz w:val="21"/>
          <w:szCs w:val="21"/>
          <w:lang w:val="de-DE"/>
        </w:rPr>
        <w:t>We</w:t>
      </w:r>
      <w:proofErr w:type="spellEnd"/>
      <w:r w:rsidRPr="00257829">
        <w:rPr>
          <w:rFonts w:asciiTheme="majorHAnsi" w:hAnsiTheme="majorHAnsi" w:cstheme="majorHAnsi"/>
          <w:i/>
          <w:iCs/>
          <w:sz w:val="21"/>
          <w:szCs w:val="21"/>
        </w:rPr>
        <w:t>’re in the age of deep fake, fake news and lying world leaders. But online, you can be anyone. What that does to our sense of self and to our relationships is huge and it’s fascinating.”</w:t>
      </w:r>
    </w:p>
    <w:p w14:paraId="1C9B4E79" w14:textId="77777777" w:rsidR="00257829" w:rsidRPr="00257829" w:rsidRDefault="00257829" w:rsidP="00257829">
      <w:pPr>
        <w:pStyle w:val="BodyA"/>
        <w:jc w:val="both"/>
        <w:rPr>
          <w:rFonts w:asciiTheme="majorHAnsi" w:hAnsiTheme="majorHAnsi" w:cstheme="majorHAnsi"/>
          <w:sz w:val="21"/>
          <w:szCs w:val="21"/>
        </w:rPr>
      </w:pPr>
      <w:r w:rsidRPr="00257829">
        <w:rPr>
          <w:rFonts w:asciiTheme="majorHAnsi" w:hAnsiTheme="majorHAnsi" w:cstheme="majorHAnsi"/>
          <w:b/>
          <w:bCs/>
          <w:sz w:val="21"/>
          <w:szCs w:val="21"/>
        </w:rPr>
        <w:t>Give Me The Future</w:t>
      </w:r>
      <w:r w:rsidRPr="00257829">
        <w:rPr>
          <w:rFonts w:asciiTheme="majorHAnsi" w:hAnsiTheme="majorHAnsi" w:cstheme="majorHAnsi"/>
          <w:sz w:val="21"/>
          <w:szCs w:val="21"/>
        </w:rPr>
        <w:t xml:space="preserve"> takes us into a sci-fi wonderland free from restrictions – each song a different danceable dreamscape, a place where you can travel back and forward in time to be anyone, do anything and embrace a new wave of technology which enables us to get lost inside our imagination. The album is laced with references to the world of science fiction film and literature, video games and VR. </w:t>
      </w:r>
    </w:p>
    <w:p w14:paraId="0D1E42AA" w14:textId="77777777" w:rsidR="00257829" w:rsidRPr="00257829" w:rsidRDefault="00257829" w:rsidP="00257829">
      <w:pPr>
        <w:pStyle w:val="BodyA"/>
        <w:jc w:val="both"/>
        <w:rPr>
          <w:rFonts w:asciiTheme="majorHAnsi" w:hAnsiTheme="majorHAnsi" w:cstheme="majorHAnsi"/>
          <w:sz w:val="21"/>
          <w:szCs w:val="21"/>
        </w:rPr>
      </w:pPr>
    </w:p>
    <w:p w14:paraId="5CF02AE7" w14:textId="77777777" w:rsidR="00257829" w:rsidRPr="00257829" w:rsidRDefault="00257829" w:rsidP="00257829">
      <w:pPr>
        <w:pStyle w:val="Body"/>
        <w:spacing w:after="160" w:line="254" w:lineRule="auto"/>
        <w:jc w:val="both"/>
        <w:rPr>
          <w:rFonts w:asciiTheme="majorHAnsi" w:eastAsia="Calibri" w:hAnsiTheme="majorHAnsi" w:cstheme="majorHAnsi"/>
          <w:b/>
          <w:bCs/>
          <w:sz w:val="21"/>
          <w:szCs w:val="21"/>
        </w:rPr>
      </w:pPr>
      <w:r w:rsidRPr="00257829">
        <w:rPr>
          <w:rFonts w:asciiTheme="majorHAnsi" w:hAnsiTheme="majorHAnsi" w:cstheme="majorHAnsi"/>
          <w:sz w:val="21"/>
          <w:szCs w:val="21"/>
        </w:rPr>
        <w:t xml:space="preserve"> It’s a record that takes the idea of the limitless possibilities of the future and journeys everywhere from a joyride of escapism on the uplifting,  </w:t>
      </w:r>
      <w:hyperlink r:id="rId15" w:history="1">
        <w:r w:rsidRPr="00257829">
          <w:rPr>
            <w:rStyle w:val="Hyperlink0"/>
            <w:rFonts w:asciiTheme="majorHAnsi" w:hAnsiTheme="majorHAnsi" w:cstheme="majorHAnsi"/>
            <w:sz w:val="21"/>
            <w:szCs w:val="21"/>
            <w:lang w:val="it-IT"/>
          </w:rPr>
          <w:t>Thelma &amp; Louise</w:t>
        </w:r>
      </w:hyperlink>
      <w:r w:rsidRPr="00257829">
        <w:rPr>
          <w:rFonts w:asciiTheme="majorHAnsi" w:hAnsiTheme="majorHAnsi" w:cstheme="majorHAnsi"/>
          <w:sz w:val="21"/>
          <w:szCs w:val="21"/>
        </w:rPr>
        <w:t xml:space="preserve"> – a tribute to the iconic feminist film on its 20th anniversary, to ‘80s New York with the artist Keith Haring on the bright and whistling </w:t>
      </w:r>
      <w:r w:rsidRPr="00257829">
        <w:rPr>
          <w:rFonts w:asciiTheme="majorHAnsi" w:hAnsiTheme="majorHAnsi" w:cstheme="majorHAnsi"/>
          <w:b/>
          <w:bCs/>
          <w:sz w:val="21"/>
          <w:szCs w:val="21"/>
        </w:rPr>
        <w:t>Club 57,</w:t>
      </w:r>
      <w:r w:rsidRPr="00257829">
        <w:rPr>
          <w:rFonts w:asciiTheme="majorHAnsi" w:hAnsiTheme="majorHAnsi" w:cstheme="majorHAnsi"/>
          <w:sz w:val="21"/>
          <w:szCs w:val="21"/>
        </w:rPr>
        <w:t xml:space="preserve"> to a hospital bed in Australia for the devastating but hopeful new single, </w:t>
      </w:r>
      <w:r w:rsidRPr="00257829">
        <w:rPr>
          <w:rFonts w:asciiTheme="majorHAnsi" w:hAnsiTheme="majorHAnsi" w:cstheme="majorHAnsi"/>
          <w:b/>
          <w:bCs/>
          <w:sz w:val="21"/>
          <w:szCs w:val="21"/>
        </w:rPr>
        <w:t xml:space="preserve">No Bad Days; </w:t>
      </w:r>
      <w:r w:rsidRPr="00257829">
        <w:rPr>
          <w:rFonts w:asciiTheme="majorHAnsi" w:hAnsiTheme="majorHAnsi" w:cstheme="majorHAnsi"/>
          <w:sz w:val="21"/>
          <w:szCs w:val="21"/>
        </w:rPr>
        <w:t xml:space="preserve"> Co-directed for the first time by Smith, the music </w:t>
      </w:r>
      <w:r w:rsidRPr="00257829">
        <w:rPr>
          <w:rFonts w:asciiTheme="majorHAnsi" w:hAnsiTheme="majorHAnsi" w:cstheme="majorHAnsi"/>
          <w:sz w:val="21"/>
          <w:szCs w:val="21"/>
          <w:lang w:val="it-IT"/>
        </w:rPr>
        <w:t>video for</w:t>
      </w:r>
      <w:r w:rsidRPr="00257829">
        <w:rPr>
          <w:rFonts w:asciiTheme="majorHAnsi" w:hAnsiTheme="majorHAnsi" w:cstheme="majorHAnsi"/>
          <w:sz w:val="21"/>
          <w:szCs w:val="21"/>
        </w:rPr>
        <w:t> the track is set</w:t>
      </w:r>
      <w:r w:rsidRPr="00257829">
        <w:rPr>
          <w:rFonts w:asciiTheme="majorHAnsi" w:hAnsiTheme="majorHAnsi" w:cstheme="majorHAnsi"/>
          <w:b/>
          <w:bCs/>
          <w:i/>
          <w:iCs/>
          <w:sz w:val="21"/>
          <w:szCs w:val="21"/>
        </w:rPr>
        <w:t xml:space="preserve"> </w:t>
      </w:r>
      <w:r w:rsidRPr="00257829">
        <w:rPr>
          <w:rFonts w:asciiTheme="majorHAnsi" w:hAnsiTheme="majorHAnsi" w:cstheme="majorHAnsi"/>
          <w:sz w:val="21"/>
          <w:szCs w:val="21"/>
        </w:rPr>
        <w:t xml:space="preserve">in a futuristic laboratory and sees Dan playing a character using technology to try and resurrect a lost loved one. Nodding to the classic science fiction of “Metropolis”, “Ex Machina” and “The Matrix”, the video paints an emotional and intimate story. </w:t>
      </w:r>
      <w:r w:rsidRPr="00257829">
        <w:rPr>
          <w:rFonts w:asciiTheme="majorHAnsi" w:hAnsiTheme="majorHAnsi" w:cstheme="majorHAnsi"/>
          <w:b/>
          <w:bCs/>
          <w:sz w:val="21"/>
          <w:szCs w:val="21"/>
        </w:rPr>
        <w:t xml:space="preserve">Watch </w:t>
      </w:r>
      <w:hyperlink r:id="rId16" w:history="1">
        <w:r w:rsidRPr="00257829">
          <w:rPr>
            <w:rStyle w:val="Hyperlink"/>
            <w:rFonts w:asciiTheme="majorHAnsi" w:hAnsiTheme="majorHAnsi" w:cstheme="majorHAnsi"/>
            <w:b/>
            <w:bCs/>
            <w:sz w:val="21"/>
            <w:szCs w:val="21"/>
          </w:rPr>
          <w:t>HERE</w:t>
        </w:r>
      </w:hyperlink>
      <w:r w:rsidRPr="00257829">
        <w:rPr>
          <w:rFonts w:asciiTheme="majorHAnsi" w:hAnsiTheme="majorHAnsi" w:cstheme="majorHAnsi"/>
          <w:sz w:val="21"/>
          <w:szCs w:val="21"/>
        </w:rPr>
        <w:t>.</w:t>
      </w:r>
    </w:p>
    <w:p w14:paraId="04AAD423" w14:textId="77777777" w:rsidR="00257829" w:rsidRPr="00257829" w:rsidRDefault="00257829" w:rsidP="00257829">
      <w:pPr>
        <w:pStyle w:val="Body"/>
        <w:spacing w:after="160" w:line="254" w:lineRule="auto"/>
        <w:jc w:val="both"/>
        <w:rPr>
          <w:rFonts w:asciiTheme="majorHAnsi" w:eastAsia="Calibri" w:hAnsiTheme="majorHAnsi" w:cstheme="majorHAnsi"/>
          <w:b/>
          <w:bCs/>
          <w:sz w:val="21"/>
          <w:szCs w:val="21"/>
        </w:rPr>
      </w:pPr>
      <w:r w:rsidRPr="00257829">
        <w:rPr>
          <w:rFonts w:asciiTheme="majorHAnsi" w:hAnsiTheme="majorHAnsi" w:cstheme="majorHAnsi"/>
          <w:b/>
          <w:bCs/>
          <w:sz w:val="21"/>
          <w:szCs w:val="21"/>
        </w:rPr>
        <w:t>“</w:t>
      </w:r>
      <w:r w:rsidRPr="00257829">
        <w:rPr>
          <w:rFonts w:asciiTheme="majorHAnsi" w:hAnsiTheme="majorHAnsi" w:cstheme="majorHAnsi"/>
          <w:i/>
          <w:iCs/>
          <w:sz w:val="21"/>
          <w:szCs w:val="21"/>
        </w:rPr>
        <w:t>It’s really satisfying to have finally directed, and I’m really proud of the little film we made. I grew up with film as my main obsession, so this was a bit of a dream. I learned a shitload and it was good to be challenged in a new way.”</w:t>
      </w:r>
    </w:p>
    <w:p w14:paraId="2898EBA1" w14:textId="77777777" w:rsidR="00257829" w:rsidRPr="00257829" w:rsidRDefault="00257829" w:rsidP="00257829">
      <w:pPr>
        <w:pStyle w:val="Body"/>
        <w:spacing w:after="160" w:line="254" w:lineRule="auto"/>
        <w:jc w:val="both"/>
        <w:rPr>
          <w:rFonts w:asciiTheme="majorHAnsi" w:eastAsia="Calibri" w:hAnsiTheme="majorHAnsi" w:cstheme="majorHAnsi"/>
          <w:sz w:val="21"/>
          <w:szCs w:val="21"/>
        </w:rPr>
      </w:pPr>
      <w:r w:rsidRPr="00257829">
        <w:rPr>
          <w:rFonts w:asciiTheme="majorHAnsi" w:hAnsiTheme="majorHAnsi" w:cstheme="majorHAnsi"/>
          <w:sz w:val="21"/>
          <w:szCs w:val="21"/>
        </w:rPr>
        <w:t xml:space="preserve">You’ll hear disco basslines, orchestras of synths, guitars, futuristic gospel, spaceship sounds, euphoric strings, vocoders, talk boxes, a choir of roadies and host of beats. The title track, </w:t>
      </w:r>
      <w:hyperlink r:id="rId17" w:history="1">
        <w:r w:rsidRPr="00257829">
          <w:rPr>
            <w:rStyle w:val="Hyperlink0"/>
            <w:rFonts w:asciiTheme="majorHAnsi" w:hAnsiTheme="majorHAnsi" w:cstheme="majorHAnsi"/>
            <w:sz w:val="21"/>
            <w:szCs w:val="21"/>
          </w:rPr>
          <w:t>Give Me The Future</w:t>
        </w:r>
      </w:hyperlink>
      <w:r w:rsidRPr="00257829">
        <w:rPr>
          <w:rFonts w:asciiTheme="majorHAnsi" w:hAnsiTheme="majorHAnsi" w:cstheme="majorHAnsi"/>
          <w:sz w:val="21"/>
          <w:szCs w:val="21"/>
        </w:rPr>
        <w:t xml:space="preserve"> tips its hat to Phil Collins and The Police, </w:t>
      </w:r>
      <w:r w:rsidRPr="00257829">
        <w:rPr>
          <w:rFonts w:asciiTheme="majorHAnsi" w:hAnsiTheme="majorHAnsi" w:cstheme="majorHAnsi"/>
          <w:b/>
          <w:bCs/>
          <w:sz w:val="21"/>
          <w:szCs w:val="21"/>
        </w:rPr>
        <w:t>Shut Off The Lights</w:t>
      </w:r>
      <w:r w:rsidRPr="00257829">
        <w:rPr>
          <w:rFonts w:asciiTheme="majorHAnsi" w:hAnsiTheme="majorHAnsi" w:cstheme="majorHAnsi"/>
          <w:sz w:val="21"/>
          <w:szCs w:val="21"/>
        </w:rPr>
        <w:t xml:space="preserve"> is a sonic love letter to Paul Simon’s Graceland and </w:t>
      </w:r>
      <w:r w:rsidRPr="00257829">
        <w:rPr>
          <w:rFonts w:asciiTheme="majorHAnsi" w:hAnsiTheme="majorHAnsi" w:cstheme="majorHAnsi"/>
          <w:b/>
          <w:bCs/>
          <w:sz w:val="21"/>
          <w:szCs w:val="21"/>
        </w:rPr>
        <w:t>Stay Awake</w:t>
      </w:r>
      <w:r w:rsidRPr="00257829">
        <w:rPr>
          <w:rFonts w:asciiTheme="majorHAnsi" w:hAnsiTheme="majorHAnsi" w:cstheme="majorHAnsi"/>
          <w:sz w:val="21"/>
          <w:szCs w:val="21"/>
        </w:rPr>
        <w:t xml:space="preserve"> nods to Daft Punk and Quincy Jones.</w:t>
      </w:r>
    </w:p>
    <w:p w14:paraId="0D9439B6" w14:textId="77777777" w:rsidR="00257829" w:rsidRPr="00257829" w:rsidRDefault="00257829" w:rsidP="00257829">
      <w:pPr>
        <w:pStyle w:val="Body"/>
        <w:spacing w:after="160" w:line="254" w:lineRule="auto"/>
        <w:jc w:val="both"/>
        <w:rPr>
          <w:rFonts w:asciiTheme="majorHAnsi" w:eastAsia="Calibri" w:hAnsiTheme="majorHAnsi" w:cstheme="majorHAnsi"/>
          <w:b/>
          <w:bCs/>
          <w:sz w:val="21"/>
          <w:szCs w:val="21"/>
        </w:rPr>
      </w:pPr>
      <w:r w:rsidRPr="00257829">
        <w:rPr>
          <w:rFonts w:asciiTheme="majorHAnsi" w:hAnsiTheme="majorHAnsi" w:cstheme="majorHAnsi"/>
          <w:sz w:val="21"/>
          <w:szCs w:val="21"/>
        </w:rPr>
        <w:t xml:space="preserve">Having thrown himself into co-writing for other artists in recent years, for the first time ever on a Bastille album, the band inched open the door to collaborators. Although primarily produced by Dan Smith and long term production partner Mark Crew, the band also worked with a handful of writers and producers to expand the world.  </w:t>
      </w:r>
      <w:hyperlink r:id="rId18" w:history="1">
        <w:r w:rsidRPr="00257829">
          <w:rPr>
            <w:rStyle w:val="Hyperlink0"/>
            <w:rFonts w:asciiTheme="majorHAnsi" w:hAnsiTheme="majorHAnsi" w:cstheme="majorHAnsi"/>
            <w:sz w:val="21"/>
            <w:szCs w:val="21"/>
          </w:rPr>
          <w:t>Distorted Light Beam</w:t>
        </w:r>
      </w:hyperlink>
      <w:r w:rsidRPr="00257829">
        <w:rPr>
          <w:rFonts w:asciiTheme="majorHAnsi" w:hAnsiTheme="majorHAnsi" w:cstheme="majorHAnsi"/>
          <w:b/>
          <w:bCs/>
          <w:sz w:val="21"/>
          <w:szCs w:val="21"/>
        </w:rPr>
        <w:t xml:space="preserve"> </w:t>
      </w:r>
      <w:r w:rsidRPr="00257829">
        <w:rPr>
          <w:rFonts w:asciiTheme="majorHAnsi" w:hAnsiTheme="majorHAnsi" w:cstheme="majorHAnsi"/>
          <w:sz w:val="21"/>
          <w:szCs w:val="21"/>
        </w:rPr>
        <w:t xml:space="preserve">was co-written and produced with </w:t>
      </w:r>
      <w:r w:rsidRPr="00257829">
        <w:rPr>
          <w:rFonts w:asciiTheme="majorHAnsi" w:hAnsiTheme="majorHAnsi" w:cstheme="majorHAnsi"/>
          <w:b/>
          <w:bCs/>
          <w:sz w:val="21"/>
          <w:szCs w:val="21"/>
          <w:lang w:val="da-DK"/>
        </w:rPr>
        <w:t xml:space="preserve">Ryan </w:t>
      </w:r>
      <w:proofErr w:type="spellStart"/>
      <w:r w:rsidRPr="00257829">
        <w:rPr>
          <w:rFonts w:asciiTheme="majorHAnsi" w:hAnsiTheme="majorHAnsi" w:cstheme="majorHAnsi"/>
          <w:b/>
          <w:bCs/>
          <w:sz w:val="21"/>
          <w:szCs w:val="21"/>
          <w:lang w:val="da-DK"/>
        </w:rPr>
        <w:t>Tedder</w:t>
      </w:r>
      <w:proofErr w:type="spellEnd"/>
      <w:r w:rsidRPr="00257829">
        <w:rPr>
          <w:rFonts w:asciiTheme="majorHAnsi" w:hAnsiTheme="majorHAnsi" w:cstheme="majorHAnsi"/>
          <w:sz w:val="21"/>
          <w:szCs w:val="21"/>
        </w:rPr>
        <w:t xml:space="preserve"> (Adele, Paul McCartney, Taylor Swift) who also helped as a sounding board and executive producer for the album. </w:t>
      </w:r>
      <w:r w:rsidRPr="00257829">
        <w:rPr>
          <w:rFonts w:asciiTheme="majorHAnsi" w:hAnsiTheme="majorHAnsi" w:cstheme="majorHAnsi"/>
          <w:b/>
          <w:bCs/>
          <w:sz w:val="21"/>
          <w:szCs w:val="21"/>
          <w:lang w:val="da-DK"/>
        </w:rPr>
        <w:t>Thelma + Louise</w:t>
      </w:r>
      <w:r w:rsidRPr="00257829">
        <w:rPr>
          <w:rFonts w:asciiTheme="majorHAnsi" w:hAnsiTheme="majorHAnsi" w:cstheme="majorHAnsi"/>
          <w:b/>
          <w:bCs/>
          <w:sz w:val="21"/>
          <w:szCs w:val="21"/>
        </w:rPr>
        <w:t>,</w:t>
      </w:r>
      <w:r w:rsidRPr="00257829">
        <w:rPr>
          <w:rFonts w:asciiTheme="majorHAnsi" w:hAnsiTheme="majorHAnsi" w:cstheme="majorHAnsi"/>
          <w:sz w:val="21"/>
          <w:szCs w:val="21"/>
        </w:rPr>
        <w:t xml:space="preserve"> </w:t>
      </w:r>
      <w:r w:rsidRPr="00257829">
        <w:rPr>
          <w:rFonts w:asciiTheme="majorHAnsi" w:hAnsiTheme="majorHAnsi" w:cstheme="majorHAnsi"/>
          <w:b/>
          <w:bCs/>
          <w:sz w:val="21"/>
          <w:szCs w:val="21"/>
        </w:rPr>
        <w:t>Stay Awake</w:t>
      </w:r>
      <w:r w:rsidRPr="00257829">
        <w:rPr>
          <w:rFonts w:asciiTheme="majorHAnsi" w:hAnsiTheme="majorHAnsi" w:cstheme="majorHAnsi"/>
          <w:sz w:val="21"/>
          <w:szCs w:val="21"/>
        </w:rPr>
        <w:t xml:space="preserve"> and </w:t>
      </w:r>
      <w:r w:rsidRPr="00257829">
        <w:rPr>
          <w:rFonts w:asciiTheme="majorHAnsi" w:hAnsiTheme="majorHAnsi" w:cstheme="majorHAnsi"/>
          <w:b/>
          <w:bCs/>
          <w:sz w:val="21"/>
          <w:szCs w:val="21"/>
        </w:rPr>
        <w:t>Back To The Future</w:t>
      </w:r>
      <w:r w:rsidRPr="00257829">
        <w:rPr>
          <w:rFonts w:asciiTheme="majorHAnsi" w:hAnsiTheme="majorHAnsi" w:cstheme="majorHAnsi"/>
          <w:sz w:val="21"/>
          <w:szCs w:val="21"/>
        </w:rPr>
        <w:t xml:space="preserve"> were co-written with legendary songwriter </w:t>
      </w:r>
      <w:r w:rsidRPr="00257829">
        <w:rPr>
          <w:rFonts w:asciiTheme="majorHAnsi" w:hAnsiTheme="majorHAnsi" w:cstheme="majorHAnsi"/>
          <w:b/>
          <w:bCs/>
          <w:sz w:val="21"/>
          <w:szCs w:val="21"/>
        </w:rPr>
        <w:t>Rami Yacoub</w:t>
      </w:r>
      <w:r w:rsidRPr="00257829">
        <w:rPr>
          <w:rFonts w:asciiTheme="majorHAnsi" w:hAnsiTheme="majorHAnsi" w:cstheme="majorHAnsi"/>
          <w:sz w:val="21"/>
          <w:szCs w:val="21"/>
        </w:rPr>
        <w:t xml:space="preserve"> (Britney Spears’ “…Baby One More Time”, Lady </w:t>
      </w:r>
      <w:proofErr w:type="spellStart"/>
      <w:r w:rsidRPr="00257829">
        <w:rPr>
          <w:rFonts w:asciiTheme="majorHAnsi" w:hAnsiTheme="majorHAnsi" w:cstheme="majorHAnsi"/>
          <w:sz w:val="21"/>
          <w:szCs w:val="21"/>
        </w:rPr>
        <w:t>Gaga’s</w:t>
      </w:r>
      <w:proofErr w:type="spellEnd"/>
      <w:r w:rsidRPr="00257829">
        <w:rPr>
          <w:rFonts w:asciiTheme="majorHAnsi" w:hAnsiTheme="majorHAnsi" w:cstheme="majorHAnsi"/>
          <w:sz w:val="21"/>
          <w:szCs w:val="21"/>
        </w:rPr>
        <w:t xml:space="preserve"> </w:t>
      </w:r>
      <w:proofErr w:type="spellStart"/>
      <w:r w:rsidRPr="00257829">
        <w:rPr>
          <w:rFonts w:asciiTheme="majorHAnsi" w:hAnsiTheme="majorHAnsi" w:cstheme="majorHAnsi"/>
          <w:i/>
          <w:iCs/>
          <w:sz w:val="21"/>
          <w:szCs w:val="21"/>
        </w:rPr>
        <w:t>Chromatica</w:t>
      </w:r>
      <w:proofErr w:type="spellEnd"/>
      <w:r w:rsidRPr="00257829">
        <w:rPr>
          <w:rFonts w:asciiTheme="majorHAnsi" w:hAnsiTheme="majorHAnsi" w:cstheme="majorHAnsi"/>
          <w:sz w:val="21"/>
          <w:szCs w:val="21"/>
        </w:rPr>
        <w:t xml:space="preserve"> Album). They also worked with British writers Jonny Coffer, </w:t>
      </w:r>
      <w:proofErr w:type="spellStart"/>
      <w:r w:rsidRPr="00257829">
        <w:rPr>
          <w:rFonts w:asciiTheme="majorHAnsi" w:hAnsiTheme="majorHAnsi" w:cstheme="majorHAnsi"/>
          <w:sz w:val="21"/>
          <w:szCs w:val="21"/>
        </w:rPr>
        <w:t>Plested</w:t>
      </w:r>
      <w:proofErr w:type="spellEnd"/>
      <w:r w:rsidRPr="00257829">
        <w:rPr>
          <w:rFonts w:asciiTheme="majorHAnsi" w:hAnsiTheme="majorHAnsi" w:cstheme="majorHAnsi"/>
          <w:sz w:val="21"/>
          <w:szCs w:val="21"/>
        </w:rPr>
        <w:t xml:space="preserve"> and Dan Priddy to bring the album to life. </w:t>
      </w:r>
    </w:p>
    <w:p w14:paraId="0A76B3C4" w14:textId="77777777" w:rsidR="00257829" w:rsidRPr="00257829" w:rsidRDefault="00257829" w:rsidP="00257829">
      <w:pPr>
        <w:pStyle w:val="BodyA"/>
        <w:jc w:val="both"/>
        <w:rPr>
          <w:rFonts w:asciiTheme="majorHAnsi" w:eastAsia="Calibri" w:hAnsiTheme="majorHAnsi" w:cstheme="majorHAnsi"/>
          <w:sz w:val="21"/>
          <w:szCs w:val="21"/>
        </w:rPr>
      </w:pPr>
      <w:r w:rsidRPr="00257829">
        <w:rPr>
          <w:rFonts w:asciiTheme="majorHAnsi" w:hAnsiTheme="majorHAnsi" w:cstheme="majorHAnsi"/>
          <w:sz w:val="21"/>
          <w:szCs w:val="21"/>
        </w:rPr>
        <w:t xml:space="preserve">You’ll also hear the voice of award-winning actor, musician, writer, creator, producer, director and activist </w:t>
      </w:r>
      <w:proofErr w:type="spellStart"/>
      <w:r w:rsidRPr="00257829">
        <w:rPr>
          <w:rFonts w:asciiTheme="majorHAnsi" w:hAnsiTheme="majorHAnsi" w:cstheme="majorHAnsi"/>
          <w:b/>
          <w:bCs/>
          <w:sz w:val="21"/>
          <w:szCs w:val="21"/>
        </w:rPr>
        <w:t>Riz</w:t>
      </w:r>
      <w:proofErr w:type="spellEnd"/>
      <w:r w:rsidRPr="00257829">
        <w:rPr>
          <w:rFonts w:asciiTheme="majorHAnsi" w:hAnsiTheme="majorHAnsi" w:cstheme="majorHAnsi"/>
          <w:b/>
          <w:bCs/>
          <w:sz w:val="21"/>
          <w:szCs w:val="21"/>
        </w:rPr>
        <w:t xml:space="preserve"> Ahmed</w:t>
      </w:r>
      <w:r w:rsidRPr="00257829">
        <w:rPr>
          <w:rFonts w:asciiTheme="majorHAnsi" w:hAnsiTheme="majorHAnsi" w:cstheme="majorHAnsi"/>
          <w:sz w:val="21"/>
          <w:szCs w:val="21"/>
        </w:rPr>
        <w:t xml:space="preserve"> on a spell-binding and evocative spoken word piece called </w:t>
      </w:r>
      <w:r w:rsidRPr="00257829">
        <w:rPr>
          <w:rFonts w:asciiTheme="majorHAnsi" w:hAnsiTheme="majorHAnsi" w:cstheme="majorHAnsi"/>
          <w:b/>
          <w:bCs/>
          <w:sz w:val="21"/>
          <w:szCs w:val="21"/>
        </w:rPr>
        <w:t xml:space="preserve">Promises. </w:t>
      </w:r>
      <w:proofErr w:type="spellStart"/>
      <w:r w:rsidRPr="00257829">
        <w:rPr>
          <w:rFonts w:asciiTheme="majorHAnsi" w:hAnsiTheme="majorHAnsi" w:cstheme="majorHAnsi"/>
          <w:sz w:val="21"/>
          <w:szCs w:val="21"/>
        </w:rPr>
        <w:t>Riz’s</w:t>
      </w:r>
      <w:proofErr w:type="spellEnd"/>
      <w:r w:rsidRPr="00257829">
        <w:rPr>
          <w:rFonts w:asciiTheme="majorHAnsi" w:hAnsiTheme="majorHAnsi" w:cstheme="majorHAnsi"/>
          <w:sz w:val="21"/>
          <w:szCs w:val="21"/>
        </w:rPr>
        <w:t xml:space="preserve"> piece was a response the album and brings it’s overarching themes into sharp focus. </w:t>
      </w:r>
    </w:p>
    <w:p w14:paraId="06DB25F9" w14:textId="77777777" w:rsidR="00257829" w:rsidRPr="00257829" w:rsidRDefault="00257829" w:rsidP="00257829">
      <w:pPr>
        <w:pStyle w:val="BodyA"/>
        <w:jc w:val="both"/>
        <w:rPr>
          <w:rFonts w:asciiTheme="majorHAnsi" w:eastAsia="Calibri" w:hAnsiTheme="majorHAnsi" w:cstheme="majorHAnsi"/>
          <w:sz w:val="21"/>
          <w:szCs w:val="21"/>
        </w:rPr>
      </w:pPr>
    </w:p>
    <w:p w14:paraId="204C64AD" w14:textId="77777777" w:rsidR="00257829" w:rsidRPr="00257829" w:rsidRDefault="00257829" w:rsidP="00257829">
      <w:pPr>
        <w:pStyle w:val="BodyA"/>
        <w:jc w:val="both"/>
        <w:rPr>
          <w:rFonts w:asciiTheme="majorHAnsi" w:eastAsia="Calibri" w:hAnsiTheme="majorHAnsi" w:cstheme="majorHAnsi"/>
          <w:sz w:val="21"/>
          <w:szCs w:val="21"/>
        </w:rPr>
      </w:pPr>
      <w:r w:rsidRPr="00257829">
        <w:rPr>
          <w:rFonts w:asciiTheme="majorHAnsi" w:hAnsiTheme="majorHAnsi" w:cstheme="majorHAnsi"/>
          <w:sz w:val="21"/>
          <w:szCs w:val="21"/>
        </w:rPr>
        <w:lastRenderedPageBreak/>
        <w:t xml:space="preserve">Over the course of their previous three albums, Bastille have cemented a reputation for building whole worlds around their releases, often doing so with innovative award-winning creativity. </w:t>
      </w:r>
      <w:r w:rsidRPr="00257829">
        <w:rPr>
          <w:rFonts w:asciiTheme="majorHAnsi" w:hAnsiTheme="majorHAnsi" w:cstheme="majorHAnsi"/>
          <w:b/>
          <w:bCs/>
          <w:sz w:val="21"/>
          <w:szCs w:val="21"/>
        </w:rPr>
        <w:t>Give Me The Future</w:t>
      </w:r>
      <w:r w:rsidRPr="00257829">
        <w:rPr>
          <w:rFonts w:asciiTheme="majorHAnsi" w:hAnsiTheme="majorHAnsi" w:cstheme="majorHAnsi"/>
          <w:sz w:val="21"/>
          <w:szCs w:val="21"/>
        </w:rPr>
        <w:t xml:space="preserve"> is no different, this time accompanied by a fictional, but familiar tech giant called Future Inc, the creators of an invention called </w:t>
      </w:r>
      <w:proofErr w:type="spellStart"/>
      <w:r w:rsidRPr="00257829">
        <w:rPr>
          <w:rFonts w:asciiTheme="majorHAnsi" w:hAnsiTheme="majorHAnsi" w:cstheme="majorHAnsi"/>
          <w:sz w:val="21"/>
          <w:szCs w:val="21"/>
        </w:rPr>
        <w:t>Futurescape</w:t>
      </w:r>
      <w:proofErr w:type="spellEnd"/>
      <w:r w:rsidRPr="00257829">
        <w:rPr>
          <w:rFonts w:asciiTheme="majorHAnsi" w:hAnsiTheme="majorHAnsi" w:cstheme="majorHAnsi"/>
          <w:sz w:val="21"/>
          <w:szCs w:val="21"/>
        </w:rPr>
        <w:t xml:space="preserve"> - a device which allows users to live out their dreams virtually. It’s weaved through every element of the campaign and can be seen in the videos for all three singles - </w:t>
      </w:r>
      <w:hyperlink r:id="rId19" w:history="1">
        <w:r w:rsidRPr="00257829">
          <w:rPr>
            <w:rStyle w:val="Hyperlink1"/>
            <w:rFonts w:asciiTheme="majorHAnsi" w:hAnsiTheme="majorHAnsi" w:cstheme="majorHAnsi"/>
            <w:sz w:val="21"/>
            <w:szCs w:val="21"/>
          </w:rPr>
          <w:t>Distorted Light Beam</w:t>
        </w:r>
      </w:hyperlink>
      <w:r w:rsidRPr="00257829">
        <w:rPr>
          <w:rFonts w:asciiTheme="majorHAnsi" w:hAnsiTheme="majorHAnsi" w:cstheme="majorHAnsi"/>
          <w:sz w:val="21"/>
          <w:szCs w:val="21"/>
        </w:rPr>
        <w:t xml:space="preserve">, </w:t>
      </w:r>
      <w:hyperlink r:id="rId20" w:history="1">
        <w:r w:rsidRPr="00257829">
          <w:rPr>
            <w:rStyle w:val="Hyperlink1"/>
            <w:rFonts w:asciiTheme="majorHAnsi" w:hAnsiTheme="majorHAnsi" w:cstheme="majorHAnsi"/>
            <w:sz w:val="21"/>
            <w:szCs w:val="21"/>
          </w:rPr>
          <w:t>Thelma &amp; Louise</w:t>
        </w:r>
      </w:hyperlink>
      <w:r w:rsidRPr="00257829">
        <w:rPr>
          <w:rFonts w:asciiTheme="majorHAnsi" w:hAnsiTheme="majorHAnsi" w:cstheme="majorHAnsi"/>
          <w:sz w:val="21"/>
          <w:szCs w:val="21"/>
        </w:rPr>
        <w:t xml:space="preserve"> and </w:t>
      </w:r>
      <w:r w:rsidRPr="00257829">
        <w:rPr>
          <w:rFonts w:asciiTheme="majorHAnsi" w:hAnsiTheme="majorHAnsi" w:cstheme="majorHAnsi"/>
          <w:b/>
          <w:bCs/>
          <w:sz w:val="21"/>
          <w:szCs w:val="21"/>
        </w:rPr>
        <w:t>No Bad Days</w:t>
      </w:r>
      <w:r w:rsidRPr="00257829">
        <w:rPr>
          <w:rFonts w:asciiTheme="majorHAnsi" w:hAnsiTheme="majorHAnsi" w:cstheme="majorHAnsi"/>
          <w:sz w:val="21"/>
          <w:szCs w:val="21"/>
        </w:rPr>
        <w:t xml:space="preserve"> (add link)</w:t>
      </w:r>
    </w:p>
    <w:p w14:paraId="2DBF0290" w14:textId="77777777" w:rsidR="00257829" w:rsidRPr="00257829" w:rsidRDefault="00257829" w:rsidP="00257829">
      <w:pPr>
        <w:pStyle w:val="BodyA"/>
        <w:jc w:val="both"/>
        <w:rPr>
          <w:rFonts w:asciiTheme="majorHAnsi" w:eastAsia="Calibri" w:hAnsiTheme="majorHAnsi" w:cstheme="majorHAnsi"/>
          <w:sz w:val="21"/>
          <w:szCs w:val="21"/>
        </w:rPr>
      </w:pPr>
    </w:p>
    <w:p w14:paraId="13D20D41" w14:textId="77777777" w:rsidR="00257829" w:rsidRPr="00257829" w:rsidRDefault="00257829" w:rsidP="00257829">
      <w:pPr>
        <w:pStyle w:val="BodyA"/>
        <w:jc w:val="both"/>
        <w:rPr>
          <w:rFonts w:asciiTheme="majorHAnsi" w:eastAsia="Calibri" w:hAnsiTheme="majorHAnsi" w:cstheme="majorHAnsi"/>
          <w:sz w:val="21"/>
          <w:szCs w:val="21"/>
        </w:rPr>
      </w:pPr>
      <w:r w:rsidRPr="00257829">
        <w:rPr>
          <w:rFonts w:asciiTheme="majorHAnsi" w:hAnsiTheme="majorHAnsi" w:cstheme="majorHAnsi"/>
          <w:sz w:val="21"/>
          <w:szCs w:val="21"/>
        </w:rPr>
        <w:t xml:space="preserve">Sonically diverse and thematically adventurous, Bastille’s fourth album, </w:t>
      </w:r>
      <w:r w:rsidRPr="00257829">
        <w:rPr>
          <w:rFonts w:asciiTheme="majorHAnsi" w:hAnsiTheme="majorHAnsi" w:cstheme="majorHAnsi"/>
          <w:b/>
          <w:bCs/>
          <w:sz w:val="21"/>
          <w:szCs w:val="21"/>
        </w:rPr>
        <w:t>Give Me The Future</w:t>
      </w:r>
      <w:r w:rsidRPr="00257829">
        <w:rPr>
          <w:rFonts w:asciiTheme="majorHAnsi" w:hAnsiTheme="majorHAnsi" w:cstheme="majorHAnsi"/>
          <w:sz w:val="21"/>
          <w:szCs w:val="21"/>
        </w:rPr>
        <w:t xml:space="preserve">   pushes the band into exciting new frontiers. The record serves as less of a judgement on modern life, more a reflection on where we are and perhaps where things could be, “I’m just observing the truly weird times we’re living in and having fun responding to it through these songs,” Dan says. “As the final track “</w:t>
      </w:r>
      <w:r w:rsidRPr="00257829">
        <w:rPr>
          <w:rFonts w:asciiTheme="majorHAnsi" w:hAnsiTheme="majorHAnsi" w:cstheme="majorHAnsi"/>
          <w:b/>
          <w:bCs/>
          <w:sz w:val="21"/>
          <w:szCs w:val="21"/>
        </w:rPr>
        <w:t>Who Knows What the Future Holds… Don’t Matter If I Got You</w:t>
      </w:r>
      <w:r w:rsidRPr="00257829">
        <w:rPr>
          <w:rFonts w:asciiTheme="majorHAnsi" w:hAnsiTheme="majorHAnsi" w:cstheme="majorHAnsi"/>
          <w:sz w:val="21"/>
          <w:szCs w:val="21"/>
        </w:rPr>
        <w:t>” says, this is happening, whether we like it or not. Finding happiness in the moment is surely the aim, whether it’s in the real or virtual world.”</w:t>
      </w:r>
    </w:p>
    <w:p w14:paraId="7C534044" w14:textId="77777777" w:rsidR="00257829" w:rsidRPr="00257829" w:rsidRDefault="00257829" w:rsidP="00257829">
      <w:pPr>
        <w:pStyle w:val="BodyA"/>
        <w:rPr>
          <w:rFonts w:asciiTheme="majorHAnsi" w:eastAsia="Calibri" w:hAnsiTheme="majorHAnsi" w:cstheme="majorHAnsi"/>
          <w:sz w:val="21"/>
          <w:szCs w:val="21"/>
        </w:rPr>
      </w:pPr>
    </w:p>
    <w:p w14:paraId="20D55FC0" w14:textId="77777777" w:rsidR="00257829" w:rsidRPr="00257829" w:rsidRDefault="00257829" w:rsidP="00257829">
      <w:pPr>
        <w:pStyle w:val="Body"/>
        <w:spacing w:after="160" w:line="254" w:lineRule="auto"/>
        <w:jc w:val="center"/>
        <w:rPr>
          <w:rFonts w:asciiTheme="majorHAnsi" w:eastAsia="Calibri" w:hAnsiTheme="majorHAnsi" w:cstheme="majorHAnsi"/>
          <w:b/>
          <w:bCs/>
          <w:sz w:val="21"/>
          <w:szCs w:val="21"/>
        </w:rPr>
      </w:pPr>
      <w:r w:rsidRPr="00257829">
        <w:rPr>
          <w:rFonts w:asciiTheme="majorHAnsi" w:hAnsiTheme="majorHAnsi" w:cstheme="majorHAnsi"/>
          <w:b/>
          <w:bCs/>
          <w:sz w:val="21"/>
          <w:szCs w:val="21"/>
        </w:rPr>
        <w:t xml:space="preserve">Full </w:t>
      </w:r>
      <w:proofErr w:type="spellStart"/>
      <w:r w:rsidRPr="00257829">
        <w:rPr>
          <w:rFonts w:asciiTheme="majorHAnsi" w:hAnsiTheme="majorHAnsi" w:cstheme="majorHAnsi"/>
          <w:b/>
          <w:bCs/>
          <w:sz w:val="21"/>
          <w:szCs w:val="21"/>
        </w:rPr>
        <w:t>tracklisting</w:t>
      </w:r>
      <w:proofErr w:type="spellEnd"/>
      <w:r w:rsidRPr="00257829">
        <w:rPr>
          <w:rFonts w:asciiTheme="majorHAnsi" w:hAnsiTheme="majorHAnsi" w:cstheme="majorHAnsi"/>
          <w:b/>
          <w:bCs/>
          <w:sz w:val="21"/>
          <w:szCs w:val="21"/>
        </w:rPr>
        <w:t>;</w:t>
      </w:r>
    </w:p>
    <w:p w14:paraId="34C703B8" w14:textId="77777777" w:rsidR="00257829" w:rsidRPr="00257829" w:rsidRDefault="00257829" w:rsidP="00257829">
      <w:pPr>
        <w:pStyle w:val="Body"/>
        <w:jc w:val="center"/>
        <w:rPr>
          <w:rFonts w:asciiTheme="majorHAnsi" w:eastAsia="Calibri" w:hAnsiTheme="majorHAnsi" w:cstheme="majorHAnsi"/>
          <w:sz w:val="21"/>
          <w:szCs w:val="21"/>
          <w:u w:val="single"/>
        </w:rPr>
      </w:pPr>
      <w:r w:rsidRPr="00257829">
        <w:rPr>
          <w:rFonts w:asciiTheme="majorHAnsi" w:hAnsiTheme="majorHAnsi" w:cstheme="majorHAnsi"/>
          <w:sz w:val="21"/>
          <w:szCs w:val="21"/>
          <w:u w:val="single"/>
        </w:rPr>
        <w:t>“GIVE ME THE FUTURE”</w:t>
      </w:r>
    </w:p>
    <w:p w14:paraId="51E681CF" w14:textId="77777777" w:rsidR="00257829" w:rsidRPr="00257829" w:rsidRDefault="00257829" w:rsidP="00257829">
      <w:pPr>
        <w:pStyle w:val="Body"/>
        <w:jc w:val="center"/>
        <w:rPr>
          <w:rFonts w:asciiTheme="majorHAnsi" w:eastAsia="Calibri" w:hAnsiTheme="majorHAnsi" w:cstheme="majorHAnsi"/>
          <w:sz w:val="21"/>
          <w:szCs w:val="21"/>
          <w:u w:val="single"/>
        </w:rPr>
      </w:pPr>
    </w:p>
    <w:p w14:paraId="130EC57B"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Distorted Light Beam</w:t>
      </w:r>
    </w:p>
    <w:p w14:paraId="38BACD03"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Thelma + Louise</w:t>
      </w:r>
    </w:p>
    <w:p w14:paraId="7157B0F2"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No Bad Days</w:t>
      </w:r>
    </w:p>
    <w:p w14:paraId="4C2C3158"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Brave New World (Interlude)</w:t>
      </w:r>
    </w:p>
    <w:p w14:paraId="566DD981"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Back To The Future</w:t>
      </w:r>
    </w:p>
    <w:p w14:paraId="4F3E1037"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Plug In…</w:t>
      </w:r>
    </w:p>
    <w:p w14:paraId="1B00EC78"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 xml:space="preserve">Promises (by </w:t>
      </w:r>
      <w:proofErr w:type="spellStart"/>
      <w:r w:rsidRPr="00257829">
        <w:rPr>
          <w:rFonts w:asciiTheme="majorHAnsi" w:hAnsiTheme="majorHAnsi" w:cstheme="majorHAnsi"/>
          <w:sz w:val="21"/>
          <w:szCs w:val="21"/>
        </w:rPr>
        <w:t>Riz</w:t>
      </w:r>
      <w:proofErr w:type="spellEnd"/>
      <w:r w:rsidRPr="00257829">
        <w:rPr>
          <w:rFonts w:asciiTheme="majorHAnsi" w:hAnsiTheme="majorHAnsi" w:cstheme="majorHAnsi"/>
          <w:sz w:val="21"/>
          <w:szCs w:val="21"/>
        </w:rPr>
        <w:t xml:space="preserve"> Ahmed)</w:t>
      </w:r>
    </w:p>
    <w:p w14:paraId="0D7C6CF2"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Shut Off The Lights</w:t>
      </w:r>
    </w:p>
    <w:p w14:paraId="796C3FF9"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Stay Awake?</w:t>
      </w:r>
    </w:p>
    <w:p w14:paraId="48DF3F46"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Give Me The Future</w:t>
      </w:r>
    </w:p>
    <w:p w14:paraId="378B382C"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Club 57</w:t>
      </w:r>
    </w:p>
    <w:p w14:paraId="72F6BE5B"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Total Dissociation (Interlude)</w:t>
      </w:r>
    </w:p>
    <w:p w14:paraId="7EF1A91C" w14:textId="77777777" w:rsidR="00257829" w:rsidRPr="00257829" w:rsidRDefault="00257829" w:rsidP="00257829">
      <w:pPr>
        <w:pStyle w:val="xmsolistparagraph"/>
        <w:numPr>
          <w:ilvl w:val="0"/>
          <w:numId w:val="2"/>
        </w:numPr>
        <w:spacing w:before="0" w:after="0"/>
        <w:jc w:val="center"/>
        <w:rPr>
          <w:rFonts w:asciiTheme="majorHAnsi" w:hAnsiTheme="majorHAnsi" w:cstheme="majorHAnsi"/>
          <w:sz w:val="21"/>
          <w:szCs w:val="21"/>
        </w:rPr>
      </w:pPr>
      <w:r w:rsidRPr="00257829">
        <w:rPr>
          <w:rFonts w:asciiTheme="majorHAnsi" w:hAnsiTheme="majorHAnsi" w:cstheme="majorHAnsi"/>
          <w:sz w:val="21"/>
          <w:szCs w:val="21"/>
        </w:rPr>
        <w:t>Future Holds (feat. BIM)</w:t>
      </w:r>
    </w:p>
    <w:p w14:paraId="17F18159" w14:textId="77777777" w:rsidR="00257829" w:rsidRPr="00257829" w:rsidRDefault="00257829" w:rsidP="00257829">
      <w:pPr>
        <w:pStyle w:val="Body"/>
        <w:jc w:val="center"/>
        <w:rPr>
          <w:rFonts w:asciiTheme="majorHAnsi" w:eastAsia="Calibri" w:hAnsiTheme="majorHAnsi" w:cstheme="majorHAnsi"/>
          <w:sz w:val="21"/>
          <w:szCs w:val="21"/>
        </w:rPr>
      </w:pPr>
    </w:p>
    <w:p w14:paraId="26FBF5A5" w14:textId="77777777" w:rsidR="00257829" w:rsidRPr="00257829" w:rsidRDefault="00257829" w:rsidP="00257829">
      <w:pPr>
        <w:pStyle w:val="Body"/>
        <w:jc w:val="center"/>
        <w:rPr>
          <w:rFonts w:asciiTheme="majorHAnsi" w:eastAsia="Calibri" w:hAnsiTheme="majorHAnsi" w:cstheme="majorHAnsi"/>
          <w:b/>
          <w:bCs/>
          <w:sz w:val="21"/>
          <w:szCs w:val="21"/>
        </w:rPr>
      </w:pPr>
      <w:r w:rsidRPr="00257829">
        <w:rPr>
          <w:rFonts w:asciiTheme="majorHAnsi" w:hAnsiTheme="majorHAnsi" w:cstheme="majorHAnsi"/>
          <w:b/>
          <w:bCs/>
          <w:i/>
          <w:iCs/>
          <w:sz w:val="21"/>
          <w:szCs w:val="21"/>
        </w:rPr>
        <w:t>“You don’t predict the future, you imagine it.”</w:t>
      </w:r>
      <w:r w:rsidRPr="00257829">
        <w:rPr>
          <w:rFonts w:asciiTheme="majorHAnsi" w:eastAsia="Calibri" w:hAnsiTheme="majorHAnsi" w:cstheme="majorHAnsi"/>
          <w:b/>
          <w:bCs/>
          <w:i/>
          <w:iCs/>
          <w:sz w:val="21"/>
          <w:szCs w:val="21"/>
        </w:rPr>
        <w:br/>
      </w:r>
      <w:hyperlink r:id="rId21" w:history="1">
        <w:r w:rsidRPr="00257829">
          <w:rPr>
            <w:rStyle w:val="Hyperlink0"/>
            <w:rFonts w:asciiTheme="majorHAnsi" w:hAnsiTheme="majorHAnsi" w:cstheme="majorHAnsi"/>
            <w:sz w:val="21"/>
            <w:szCs w:val="21"/>
          </w:rPr>
          <w:t>Future Inc.</w:t>
        </w:r>
      </w:hyperlink>
    </w:p>
    <w:p w14:paraId="2B0B8B44" w14:textId="77777777" w:rsidR="00257829" w:rsidRPr="00257829" w:rsidRDefault="00257829" w:rsidP="00257829">
      <w:pPr>
        <w:pStyle w:val="Body"/>
        <w:rPr>
          <w:rFonts w:asciiTheme="majorHAnsi" w:eastAsia="Calibri" w:hAnsiTheme="majorHAnsi" w:cstheme="majorHAnsi"/>
          <w:b/>
          <w:bCs/>
        </w:rPr>
      </w:pPr>
    </w:p>
    <w:p w14:paraId="74EA7EC0" w14:textId="77777777" w:rsidR="00257829" w:rsidRPr="00257829" w:rsidRDefault="00257829" w:rsidP="00257829">
      <w:pPr>
        <w:pStyle w:val="Body"/>
        <w:jc w:val="both"/>
        <w:rPr>
          <w:rFonts w:asciiTheme="majorHAnsi" w:eastAsia="Calibri" w:hAnsiTheme="majorHAnsi" w:cstheme="majorHAnsi"/>
          <w:b/>
          <w:bCs/>
          <w:sz w:val="20"/>
          <w:szCs w:val="20"/>
        </w:rPr>
      </w:pPr>
      <w:r w:rsidRPr="00257829">
        <w:rPr>
          <w:rFonts w:asciiTheme="majorHAnsi" w:hAnsiTheme="majorHAnsi" w:cstheme="majorHAnsi"/>
          <w:b/>
          <w:bCs/>
          <w:sz w:val="20"/>
          <w:szCs w:val="20"/>
          <w:lang w:val="da-DK"/>
        </w:rPr>
        <w:t>ABOUT BASTILLE:</w:t>
      </w:r>
    </w:p>
    <w:p w14:paraId="630D7DCA" w14:textId="77777777" w:rsidR="00257829" w:rsidRPr="00257829" w:rsidRDefault="00257829" w:rsidP="00257829">
      <w:pPr>
        <w:pStyle w:val="Body"/>
        <w:jc w:val="both"/>
        <w:rPr>
          <w:rFonts w:asciiTheme="majorHAnsi" w:eastAsia="Calibri" w:hAnsiTheme="majorHAnsi" w:cstheme="majorHAnsi"/>
          <w:sz w:val="20"/>
          <w:szCs w:val="20"/>
        </w:rPr>
      </w:pPr>
      <w:r w:rsidRPr="00257829">
        <w:rPr>
          <w:rFonts w:asciiTheme="majorHAnsi" w:hAnsiTheme="majorHAnsi" w:cstheme="majorHAnsi"/>
          <w:sz w:val="20"/>
          <w:szCs w:val="20"/>
        </w:rPr>
        <w:t xml:space="preserve">The four-piece has been experimenting and augmenting the </w:t>
      </w:r>
      <w:r w:rsidRPr="00257829">
        <w:rPr>
          <w:rFonts w:asciiTheme="majorHAnsi" w:hAnsiTheme="majorHAnsi" w:cstheme="majorHAnsi"/>
          <w:b/>
          <w:bCs/>
          <w:sz w:val="20"/>
          <w:szCs w:val="20"/>
        </w:rPr>
        <w:t>Bastille</w:t>
      </w:r>
      <w:r w:rsidRPr="00257829">
        <w:rPr>
          <w:rFonts w:asciiTheme="majorHAnsi" w:hAnsiTheme="majorHAnsi" w:cstheme="majorHAnsi"/>
          <w:sz w:val="20"/>
          <w:szCs w:val="20"/>
        </w:rPr>
        <w:t xml:space="preserve"> sound since the release of their last album </w:t>
      </w:r>
      <w:r w:rsidRPr="00257829">
        <w:rPr>
          <w:rFonts w:asciiTheme="majorHAnsi" w:hAnsiTheme="majorHAnsi" w:cstheme="majorHAnsi"/>
          <w:b/>
          <w:bCs/>
          <w:i/>
          <w:iCs/>
          <w:sz w:val="20"/>
          <w:szCs w:val="20"/>
        </w:rPr>
        <w:t>Doom Days</w:t>
      </w:r>
      <w:r w:rsidRPr="00257829">
        <w:rPr>
          <w:rFonts w:asciiTheme="majorHAnsi" w:hAnsiTheme="majorHAnsi" w:cstheme="majorHAnsi"/>
          <w:sz w:val="20"/>
          <w:szCs w:val="20"/>
        </w:rPr>
        <w:t xml:space="preserve"> in 2019, the conclusion of an unofficial trilogy. Last year, they released the </w:t>
      </w:r>
      <w:r w:rsidRPr="00257829">
        <w:rPr>
          <w:rFonts w:asciiTheme="majorHAnsi" w:hAnsiTheme="majorHAnsi" w:cstheme="majorHAnsi"/>
          <w:b/>
          <w:bCs/>
          <w:i/>
          <w:iCs/>
          <w:sz w:val="20"/>
          <w:szCs w:val="20"/>
        </w:rPr>
        <w:t>Goosebumps</w:t>
      </w:r>
      <w:r w:rsidRPr="00257829">
        <w:rPr>
          <w:rFonts w:asciiTheme="majorHAnsi" w:hAnsiTheme="majorHAnsi" w:cstheme="majorHAnsi"/>
          <w:b/>
          <w:bCs/>
          <w:sz w:val="20"/>
          <w:szCs w:val="20"/>
        </w:rPr>
        <w:t xml:space="preserve"> EP</w:t>
      </w:r>
      <w:r w:rsidRPr="00257829">
        <w:rPr>
          <w:rFonts w:asciiTheme="majorHAnsi" w:hAnsiTheme="majorHAnsi" w:cstheme="majorHAnsi"/>
          <w:sz w:val="20"/>
          <w:szCs w:val="20"/>
        </w:rPr>
        <w:t xml:space="preserve">, featuring </w:t>
      </w:r>
      <w:hyperlink r:id="rId22" w:history="1">
        <w:r w:rsidRPr="00257829">
          <w:rPr>
            <w:rStyle w:val="Hyperlink0"/>
            <w:rFonts w:asciiTheme="majorHAnsi" w:hAnsiTheme="majorHAnsi" w:cstheme="majorHAnsi"/>
            <w:sz w:val="20"/>
            <w:szCs w:val="20"/>
          </w:rPr>
          <w:t xml:space="preserve">Graham </w:t>
        </w:r>
        <w:proofErr w:type="spellStart"/>
        <w:r w:rsidRPr="00257829">
          <w:rPr>
            <w:rStyle w:val="Hyperlink0"/>
            <w:rFonts w:asciiTheme="majorHAnsi" w:hAnsiTheme="majorHAnsi" w:cstheme="majorHAnsi"/>
            <w:sz w:val="20"/>
            <w:szCs w:val="20"/>
          </w:rPr>
          <w:t>Coxon</w:t>
        </w:r>
        <w:proofErr w:type="spellEnd"/>
        <w:r w:rsidRPr="00257829">
          <w:rPr>
            <w:rStyle w:val="Hyperlink0"/>
            <w:rFonts w:asciiTheme="majorHAnsi" w:hAnsiTheme="majorHAnsi" w:cstheme="majorHAnsi"/>
            <w:sz w:val="20"/>
            <w:szCs w:val="20"/>
          </w:rPr>
          <w:t xml:space="preserve"> on </w:t>
        </w:r>
        <w:r w:rsidRPr="00257829">
          <w:rPr>
            <w:rStyle w:val="Link"/>
            <w:rFonts w:asciiTheme="majorHAnsi" w:hAnsiTheme="majorHAnsi" w:cstheme="majorHAnsi"/>
            <w:b/>
            <w:bCs/>
            <w:sz w:val="20"/>
            <w:szCs w:val="20"/>
            <w:u w:color="000000"/>
          </w:rPr>
          <w:t>“</w:t>
        </w:r>
        <w:r w:rsidRPr="00257829">
          <w:rPr>
            <w:rStyle w:val="Hyperlink0"/>
            <w:rFonts w:asciiTheme="majorHAnsi" w:hAnsiTheme="majorHAnsi" w:cstheme="majorHAnsi"/>
            <w:sz w:val="20"/>
            <w:szCs w:val="20"/>
            <w:lang w:val="zh-TW" w:eastAsia="zh-TW"/>
          </w:rPr>
          <w:t>WHAT YOU GONNA DO???</w:t>
        </w:r>
        <w:r w:rsidRPr="00257829">
          <w:rPr>
            <w:rStyle w:val="Link"/>
            <w:rFonts w:asciiTheme="majorHAnsi" w:hAnsiTheme="majorHAnsi" w:cstheme="majorHAnsi"/>
            <w:b/>
            <w:bCs/>
            <w:sz w:val="20"/>
            <w:szCs w:val="20"/>
            <w:u w:color="000000"/>
          </w:rPr>
          <w:t>”</w:t>
        </w:r>
      </w:hyperlink>
      <w:r w:rsidRPr="00257829">
        <w:rPr>
          <w:rFonts w:asciiTheme="majorHAnsi" w:hAnsiTheme="majorHAnsi" w:cstheme="majorHAnsi"/>
          <w:sz w:val="20"/>
          <w:szCs w:val="20"/>
        </w:rPr>
        <w:t xml:space="preserve"> and producer </w:t>
      </w:r>
      <w:hyperlink r:id="rId23" w:history="1">
        <w:r w:rsidRPr="00257829">
          <w:rPr>
            <w:rStyle w:val="Hyperlink0"/>
            <w:rFonts w:asciiTheme="majorHAnsi" w:hAnsiTheme="majorHAnsi" w:cstheme="majorHAnsi"/>
            <w:sz w:val="20"/>
            <w:szCs w:val="20"/>
          </w:rPr>
          <w:t>Kenny Beats on the title track</w:t>
        </w:r>
      </w:hyperlink>
      <w:r w:rsidRPr="00257829">
        <w:rPr>
          <w:rFonts w:asciiTheme="majorHAnsi" w:hAnsiTheme="majorHAnsi" w:cstheme="majorHAnsi"/>
          <w:sz w:val="20"/>
          <w:szCs w:val="20"/>
        </w:rPr>
        <w:t xml:space="preserve">, as they continued to pen songs that seek to understand and offer escape from the modern human condition. </w:t>
      </w:r>
      <w:r w:rsidRPr="00257829">
        <w:rPr>
          <w:rFonts w:asciiTheme="majorHAnsi" w:hAnsiTheme="majorHAnsi" w:cstheme="majorHAnsi"/>
          <w:i/>
          <w:iCs/>
          <w:sz w:val="20"/>
          <w:szCs w:val="20"/>
        </w:rPr>
        <w:t>Doom Days</w:t>
      </w:r>
      <w:r w:rsidRPr="00257829">
        <w:rPr>
          <w:rFonts w:asciiTheme="majorHAnsi" w:hAnsiTheme="majorHAnsi" w:cstheme="majorHAnsi"/>
          <w:b/>
          <w:bCs/>
          <w:sz w:val="20"/>
          <w:szCs w:val="20"/>
        </w:rPr>
        <w:t xml:space="preserve"> </w:t>
      </w:r>
      <w:r w:rsidRPr="00257829">
        <w:rPr>
          <w:rFonts w:asciiTheme="majorHAnsi" w:hAnsiTheme="majorHAnsi" w:cstheme="majorHAnsi"/>
          <w:sz w:val="20"/>
          <w:szCs w:val="20"/>
        </w:rPr>
        <w:t>received huge critical acclaim and charted in the Top 5 in both the U.K. and U.S., the only U.K. band to have achieved this chart landmark alongside The Beatles and Queen in 2019. The record found the band</w:t>
      </w:r>
      <w:r w:rsidRPr="00257829">
        <w:rPr>
          <w:rFonts w:asciiTheme="majorHAnsi" w:hAnsiTheme="majorHAnsi" w:cstheme="majorHAnsi"/>
          <w:b/>
          <w:bCs/>
          <w:sz w:val="20"/>
          <w:szCs w:val="20"/>
        </w:rPr>
        <w:t xml:space="preserve"> </w:t>
      </w:r>
      <w:r w:rsidRPr="00257829">
        <w:rPr>
          <w:rFonts w:asciiTheme="majorHAnsi" w:hAnsiTheme="majorHAnsi" w:cstheme="majorHAnsi"/>
          <w:sz w:val="20"/>
          <w:szCs w:val="20"/>
        </w:rPr>
        <w:t xml:space="preserve">at their most lyrically provocative, most accomplished, and most vital and charts the course of one night in search of distraction from the surrounding apocalypse </w:t>
      </w:r>
      <w:r w:rsidRPr="00257829">
        <w:rPr>
          <w:rFonts w:asciiTheme="majorHAnsi" w:hAnsiTheme="majorHAnsi" w:cstheme="majorHAnsi"/>
          <w:i/>
          <w:iCs/>
          <w:sz w:val="20"/>
          <w:szCs w:val="20"/>
        </w:rPr>
        <w:t>(sound familiar?)</w:t>
      </w:r>
      <w:r w:rsidRPr="00257829">
        <w:rPr>
          <w:rFonts w:asciiTheme="majorHAnsi" w:hAnsiTheme="majorHAnsi" w:cstheme="majorHAnsi"/>
          <w:sz w:val="20"/>
          <w:szCs w:val="20"/>
        </w:rPr>
        <w:t>. During the course of 2019, the four-piece continued to cement their reputation as one of the world</w:t>
      </w:r>
      <w:r w:rsidRPr="00257829">
        <w:rPr>
          <w:rFonts w:asciiTheme="majorHAnsi" w:hAnsiTheme="majorHAnsi" w:cstheme="majorHAnsi"/>
          <w:sz w:val="20"/>
          <w:szCs w:val="20"/>
          <w:rtl/>
          <w:lang w:val="ar-SA"/>
        </w:rPr>
        <w:t>’</w:t>
      </w:r>
      <w:r w:rsidRPr="00257829">
        <w:rPr>
          <w:rFonts w:asciiTheme="majorHAnsi" w:hAnsiTheme="majorHAnsi" w:cstheme="majorHAnsi"/>
          <w:sz w:val="20"/>
          <w:szCs w:val="20"/>
        </w:rPr>
        <w:t xml:space="preserve">s most captivating live bands, having played an extensive two month-long sold-out U.S. and U.K. tour. At the beginning of 2020, Bastille received their sixth Brit nomination and their second nomination for British Group. </w:t>
      </w:r>
      <w:r w:rsidRPr="00257829">
        <w:rPr>
          <w:rFonts w:asciiTheme="majorHAnsi" w:hAnsiTheme="majorHAnsi" w:cstheme="majorHAnsi"/>
          <w:sz w:val="20"/>
          <w:szCs w:val="20"/>
          <w14:textOutline w14:w="12700" w14:cap="flat" w14:cmpd="sng" w14:algn="ctr">
            <w14:noFill/>
            <w14:prstDash w14:val="solid"/>
            <w14:miter w14:lim="400000"/>
          </w14:textOutline>
        </w:rPr>
        <w:t xml:space="preserve">In January 2021, Bastille was the subject of </w:t>
      </w:r>
      <w:hyperlink r:id="rId24" w:history="1">
        <w:proofErr w:type="spellStart"/>
        <w:r w:rsidRPr="00257829">
          <w:rPr>
            <w:rStyle w:val="Hyperlink2"/>
            <w:rFonts w:asciiTheme="majorHAnsi" w:hAnsiTheme="majorHAnsi" w:cstheme="majorHAnsi"/>
            <w:sz w:val="20"/>
            <w:szCs w:val="20"/>
          </w:rPr>
          <w:t>ReOrchestrated</w:t>
        </w:r>
        <w:proofErr w:type="spellEnd"/>
      </w:hyperlink>
      <w:r w:rsidRPr="00257829">
        <w:rPr>
          <w:rFonts w:asciiTheme="majorHAnsi" w:hAnsiTheme="majorHAnsi" w:cstheme="majorHAnsi"/>
          <w:sz w:val="20"/>
          <w:szCs w:val="20"/>
          <w14:textOutline w14:w="12700" w14:cap="flat" w14:cmpd="sng" w14:algn="ctr">
            <w14:noFill/>
            <w14:prstDash w14:val="solid"/>
            <w14:miter w14:lim="400000"/>
          </w14:textOutline>
        </w:rPr>
        <w:t xml:space="preserve">, a documentary film that provided a revelatory and bracingly honest new look into the band’s journey so far, framed through their </w:t>
      </w:r>
      <w:proofErr w:type="spellStart"/>
      <w:r w:rsidRPr="00257829">
        <w:rPr>
          <w:rFonts w:asciiTheme="majorHAnsi" w:hAnsiTheme="majorHAnsi" w:cstheme="majorHAnsi"/>
          <w:sz w:val="20"/>
          <w:szCs w:val="20"/>
          <w14:textOutline w14:w="12700" w14:cap="flat" w14:cmpd="sng" w14:algn="ctr">
            <w14:noFill/>
            <w14:prstDash w14:val="solid"/>
            <w14:miter w14:lim="400000"/>
          </w14:textOutline>
        </w:rPr>
        <w:t>ReOrchestrated</w:t>
      </w:r>
      <w:proofErr w:type="spellEnd"/>
      <w:r w:rsidRPr="00257829">
        <w:rPr>
          <w:rFonts w:asciiTheme="majorHAnsi" w:hAnsiTheme="majorHAnsi" w:cstheme="majorHAnsi"/>
          <w:sz w:val="20"/>
          <w:szCs w:val="20"/>
          <w14:textOutline w14:w="12700" w14:cap="flat" w14:cmpd="sng" w14:algn="ctr">
            <w14:noFill/>
            <w14:prstDash w14:val="solid"/>
            <w14:miter w14:lim="400000"/>
          </w14:textOutline>
        </w:rPr>
        <w:t xml:space="preserve"> shows and diving into themes of motivation, anxiety, and imposter syndrome.</w:t>
      </w:r>
      <w:r w:rsidRPr="00257829">
        <w:rPr>
          <w:rFonts w:asciiTheme="majorHAnsi" w:hAnsiTheme="majorHAnsi" w:cstheme="majorHAnsi"/>
          <w:sz w:val="20"/>
          <w:szCs w:val="20"/>
        </w:rPr>
        <w:t xml:space="preserve"> </w:t>
      </w:r>
      <w:r w:rsidRPr="00257829">
        <w:rPr>
          <w:rFonts w:asciiTheme="majorHAnsi" w:hAnsiTheme="majorHAnsi" w:cstheme="majorHAnsi"/>
          <w:sz w:val="20"/>
          <w:szCs w:val="20"/>
          <w14:textOutline w14:w="12700" w14:cap="flat" w14:cmpd="sng" w14:algn="ctr">
            <w14:noFill/>
            <w14:prstDash w14:val="solid"/>
            <w14:miter w14:lim="400000"/>
          </w14:textOutline>
        </w:rPr>
        <w:t xml:space="preserve">Over the summer, Bastille headlined both Latitude </w:t>
      </w:r>
      <w:r w:rsidRPr="00257829">
        <w:rPr>
          <w:rFonts w:asciiTheme="majorHAnsi" w:hAnsiTheme="majorHAnsi" w:cstheme="majorHAnsi"/>
          <w:sz w:val="20"/>
          <w:szCs w:val="20"/>
          <w14:textOutline w14:w="12700" w14:cap="flat" w14:cmpd="sng" w14:algn="ctr">
            <w14:noFill/>
            <w14:prstDash w14:val="solid"/>
            <w14:miter w14:lim="400000"/>
          </w14:textOutline>
        </w:rPr>
        <w:lastRenderedPageBreak/>
        <w:t xml:space="preserve">Festival and </w:t>
      </w:r>
      <w:proofErr w:type="spellStart"/>
      <w:r w:rsidRPr="00257829">
        <w:rPr>
          <w:rFonts w:asciiTheme="majorHAnsi" w:hAnsiTheme="majorHAnsi" w:cstheme="majorHAnsi"/>
          <w:sz w:val="20"/>
          <w:szCs w:val="20"/>
          <w14:textOutline w14:w="12700" w14:cap="flat" w14:cmpd="sng" w14:algn="ctr">
            <w14:noFill/>
            <w14:prstDash w14:val="solid"/>
            <w14:miter w14:lim="400000"/>
          </w14:textOutline>
        </w:rPr>
        <w:t>Standon</w:t>
      </w:r>
      <w:proofErr w:type="spellEnd"/>
      <w:r w:rsidRPr="00257829">
        <w:rPr>
          <w:rFonts w:asciiTheme="majorHAnsi" w:hAnsiTheme="majorHAnsi" w:cstheme="majorHAnsi"/>
          <w:sz w:val="20"/>
          <w:szCs w:val="20"/>
          <w14:textOutline w14:w="12700" w14:cap="flat" w14:cmpd="sng" w14:algn="ctr">
            <w14:noFill/>
            <w14:prstDash w14:val="solid"/>
            <w14:miter w14:lim="400000"/>
          </w14:textOutline>
        </w:rPr>
        <w:t xml:space="preserve"> Calling Festival, and played a further two sold-out shows at Hampton Court Palace Festival.</w:t>
      </w:r>
      <w:r w:rsidRPr="00257829">
        <w:rPr>
          <w:rFonts w:asciiTheme="majorHAnsi" w:hAnsiTheme="majorHAnsi" w:cstheme="majorHAnsi"/>
          <w:sz w:val="20"/>
          <w:szCs w:val="20"/>
        </w:rPr>
        <w:t xml:space="preserve"> </w:t>
      </w:r>
      <w:r w:rsidRPr="00257829">
        <w:rPr>
          <w:rFonts w:asciiTheme="majorHAnsi" w:hAnsiTheme="majorHAnsi" w:cstheme="majorHAnsi"/>
          <w:sz w:val="20"/>
          <w:szCs w:val="20"/>
          <w14:textOutline w14:w="12700" w14:cap="flat" w14:cmpd="sng" w14:algn="ctr">
            <w14:noFill/>
            <w14:prstDash w14:val="solid"/>
            <w14:miter w14:lim="400000"/>
          </w14:textOutline>
        </w:rPr>
        <w:t>With over 11 million records sold, 6 U.K. Top 40 singles, and 1.5 billion video views, Bastille continues to be one of the world</w:t>
      </w:r>
      <w:r w:rsidRPr="00257829">
        <w:rPr>
          <w:rFonts w:asciiTheme="majorHAnsi" w:hAnsiTheme="majorHAnsi" w:cstheme="majorHAnsi"/>
          <w:sz w:val="20"/>
          <w:szCs w:val="20"/>
          <w:rtl/>
          <w:lang w:val="ar-SA"/>
          <w14:textOutline w14:w="12700" w14:cap="flat" w14:cmpd="sng" w14:algn="ctr">
            <w14:noFill/>
            <w14:prstDash w14:val="solid"/>
            <w14:miter w14:lim="400000"/>
          </w14:textOutline>
        </w:rPr>
        <w:t>’</w:t>
      </w:r>
      <w:r w:rsidRPr="00257829">
        <w:rPr>
          <w:rFonts w:asciiTheme="majorHAnsi" w:hAnsiTheme="majorHAnsi" w:cstheme="majorHAnsi"/>
          <w:sz w:val="20"/>
          <w:szCs w:val="20"/>
          <w14:textOutline w14:w="12700" w14:cap="flat" w14:cmpd="sng" w14:algn="ctr">
            <w14:noFill/>
            <w14:prstDash w14:val="solid"/>
            <w14:miter w14:lim="400000"/>
          </w14:textOutline>
        </w:rPr>
        <w:t>s most streamed bands.</w:t>
      </w:r>
    </w:p>
    <w:p w14:paraId="179F99E8" w14:textId="77777777" w:rsidR="00257829" w:rsidRPr="00257829" w:rsidRDefault="00257829" w:rsidP="00257829">
      <w:pPr>
        <w:pStyle w:val="Body"/>
        <w:rPr>
          <w:rFonts w:asciiTheme="majorHAnsi" w:eastAsia="Calibri" w:hAnsiTheme="majorHAnsi" w:cstheme="majorHAnsi"/>
          <w:shd w:val="clear" w:color="auto" w:fill="FFFFFF"/>
        </w:rPr>
      </w:pPr>
    </w:p>
    <w:p w14:paraId="60E025DB" w14:textId="25E11352" w:rsidR="00257829" w:rsidRDefault="00257829" w:rsidP="00257829">
      <w:pPr>
        <w:pStyle w:val="Body"/>
        <w:jc w:val="center"/>
        <w:rPr>
          <w:rStyle w:val="Hyperlink0"/>
          <w:rFonts w:asciiTheme="majorHAnsi" w:hAnsiTheme="majorHAnsi" w:cstheme="majorHAnsi"/>
          <w:lang w:val="de-DE"/>
        </w:rPr>
      </w:pPr>
      <w:r w:rsidRPr="00257829">
        <w:rPr>
          <w:rFonts w:asciiTheme="majorHAnsi" w:hAnsiTheme="majorHAnsi" w:cstheme="majorHAnsi"/>
          <w:b/>
          <w:bCs/>
          <w:lang w:val="da-DK"/>
        </w:rPr>
        <w:t xml:space="preserve">BASTILLE: </w:t>
      </w:r>
      <w:hyperlink r:id="rId25" w:history="1">
        <w:r w:rsidRPr="00257829">
          <w:rPr>
            <w:rStyle w:val="Hyperlink0"/>
            <w:rFonts w:asciiTheme="majorHAnsi" w:hAnsiTheme="majorHAnsi" w:cstheme="majorHAnsi"/>
          </w:rPr>
          <w:t>INSTAGRAM</w:t>
        </w:r>
      </w:hyperlink>
      <w:r w:rsidRPr="00257829">
        <w:rPr>
          <w:rFonts w:asciiTheme="majorHAnsi" w:hAnsiTheme="majorHAnsi" w:cstheme="majorHAnsi"/>
          <w:b/>
          <w:bCs/>
        </w:rPr>
        <w:t> | </w:t>
      </w:r>
      <w:hyperlink r:id="rId26" w:history="1">
        <w:r w:rsidRPr="00257829">
          <w:rPr>
            <w:rStyle w:val="Hyperlink0"/>
            <w:rFonts w:asciiTheme="majorHAnsi" w:hAnsiTheme="majorHAnsi" w:cstheme="majorHAnsi"/>
          </w:rPr>
          <w:t>TWITTER</w:t>
        </w:r>
      </w:hyperlink>
      <w:r w:rsidRPr="00257829">
        <w:rPr>
          <w:rFonts w:asciiTheme="majorHAnsi" w:hAnsiTheme="majorHAnsi" w:cstheme="majorHAnsi"/>
          <w:b/>
          <w:bCs/>
        </w:rPr>
        <w:t xml:space="preserve"> | </w:t>
      </w:r>
      <w:r w:rsidRPr="00257829">
        <w:rPr>
          <w:rStyle w:val="Hyperlink0"/>
          <w:rFonts w:asciiTheme="majorHAnsi" w:hAnsiTheme="majorHAnsi" w:cstheme="majorHAnsi"/>
          <w:lang w:val="de-DE"/>
        </w:rPr>
        <w:t>WEBSITE</w:t>
      </w:r>
    </w:p>
    <w:p w14:paraId="46AF095B" w14:textId="4406B65C" w:rsidR="00257829" w:rsidRDefault="00257829" w:rsidP="00257829">
      <w:pPr>
        <w:pStyle w:val="Body"/>
        <w:jc w:val="center"/>
        <w:rPr>
          <w:rStyle w:val="Link"/>
          <w:rFonts w:asciiTheme="majorHAnsi" w:eastAsia="Calibri" w:hAnsiTheme="majorHAnsi" w:cstheme="majorHAnsi"/>
          <w:b/>
          <w:bCs/>
          <w:u w:color="000000"/>
        </w:rPr>
      </w:pPr>
      <w:bookmarkStart w:id="0" w:name="_GoBack"/>
      <w:bookmarkEnd w:id="0"/>
    </w:p>
    <w:p w14:paraId="508EBA24" w14:textId="77777777" w:rsidR="00257829" w:rsidRPr="00257829" w:rsidRDefault="00257829" w:rsidP="00257829">
      <w:pPr>
        <w:pStyle w:val="Body"/>
        <w:jc w:val="center"/>
        <w:rPr>
          <w:rStyle w:val="Link"/>
          <w:rFonts w:asciiTheme="majorHAnsi" w:eastAsia="Calibri" w:hAnsiTheme="majorHAnsi" w:cstheme="majorHAnsi"/>
          <w:b/>
          <w:bCs/>
          <w:u w:color="000000"/>
        </w:rPr>
      </w:pPr>
    </w:p>
    <w:p w14:paraId="121934D4" w14:textId="77777777" w:rsidR="00257829" w:rsidRPr="00257829" w:rsidRDefault="00257829" w:rsidP="00257829">
      <w:pPr>
        <w:pStyle w:val="Body"/>
        <w:rPr>
          <w:rStyle w:val="Hyperlink0"/>
          <w:rFonts w:asciiTheme="majorHAnsi" w:hAnsiTheme="majorHAnsi" w:cstheme="majorHAnsi"/>
        </w:rPr>
      </w:pPr>
      <w:r w:rsidRPr="00257829">
        <w:rPr>
          <w:rFonts w:asciiTheme="majorHAnsi" w:eastAsia="Calibri" w:hAnsiTheme="majorHAnsi" w:cstheme="majorHAnsi"/>
          <w:b/>
          <w:bCs/>
          <w:noProof/>
          <w:u w:val="single"/>
        </w:rPr>
        <w:drawing>
          <wp:inline distT="0" distB="0" distL="0" distR="0" wp14:anchorId="2010B0C4" wp14:editId="3B5A0813">
            <wp:extent cx="5943600" cy="3963035"/>
            <wp:effectExtent l="0" t="0" r="0" b="0"/>
            <wp:docPr id="1073741827" name="officeArt object"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oup of people posing for the cameraDescription automatically generated" descr="A group of people posing for the cameraDescription automatically generated"/>
                    <pic:cNvPicPr>
                      <a:picLocks noChangeAspect="1"/>
                    </pic:cNvPicPr>
                  </pic:nvPicPr>
                  <pic:blipFill>
                    <a:blip r:embed="rId27"/>
                    <a:stretch>
                      <a:fillRect/>
                    </a:stretch>
                  </pic:blipFill>
                  <pic:spPr>
                    <a:xfrm>
                      <a:off x="0" y="0"/>
                      <a:ext cx="5943600" cy="3963035"/>
                    </a:xfrm>
                    <a:prstGeom prst="rect">
                      <a:avLst/>
                    </a:prstGeom>
                    <a:ln w="12700" cap="flat">
                      <a:noFill/>
                      <a:miter lim="400000"/>
                    </a:ln>
                    <a:effectLst/>
                  </pic:spPr>
                </pic:pic>
              </a:graphicData>
            </a:graphic>
          </wp:inline>
        </w:drawing>
      </w:r>
    </w:p>
    <w:p w14:paraId="6C0C5C90" w14:textId="77777777" w:rsidR="00257829" w:rsidRPr="00257829" w:rsidRDefault="00257829" w:rsidP="00257829">
      <w:pPr>
        <w:pStyle w:val="Body"/>
        <w:jc w:val="center"/>
        <w:rPr>
          <w:rFonts w:asciiTheme="majorHAnsi" w:hAnsiTheme="majorHAnsi" w:cstheme="majorHAnsi"/>
        </w:rPr>
      </w:pPr>
    </w:p>
    <w:p w14:paraId="0B0C684F" w14:textId="25A698D3" w:rsidR="00BD1A02" w:rsidRPr="00257829" w:rsidRDefault="00BD1A02" w:rsidP="002474EE">
      <w:pPr>
        <w:jc w:val="center"/>
        <w:rPr>
          <w:rFonts w:asciiTheme="majorHAnsi" w:eastAsia="Century Gothic" w:hAnsiTheme="majorHAnsi" w:cstheme="majorHAnsi"/>
          <w:b/>
          <w:sz w:val="32"/>
          <w:szCs w:val="32"/>
        </w:rPr>
      </w:pPr>
    </w:p>
    <w:p w14:paraId="2EA192EE" w14:textId="77777777" w:rsidR="00DB7C0C" w:rsidRPr="00257829" w:rsidRDefault="00DB7C0C" w:rsidP="00DB7C0C">
      <w:pPr>
        <w:jc w:val="both"/>
        <w:rPr>
          <w:rFonts w:asciiTheme="majorHAnsi" w:eastAsia="Times New Roman" w:hAnsiTheme="majorHAnsi" w:cstheme="majorHAnsi"/>
          <w:color w:val="000000"/>
          <w:sz w:val="22"/>
          <w:szCs w:val="22"/>
          <w:lang w:eastAsia="en-GB"/>
        </w:rPr>
      </w:pPr>
    </w:p>
    <w:p w14:paraId="04AC84CD" w14:textId="1AB19647" w:rsidR="00FA7441" w:rsidRPr="00257829" w:rsidRDefault="00FA7441" w:rsidP="00DB7C0C">
      <w:pPr>
        <w:pStyle w:val="NoSpacing"/>
        <w:jc w:val="center"/>
        <w:rPr>
          <w:rFonts w:asciiTheme="majorHAnsi" w:hAnsiTheme="majorHAnsi" w:cstheme="majorHAnsi"/>
          <w:b/>
          <w:bCs/>
        </w:rPr>
      </w:pPr>
      <w:r w:rsidRPr="00257829">
        <w:rPr>
          <w:rFonts w:asciiTheme="majorHAnsi" w:hAnsiTheme="majorHAnsi" w:cstheme="majorHAnsi"/>
          <w:b/>
          <w:bCs/>
        </w:rPr>
        <w:t>For more information and press enquiries please contac</w:t>
      </w:r>
      <w:r w:rsidR="00DB7C0C" w:rsidRPr="00257829">
        <w:rPr>
          <w:rFonts w:asciiTheme="majorHAnsi" w:hAnsiTheme="majorHAnsi" w:cstheme="majorHAnsi"/>
          <w:b/>
          <w:bCs/>
        </w:rPr>
        <w:t>t</w:t>
      </w:r>
    </w:p>
    <w:p w14:paraId="29BA6266" w14:textId="131D5FA7" w:rsidR="00DB7C0C" w:rsidRPr="00257829" w:rsidRDefault="00DB7C0C" w:rsidP="000E0DEA">
      <w:pPr>
        <w:pStyle w:val="NoSpacing"/>
        <w:jc w:val="center"/>
        <w:rPr>
          <w:rFonts w:asciiTheme="majorHAnsi" w:hAnsiTheme="majorHAnsi" w:cstheme="majorHAnsi"/>
          <w:b/>
          <w:bCs/>
        </w:rPr>
      </w:pPr>
      <w:r w:rsidRPr="00257829">
        <w:rPr>
          <w:rFonts w:asciiTheme="majorHAnsi" w:hAnsiTheme="majorHAnsi" w:cstheme="majorHAnsi"/>
          <w:b/>
          <w:bCs/>
        </w:rPr>
        <w:t>Jenny Entwistle</w:t>
      </w:r>
    </w:p>
    <w:p w14:paraId="0310CF60" w14:textId="18807536" w:rsidR="00DB7C0C" w:rsidRPr="00257829" w:rsidRDefault="000825E5" w:rsidP="000E0DEA">
      <w:pPr>
        <w:pStyle w:val="NoSpacing"/>
        <w:jc w:val="center"/>
        <w:rPr>
          <w:rFonts w:asciiTheme="majorHAnsi" w:hAnsiTheme="majorHAnsi" w:cstheme="majorHAnsi"/>
          <w:b/>
          <w:bCs/>
        </w:rPr>
      </w:pPr>
      <w:hyperlink r:id="rId28" w:history="1">
        <w:r w:rsidR="00DB7C0C" w:rsidRPr="00257829">
          <w:rPr>
            <w:rStyle w:val="Hyperlink"/>
            <w:rFonts w:asciiTheme="majorHAnsi" w:hAnsiTheme="majorHAnsi" w:cstheme="majorHAnsi"/>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A10A94">
      <w:footerReference w:type="even" r:id="rId29"/>
      <w:footerReference w:type="default" r:id="rId30"/>
      <w:pgSz w:w="12240" w:h="15840"/>
      <w:pgMar w:top="104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3E0CD" w14:textId="77777777" w:rsidR="000825E5" w:rsidRDefault="000825E5" w:rsidP="00FA7441">
      <w:r>
        <w:separator/>
      </w:r>
    </w:p>
  </w:endnote>
  <w:endnote w:type="continuationSeparator" w:id="0">
    <w:p w14:paraId="464F024E" w14:textId="77777777" w:rsidR="000825E5" w:rsidRDefault="000825E5"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5277" w14:textId="6CB2D613" w:rsidR="00FA7441" w:rsidRDefault="000825E5">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B6915" w14:textId="77777777" w:rsidR="000825E5" w:rsidRDefault="000825E5" w:rsidP="00FA7441">
      <w:r>
        <w:separator/>
      </w:r>
    </w:p>
  </w:footnote>
  <w:footnote w:type="continuationSeparator" w:id="0">
    <w:p w14:paraId="266EE96E" w14:textId="77777777" w:rsidR="000825E5" w:rsidRDefault="000825E5"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7AE6"/>
    <w:multiLevelType w:val="hybridMultilevel"/>
    <w:tmpl w:val="1F6CFB28"/>
    <w:numStyleLink w:val="ImportedStyle1"/>
  </w:abstractNum>
  <w:abstractNum w:abstractNumId="1" w15:restartNumberingAfterBreak="0">
    <w:nsid w:val="1B9B476B"/>
    <w:multiLevelType w:val="hybridMultilevel"/>
    <w:tmpl w:val="1F6CFB28"/>
    <w:styleLink w:val="ImportedStyle1"/>
    <w:lvl w:ilvl="0" w:tplc="B98EF8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2ECE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984DB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72FE2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A0CB3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7CB54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8DA217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A6E88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5ACF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25E5"/>
    <w:rsid w:val="00084C7D"/>
    <w:rsid w:val="00085E4C"/>
    <w:rsid w:val="000A10B6"/>
    <w:rsid w:val="000E0DEA"/>
    <w:rsid w:val="000F56B5"/>
    <w:rsid w:val="00112F21"/>
    <w:rsid w:val="00134DDE"/>
    <w:rsid w:val="00155FB9"/>
    <w:rsid w:val="001774C1"/>
    <w:rsid w:val="00184243"/>
    <w:rsid w:val="001B27AD"/>
    <w:rsid w:val="001D486E"/>
    <w:rsid w:val="002474EE"/>
    <w:rsid w:val="00257829"/>
    <w:rsid w:val="002738C2"/>
    <w:rsid w:val="002801DA"/>
    <w:rsid w:val="002B4A3A"/>
    <w:rsid w:val="002C2663"/>
    <w:rsid w:val="002C3D58"/>
    <w:rsid w:val="002D7167"/>
    <w:rsid w:val="002F2107"/>
    <w:rsid w:val="00300363"/>
    <w:rsid w:val="003017C0"/>
    <w:rsid w:val="00305527"/>
    <w:rsid w:val="00331F2C"/>
    <w:rsid w:val="00341AFC"/>
    <w:rsid w:val="00363A21"/>
    <w:rsid w:val="003747DD"/>
    <w:rsid w:val="00380F3B"/>
    <w:rsid w:val="00430918"/>
    <w:rsid w:val="00474EF0"/>
    <w:rsid w:val="004E5FAA"/>
    <w:rsid w:val="004E67B3"/>
    <w:rsid w:val="00510AF7"/>
    <w:rsid w:val="00516E21"/>
    <w:rsid w:val="00544735"/>
    <w:rsid w:val="00574E4D"/>
    <w:rsid w:val="005B1AFF"/>
    <w:rsid w:val="005E4428"/>
    <w:rsid w:val="005F2729"/>
    <w:rsid w:val="005F4C77"/>
    <w:rsid w:val="00610C80"/>
    <w:rsid w:val="0061513D"/>
    <w:rsid w:val="00616EEE"/>
    <w:rsid w:val="006209EB"/>
    <w:rsid w:val="00634F03"/>
    <w:rsid w:val="006821B5"/>
    <w:rsid w:val="006A16F3"/>
    <w:rsid w:val="006B31DD"/>
    <w:rsid w:val="006B5585"/>
    <w:rsid w:val="006C1519"/>
    <w:rsid w:val="006C5864"/>
    <w:rsid w:val="006D0CDB"/>
    <w:rsid w:val="006F787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86519"/>
    <w:rsid w:val="00997715"/>
    <w:rsid w:val="009B0777"/>
    <w:rsid w:val="009B6C5F"/>
    <w:rsid w:val="009E638C"/>
    <w:rsid w:val="00A033B5"/>
    <w:rsid w:val="00A10A94"/>
    <w:rsid w:val="00AB08B2"/>
    <w:rsid w:val="00AB57EB"/>
    <w:rsid w:val="00AC6A1E"/>
    <w:rsid w:val="00AD5BB8"/>
    <w:rsid w:val="00AF3B04"/>
    <w:rsid w:val="00B13D3D"/>
    <w:rsid w:val="00B23D6B"/>
    <w:rsid w:val="00B4081A"/>
    <w:rsid w:val="00B71116"/>
    <w:rsid w:val="00BA5155"/>
    <w:rsid w:val="00BB19D4"/>
    <w:rsid w:val="00BD1A02"/>
    <w:rsid w:val="00BD492F"/>
    <w:rsid w:val="00C01D5E"/>
    <w:rsid w:val="00C103E9"/>
    <w:rsid w:val="00C15831"/>
    <w:rsid w:val="00C169E2"/>
    <w:rsid w:val="00C248EA"/>
    <w:rsid w:val="00C52AD4"/>
    <w:rsid w:val="00C75C3A"/>
    <w:rsid w:val="00C87EF0"/>
    <w:rsid w:val="00CA3AA3"/>
    <w:rsid w:val="00CA5E4D"/>
    <w:rsid w:val="00CD4A91"/>
    <w:rsid w:val="00CE23A2"/>
    <w:rsid w:val="00CF257E"/>
    <w:rsid w:val="00D00AAB"/>
    <w:rsid w:val="00D047AC"/>
    <w:rsid w:val="00D0563B"/>
    <w:rsid w:val="00D36EDF"/>
    <w:rsid w:val="00D62A75"/>
    <w:rsid w:val="00D7451F"/>
    <w:rsid w:val="00D76EFB"/>
    <w:rsid w:val="00D922F2"/>
    <w:rsid w:val="00DB7C0C"/>
    <w:rsid w:val="00DC1609"/>
    <w:rsid w:val="00DD3FDA"/>
    <w:rsid w:val="00E55710"/>
    <w:rsid w:val="00E70AD0"/>
    <w:rsid w:val="00ED73A6"/>
    <w:rsid w:val="00F0452E"/>
    <w:rsid w:val="00F145BB"/>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customStyle="1" w:styleId="bp-pagecontrolsform-button-label">
    <w:name w:val="bp-pagecontrolsform-button-label"/>
    <w:basedOn w:val="DefaultParagraphFont"/>
    <w:rsid w:val="00D36EDF"/>
  </w:style>
  <w:style w:type="character" w:customStyle="1" w:styleId="Link">
    <w:name w:val="Link"/>
    <w:rsid w:val="00257829"/>
    <w:rPr>
      <w:outline w:val="0"/>
      <w:color w:val="0000FF"/>
      <w:u w:val="single" w:color="0000FF"/>
    </w:rPr>
  </w:style>
  <w:style w:type="character" w:customStyle="1" w:styleId="Hyperlink0">
    <w:name w:val="Hyperlink.0"/>
    <w:basedOn w:val="Link"/>
    <w:rsid w:val="00257829"/>
    <w:rPr>
      <w:rFonts w:ascii="Calibri" w:eastAsia="Calibri" w:hAnsi="Calibri" w:cs="Calibri"/>
      <w:b/>
      <w:bCs/>
      <w:outline w:val="0"/>
      <w:color w:val="000000"/>
      <w:u w:val="single" w:color="000000"/>
    </w:rPr>
  </w:style>
  <w:style w:type="character" w:customStyle="1" w:styleId="Hyperlink1">
    <w:name w:val="Hyperlink.1"/>
    <w:basedOn w:val="Link"/>
    <w:rsid w:val="00257829"/>
    <w:rPr>
      <w:rFonts w:ascii="Calibri" w:eastAsia="Calibri" w:hAnsi="Calibri" w:cs="Calibri"/>
      <w:b/>
      <w:bCs/>
      <w:outline w:val="0"/>
      <w:color w:val="0000FF"/>
      <w:sz w:val="24"/>
      <w:szCs w:val="24"/>
      <w:u w:val="single" w:color="0000FF"/>
    </w:rPr>
  </w:style>
  <w:style w:type="paragraph" w:customStyle="1" w:styleId="xmsolistparagraph">
    <w:name w:val="xmsolistparagraph"/>
    <w:rsid w:val="00257829"/>
    <w:pPr>
      <w:pBdr>
        <w:top w:val="nil"/>
        <w:left w:val="nil"/>
        <w:bottom w:val="nil"/>
        <w:right w:val="nil"/>
        <w:between w:val="nil"/>
        <w:bar w:val="nil"/>
      </w:pBdr>
      <w:spacing w:before="100" w:after="100"/>
    </w:pPr>
    <w:rPr>
      <w:rFonts w:eastAsia="Arial Unicode MS" w:cs="Arial Unicode MS"/>
      <w:color w:val="000000"/>
      <w:sz w:val="22"/>
      <w:szCs w:val="22"/>
      <w:u w:color="000000"/>
      <w:bdr w:val="nil"/>
      <w:lang w:val="en-US" w:eastAsia="en-GB"/>
    </w:rPr>
  </w:style>
  <w:style w:type="numbering" w:customStyle="1" w:styleId="ImportedStyle1">
    <w:name w:val="Imported Style 1"/>
    <w:rsid w:val="00257829"/>
    <w:pPr>
      <w:numPr>
        <w:numId w:val="1"/>
      </w:numPr>
    </w:pPr>
  </w:style>
  <w:style w:type="character" w:customStyle="1" w:styleId="Hyperlink2">
    <w:name w:val="Hyperlink.2"/>
    <w:basedOn w:val="Link"/>
    <w:rsid w:val="00257829"/>
    <w:rPr>
      <w:rFonts w:ascii="Calibri" w:eastAsia="Calibri" w:hAnsi="Calibri" w:cs="Calibri"/>
      <w:b/>
      <w:bCs/>
      <w:i/>
      <w:iCs/>
      <w:outline w:val="0"/>
      <w:color w:val="000000"/>
      <w:u w:val="single"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0628211">
      <w:bodyDiv w:val="1"/>
      <w:marLeft w:val="0"/>
      <w:marRight w:val="0"/>
      <w:marTop w:val="0"/>
      <w:marBottom w:val="0"/>
      <w:divBdr>
        <w:top w:val="none" w:sz="0" w:space="0" w:color="auto"/>
        <w:left w:val="none" w:sz="0" w:space="0" w:color="auto"/>
        <w:bottom w:val="none" w:sz="0" w:space="0" w:color="auto"/>
        <w:right w:val="none" w:sz="0" w:space="0" w:color="auto"/>
      </w:divBdr>
      <w:divsChild>
        <w:div w:id="1241017966">
          <w:marLeft w:val="0"/>
          <w:marRight w:val="0"/>
          <w:marTop w:val="0"/>
          <w:marBottom w:val="0"/>
          <w:divBdr>
            <w:top w:val="none" w:sz="0" w:space="0" w:color="auto"/>
            <w:left w:val="none" w:sz="0" w:space="0" w:color="auto"/>
            <w:bottom w:val="none" w:sz="0" w:space="0" w:color="auto"/>
            <w:right w:val="none" w:sz="0" w:space="0" w:color="auto"/>
          </w:divBdr>
          <w:divsChild>
            <w:div w:id="1712151493">
              <w:marLeft w:val="0"/>
              <w:marRight w:val="0"/>
              <w:marTop w:val="0"/>
              <w:marBottom w:val="0"/>
              <w:divBdr>
                <w:top w:val="none" w:sz="0" w:space="0" w:color="auto"/>
                <w:left w:val="none" w:sz="0" w:space="0" w:color="auto"/>
                <w:bottom w:val="none" w:sz="0" w:space="0" w:color="auto"/>
                <w:right w:val="none" w:sz="0" w:space="0" w:color="auto"/>
              </w:divBdr>
              <w:divsChild>
                <w:div w:id="372392365">
                  <w:marLeft w:val="0"/>
                  <w:marRight w:val="0"/>
                  <w:marTop w:val="0"/>
                  <w:marBottom w:val="0"/>
                  <w:divBdr>
                    <w:top w:val="none" w:sz="0" w:space="0" w:color="auto"/>
                    <w:left w:val="none" w:sz="0" w:space="0" w:color="auto"/>
                    <w:bottom w:val="none" w:sz="0" w:space="0" w:color="auto"/>
                    <w:right w:val="none" w:sz="0" w:space="0" w:color="auto"/>
                  </w:divBdr>
                  <w:divsChild>
                    <w:div w:id="153689798">
                      <w:marLeft w:val="0"/>
                      <w:marRight w:val="0"/>
                      <w:marTop w:val="0"/>
                      <w:marBottom w:val="0"/>
                      <w:divBdr>
                        <w:top w:val="none" w:sz="0" w:space="0" w:color="auto"/>
                        <w:left w:val="none" w:sz="0" w:space="0" w:color="auto"/>
                        <w:bottom w:val="none" w:sz="0" w:space="0" w:color="auto"/>
                        <w:right w:val="none" w:sz="0" w:space="0" w:color="auto"/>
                      </w:divBdr>
                    </w:div>
                  </w:divsChild>
                </w:div>
                <w:div w:id="1530021917">
                  <w:marLeft w:val="0"/>
                  <w:marRight w:val="0"/>
                  <w:marTop w:val="0"/>
                  <w:marBottom w:val="0"/>
                  <w:divBdr>
                    <w:top w:val="none" w:sz="0" w:space="0" w:color="auto"/>
                    <w:left w:val="none" w:sz="0" w:space="0" w:color="auto"/>
                    <w:bottom w:val="none" w:sz="0" w:space="0" w:color="auto"/>
                    <w:right w:val="none" w:sz="0" w:space="0" w:color="auto"/>
                  </w:divBdr>
                  <w:divsChild>
                    <w:div w:id="495612862">
                      <w:marLeft w:val="0"/>
                      <w:marRight w:val="0"/>
                      <w:marTop w:val="0"/>
                      <w:marBottom w:val="0"/>
                      <w:divBdr>
                        <w:top w:val="none" w:sz="0" w:space="0" w:color="auto"/>
                        <w:left w:val="none" w:sz="0" w:space="0" w:color="auto"/>
                        <w:bottom w:val="none" w:sz="0" w:space="0" w:color="auto"/>
                        <w:right w:val="none" w:sz="0" w:space="0" w:color="auto"/>
                      </w:divBdr>
                    </w:div>
                  </w:divsChild>
                </w:div>
                <w:div w:id="1852797886">
                  <w:marLeft w:val="0"/>
                  <w:marRight w:val="0"/>
                  <w:marTop w:val="0"/>
                  <w:marBottom w:val="0"/>
                  <w:divBdr>
                    <w:top w:val="none" w:sz="0" w:space="0" w:color="auto"/>
                    <w:left w:val="none" w:sz="0" w:space="0" w:color="auto"/>
                    <w:bottom w:val="none" w:sz="0" w:space="0" w:color="auto"/>
                    <w:right w:val="none" w:sz="0" w:space="0" w:color="auto"/>
                  </w:divBdr>
                  <w:divsChild>
                    <w:div w:id="8146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5324">
          <w:marLeft w:val="0"/>
          <w:marRight w:val="0"/>
          <w:marTop w:val="0"/>
          <w:marBottom w:val="0"/>
          <w:divBdr>
            <w:top w:val="none" w:sz="0" w:space="0" w:color="auto"/>
            <w:left w:val="none" w:sz="0" w:space="0" w:color="auto"/>
            <w:bottom w:val="none" w:sz="0" w:space="0" w:color="auto"/>
            <w:right w:val="none" w:sz="0" w:space="0" w:color="auto"/>
          </w:divBdr>
          <w:divsChild>
            <w:div w:id="1065107759">
              <w:marLeft w:val="0"/>
              <w:marRight w:val="0"/>
              <w:marTop w:val="0"/>
              <w:marBottom w:val="0"/>
              <w:divBdr>
                <w:top w:val="none" w:sz="0" w:space="0" w:color="auto"/>
                <w:left w:val="none" w:sz="0" w:space="0" w:color="auto"/>
                <w:bottom w:val="none" w:sz="0" w:space="0" w:color="auto"/>
                <w:right w:val="none" w:sz="0" w:space="0" w:color="auto"/>
              </w:divBdr>
              <w:divsChild>
                <w:div w:id="717630765">
                  <w:marLeft w:val="0"/>
                  <w:marRight w:val="0"/>
                  <w:marTop w:val="0"/>
                  <w:marBottom w:val="0"/>
                  <w:divBdr>
                    <w:top w:val="none" w:sz="0" w:space="0" w:color="auto"/>
                    <w:left w:val="none" w:sz="0" w:space="0" w:color="auto"/>
                    <w:bottom w:val="none" w:sz="0" w:space="0" w:color="auto"/>
                    <w:right w:val="none" w:sz="0" w:space="0" w:color="auto"/>
                  </w:divBdr>
                  <w:divsChild>
                    <w:div w:id="661929189">
                      <w:marLeft w:val="0"/>
                      <w:marRight w:val="0"/>
                      <w:marTop w:val="0"/>
                      <w:marBottom w:val="0"/>
                      <w:divBdr>
                        <w:top w:val="none" w:sz="0" w:space="0" w:color="auto"/>
                        <w:left w:val="none" w:sz="0" w:space="0" w:color="auto"/>
                        <w:bottom w:val="none" w:sz="0" w:space="0" w:color="auto"/>
                        <w:right w:val="none" w:sz="0" w:space="0" w:color="auto"/>
                      </w:divBdr>
                      <w:divsChild>
                        <w:div w:id="303852449">
                          <w:marLeft w:val="60"/>
                          <w:marRight w:val="60"/>
                          <w:marTop w:val="0"/>
                          <w:marBottom w:val="0"/>
                          <w:divBdr>
                            <w:top w:val="none" w:sz="0" w:space="0" w:color="auto"/>
                            <w:left w:val="none" w:sz="0" w:space="0" w:color="auto"/>
                            <w:bottom w:val="none" w:sz="0" w:space="0" w:color="auto"/>
                            <w:right w:val="none" w:sz="0" w:space="0" w:color="auto"/>
                          </w:divBdr>
                          <w:divsChild>
                            <w:div w:id="566384380">
                              <w:marLeft w:val="0"/>
                              <w:marRight w:val="0"/>
                              <w:marTop w:val="0"/>
                              <w:marBottom w:val="0"/>
                              <w:divBdr>
                                <w:top w:val="none" w:sz="0" w:space="0" w:color="auto"/>
                                <w:left w:val="none" w:sz="0" w:space="0" w:color="auto"/>
                                <w:bottom w:val="none" w:sz="0" w:space="0" w:color="auto"/>
                                <w:right w:val="none" w:sz="0" w:space="0" w:color="auto"/>
                              </w:divBdr>
                            </w:div>
                          </w:divsChild>
                        </w:div>
                        <w:div w:id="1104374532">
                          <w:marLeft w:val="60"/>
                          <w:marRight w:val="60"/>
                          <w:marTop w:val="0"/>
                          <w:marBottom w:val="0"/>
                          <w:divBdr>
                            <w:top w:val="none" w:sz="0" w:space="0" w:color="auto"/>
                            <w:left w:val="none" w:sz="0" w:space="0" w:color="auto"/>
                            <w:bottom w:val="none" w:sz="0" w:space="0" w:color="auto"/>
                            <w:right w:val="none" w:sz="0" w:space="0" w:color="auto"/>
                          </w:divBdr>
                          <w:divsChild>
                            <w:div w:id="842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astille.lnk.to/NoBadDaysPR" TargetMode="External"/><Relationship Id="rId18" Type="http://schemas.openxmlformats.org/officeDocument/2006/relationships/hyperlink" Target="https://www.youtube.com/watch?v=08AUS7lfXCU" TargetMode="External"/><Relationship Id="rId26" Type="http://schemas.openxmlformats.org/officeDocument/2006/relationships/hyperlink" Target="https://twitter.com/bastilledan" TargetMode="External"/><Relationship Id="rId3" Type="http://schemas.openxmlformats.org/officeDocument/2006/relationships/styles" Target="styles.xml"/><Relationship Id="rId21" Type="http://schemas.openxmlformats.org/officeDocument/2006/relationships/hyperlink" Target="http://www.futureinc.world/" TargetMode="External"/><Relationship Id="rId7" Type="http://schemas.openxmlformats.org/officeDocument/2006/relationships/endnotes" Target="endnotes.xml"/><Relationship Id="rId12" Type="http://schemas.openxmlformats.org/officeDocument/2006/relationships/hyperlink" Target="file:///C:\Users\ChoudhJ\AppData\Local\Microsoft\Windows\INetCache\Content.Outlook\RTAFGUXM\Pre%20Order%20https:\Bastille.lnk.to\BastilleGMTFPR" TargetMode="External"/><Relationship Id="rId17" Type="http://schemas.openxmlformats.org/officeDocument/2006/relationships/hyperlink" Target="https://www.youtube.com/watch?v=pITqrFjHU1E" TargetMode="External"/><Relationship Id="rId25" Type="http://schemas.openxmlformats.org/officeDocument/2006/relationships/hyperlink" Target="http://instagram.com/bastilleda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stille.lnk.to/NDBVideoPR" TargetMode="External"/><Relationship Id="rId20" Type="http://schemas.openxmlformats.org/officeDocument/2006/relationships/hyperlink" Target="https://www.youtube.com/watch?v=D3GsIxRT-o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tille.lnk.to/NDBVideoPR" TargetMode="External"/><Relationship Id="rId24" Type="http://schemas.openxmlformats.org/officeDocument/2006/relationships/hyperlink" Target="https://www.youtube.com/watch?v=nzBsOqhfCJs"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youtube.com/watch?v=D3GsIxRT-o4" TargetMode="External"/><Relationship Id="rId23" Type="http://schemas.openxmlformats.org/officeDocument/2006/relationships/hyperlink" Target="https://www.youtube.com/watch?v=n2oGLO_9Bpw" TargetMode="External"/><Relationship Id="rId28" Type="http://schemas.openxmlformats.org/officeDocument/2006/relationships/hyperlink" Target="mailto:Jenny@chuffmedia.com" TargetMode="External"/><Relationship Id="rId10" Type="http://schemas.openxmlformats.org/officeDocument/2006/relationships/hyperlink" Target="https://Bastille.lnk.to/NoBadDaysPR" TargetMode="External"/><Relationship Id="rId19" Type="http://schemas.openxmlformats.org/officeDocument/2006/relationships/hyperlink" Target="https://www.youtube.com/watch?v=08AUS7lfXC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stille.lnk.to/NDBVideoPR" TargetMode="External"/><Relationship Id="rId22" Type="http://schemas.openxmlformats.org/officeDocument/2006/relationships/hyperlink" Target="https://www.youtube.com/watch?v=vleS5vua5-Y" TargetMode="External"/><Relationship Id="rId27" Type="http://schemas.openxmlformats.org/officeDocument/2006/relationships/image" Target="media/image3.jpeg"/><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C115D"/>
    <w:rsid w:val="00171DA0"/>
    <w:rsid w:val="00260662"/>
    <w:rsid w:val="003277E6"/>
    <w:rsid w:val="004A39BB"/>
    <w:rsid w:val="0062217E"/>
    <w:rsid w:val="0064589B"/>
    <w:rsid w:val="00650030"/>
    <w:rsid w:val="006767ED"/>
    <w:rsid w:val="008E4F08"/>
    <w:rsid w:val="009056DB"/>
    <w:rsid w:val="00985546"/>
    <w:rsid w:val="009A57FE"/>
    <w:rsid w:val="00A33824"/>
    <w:rsid w:val="00C52535"/>
    <w:rsid w:val="00C90706"/>
    <w:rsid w:val="00CB70FC"/>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55CF-F956-E749-80C3-54E2A7A7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1321</Words>
  <Characters>7532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cp:lastPrinted>2021-02-10T13:36:00Z</cp:lastPrinted>
  <dcterms:created xsi:type="dcterms:W3CDTF">2021-10-19T10:09:00Z</dcterms:created>
  <dcterms:modified xsi:type="dcterms:W3CDTF">2021-10-19T10:13:00Z</dcterms:modified>
</cp:coreProperties>
</file>