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CA697" w14:textId="77777777" w:rsidR="00616F65" w:rsidRPr="00DE1F87" w:rsidRDefault="00616F65" w:rsidP="00CE2DD0">
      <w:pPr>
        <w:jc w:val="center"/>
        <w:rPr>
          <w:rFonts w:ascii="Helvetica" w:hAnsi="Helvetica"/>
          <w:sz w:val="40"/>
          <w:szCs w:val="40"/>
        </w:rPr>
      </w:pPr>
      <w:r w:rsidRPr="00DE1F87">
        <w:rPr>
          <w:rFonts w:ascii="Helvetica" w:hAnsi="Helvetica"/>
          <w:b/>
          <w:bCs/>
          <w:color w:val="000000"/>
          <w:sz w:val="40"/>
          <w:szCs w:val="40"/>
        </w:rPr>
        <w:t>Unique, Bold</w:t>
      </w:r>
      <w:r w:rsidRPr="00DE1F87">
        <w:rPr>
          <w:rFonts w:ascii="Helvetica" w:hAnsi="Helvetica"/>
          <w:color w:val="000000"/>
          <w:sz w:val="40"/>
          <w:szCs w:val="40"/>
        </w:rPr>
        <w:t> &amp; </w:t>
      </w:r>
      <w:r w:rsidRPr="00DE1F87">
        <w:rPr>
          <w:rFonts w:ascii="Helvetica" w:hAnsi="Helvetica"/>
          <w:b/>
          <w:bCs/>
          <w:color w:val="000000"/>
          <w:sz w:val="40"/>
          <w:szCs w:val="40"/>
        </w:rPr>
        <w:t>Scottish</w:t>
      </w:r>
    </w:p>
    <w:p w14:paraId="09DFA123" w14:textId="77777777" w:rsidR="00616F65" w:rsidRPr="00CE2DD0" w:rsidRDefault="00616F65" w:rsidP="00CE2DD0">
      <w:pPr>
        <w:jc w:val="center"/>
        <w:rPr>
          <w:rFonts w:ascii="Helvetica" w:hAnsi="Helvetica"/>
          <w:sz w:val="24"/>
          <w:szCs w:val="24"/>
        </w:rPr>
      </w:pPr>
    </w:p>
    <w:p w14:paraId="63356A9E" w14:textId="4544624E" w:rsidR="00616F65" w:rsidRPr="00CE2DD0" w:rsidRDefault="00616F65" w:rsidP="00CE2DD0">
      <w:pPr>
        <w:jc w:val="center"/>
        <w:rPr>
          <w:rFonts w:ascii="Helvetica" w:hAnsi="Helvetica"/>
          <w:b/>
          <w:bCs/>
          <w:sz w:val="56"/>
          <w:szCs w:val="56"/>
        </w:rPr>
      </w:pPr>
      <w:r w:rsidRPr="00CE2DD0">
        <w:rPr>
          <w:rFonts w:ascii="Helvetica" w:hAnsi="Helvetica"/>
          <w:b/>
          <w:bCs/>
          <w:sz w:val="56"/>
          <w:szCs w:val="56"/>
        </w:rPr>
        <w:t xml:space="preserve">The </w:t>
      </w:r>
      <w:proofErr w:type="spellStart"/>
      <w:r w:rsidRPr="00CE2DD0">
        <w:rPr>
          <w:rFonts w:ascii="Helvetica" w:hAnsi="Helvetica"/>
          <w:b/>
          <w:bCs/>
          <w:sz w:val="56"/>
          <w:szCs w:val="56"/>
        </w:rPr>
        <w:t>LaFontaines</w:t>
      </w:r>
      <w:proofErr w:type="spellEnd"/>
    </w:p>
    <w:p w14:paraId="1348245D" w14:textId="6720253F" w:rsidR="00616F65" w:rsidRPr="00CE2DD0" w:rsidRDefault="00CE2DD0" w:rsidP="00CE2DD0">
      <w:pPr>
        <w:jc w:val="center"/>
        <w:rPr>
          <w:rFonts w:ascii="Helvetica" w:hAnsi="Helvetica"/>
          <w:b/>
          <w:bCs/>
          <w:i/>
          <w:iCs/>
          <w:sz w:val="44"/>
          <w:szCs w:val="44"/>
        </w:rPr>
      </w:pPr>
      <w:r w:rsidRPr="00CE2DD0">
        <w:rPr>
          <w:rFonts w:ascii="Helvetica" w:hAnsi="Helvetica"/>
          <w:b/>
          <w:bCs/>
          <w:sz w:val="44"/>
          <w:szCs w:val="44"/>
        </w:rPr>
        <w:t xml:space="preserve">New Album </w:t>
      </w:r>
      <w:r w:rsidR="00616F65" w:rsidRPr="00CE2DD0">
        <w:rPr>
          <w:rFonts w:ascii="Helvetica" w:hAnsi="Helvetica"/>
          <w:b/>
          <w:bCs/>
          <w:i/>
          <w:iCs/>
          <w:sz w:val="44"/>
          <w:szCs w:val="44"/>
        </w:rPr>
        <w:t xml:space="preserve">Business </w:t>
      </w:r>
      <w:proofErr w:type="gramStart"/>
      <w:r w:rsidR="00616F65" w:rsidRPr="00CE2DD0">
        <w:rPr>
          <w:rFonts w:ascii="Helvetica" w:hAnsi="Helvetica"/>
          <w:b/>
          <w:bCs/>
          <w:i/>
          <w:iCs/>
          <w:sz w:val="44"/>
          <w:szCs w:val="44"/>
        </w:rPr>
        <w:t>As</w:t>
      </w:r>
      <w:proofErr w:type="gramEnd"/>
      <w:r w:rsidR="00616F65" w:rsidRPr="00CE2DD0">
        <w:rPr>
          <w:rFonts w:ascii="Helvetica" w:hAnsi="Helvetica"/>
          <w:b/>
          <w:bCs/>
          <w:i/>
          <w:iCs/>
          <w:sz w:val="44"/>
          <w:szCs w:val="44"/>
        </w:rPr>
        <w:t xml:space="preserve"> Usual</w:t>
      </w:r>
    </w:p>
    <w:p w14:paraId="51A7CC04" w14:textId="77777777" w:rsidR="00616F65" w:rsidRDefault="00616F65" w:rsidP="00CE2DD0">
      <w:pPr>
        <w:jc w:val="center"/>
        <w:rPr>
          <w:rFonts w:ascii="Helvetica" w:hAnsi="Helvetica"/>
          <w:b/>
          <w:bCs/>
          <w:sz w:val="32"/>
          <w:szCs w:val="32"/>
        </w:rPr>
      </w:pPr>
      <w:r w:rsidRPr="00CE2DD0">
        <w:rPr>
          <w:rFonts w:ascii="Helvetica" w:hAnsi="Helvetica"/>
          <w:b/>
          <w:bCs/>
          <w:sz w:val="32"/>
          <w:szCs w:val="32"/>
        </w:rPr>
        <w:t>Summer 2024 via So Recordings</w:t>
      </w:r>
    </w:p>
    <w:p w14:paraId="6FB8BA3C" w14:textId="77777777" w:rsidR="00DE1F87" w:rsidRDefault="00DE1F87" w:rsidP="00CE2DD0">
      <w:pPr>
        <w:jc w:val="center"/>
        <w:rPr>
          <w:rFonts w:ascii="Helvetica" w:hAnsi="Helvetica"/>
          <w:b/>
          <w:bCs/>
          <w:sz w:val="32"/>
          <w:szCs w:val="32"/>
        </w:rPr>
      </w:pPr>
    </w:p>
    <w:p w14:paraId="738A1739" w14:textId="4CAB476E" w:rsidR="00DE1F87" w:rsidRPr="00CE2DD0" w:rsidRDefault="00DE1F87" w:rsidP="00CE2DD0">
      <w:pPr>
        <w:jc w:val="center"/>
        <w:rPr>
          <w:rFonts w:ascii="Helvetica" w:hAnsi="Helvetica"/>
          <w:b/>
          <w:bCs/>
          <w:sz w:val="32"/>
          <w:szCs w:val="32"/>
        </w:rPr>
      </w:pPr>
      <w:r>
        <w:rPr>
          <w:rFonts w:ascii="Helvetica" w:hAnsi="Helvetica"/>
          <w:b/>
          <w:bCs/>
          <w:sz w:val="32"/>
          <w:szCs w:val="32"/>
        </w:rPr>
        <w:t xml:space="preserve">NEW SINGLE </w:t>
      </w:r>
      <w:r w:rsidRPr="00DE1F87">
        <w:rPr>
          <w:rFonts w:ascii="Helvetica" w:hAnsi="Helvetica"/>
          <w:b/>
          <w:bCs/>
          <w:i/>
          <w:iCs/>
          <w:sz w:val="32"/>
          <w:szCs w:val="32"/>
        </w:rPr>
        <w:t>BUSINESS AS USUAL</w:t>
      </w:r>
      <w:r>
        <w:rPr>
          <w:rFonts w:ascii="Helvetica" w:hAnsi="Helvetica"/>
          <w:b/>
          <w:bCs/>
          <w:sz w:val="32"/>
          <w:szCs w:val="32"/>
        </w:rPr>
        <w:t xml:space="preserve"> </w:t>
      </w:r>
      <w:hyperlink r:id="rId6" w:history="1">
        <w:r w:rsidRPr="00DE1F87">
          <w:rPr>
            <w:rStyle w:val="Hyperlink"/>
            <w:rFonts w:ascii="Helvetica" w:hAnsi="Helvetica"/>
            <w:b/>
            <w:bCs/>
            <w:sz w:val="32"/>
            <w:szCs w:val="32"/>
          </w:rPr>
          <w:t>VIDEO</w:t>
        </w:r>
      </w:hyperlink>
      <w:r>
        <w:rPr>
          <w:rFonts w:ascii="Helvetica" w:hAnsi="Helvetica"/>
          <w:b/>
          <w:bCs/>
          <w:sz w:val="32"/>
          <w:szCs w:val="32"/>
        </w:rPr>
        <w:t xml:space="preserve"> OUT NOW</w:t>
      </w:r>
    </w:p>
    <w:p w14:paraId="2D4A9331" w14:textId="77777777" w:rsidR="00616F65" w:rsidRPr="00CE2DD0" w:rsidRDefault="00616F65" w:rsidP="00CE2DD0">
      <w:pPr>
        <w:jc w:val="both"/>
        <w:rPr>
          <w:rFonts w:ascii="Helvetica" w:hAnsi="Helvetica"/>
          <w:sz w:val="24"/>
          <w:szCs w:val="24"/>
        </w:rPr>
      </w:pPr>
    </w:p>
    <w:p w14:paraId="20FD7B32" w14:textId="77777777" w:rsidR="00616F65" w:rsidRPr="00CE2DD0" w:rsidRDefault="00616F65" w:rsidP="00CE2DD0">
      <w:pPr>
        <w:jc w:val="center"/>
        <w:rPr>
          <w:rFonts w:ascii="Helvetica" w:eastAsia="Times New Roman" w:hAnsi="Helvetica" w:cs="Times New Roman"/>
          <w:color w:val="000000"/>
          <w:sz w:val="24"/>
          <w:szCs w:val="24"/>
        </w:rPr>
      </w:pPr>
      <w:r w:rsidRPr="00CE2DD0">
        <w:rPr>
          <w:rFonts w:ascii="Helvetica" w:eastAsia="Times New Roman" w:hAnsi="Helvetica" w:cs="Times New Roman"/>
          <w:noProof/>
          <w:color w:val="000000"/>
          <w:sz w:val="24"/>
          <w:szCs w:val="24"/>
        </w:rPr>
        <w:drawing>
          <wp:inline distT="0" distB="0" distL="0" distR="0" wp14:anchorId="11C4B0C4" wp14:editId="41BE19E8">
            <wp:extent cx="3541485" cy="3541485"/>
            <wp:effectExtent l="0" t="0" r="1905" b="1905"/>
            <wp:docPr id="5788948" name="Picture 2" descr="A group of men standing next to a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8948" name="Picture 2" descr="A group of men standing next to a truck&#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49705" cy="3549705"/>
                    </a:xfrm>
                    <a:prstGeom prst="rect">
                      <a:avLst/>
                    </a:prstGeom>
                  </pic:spPr>
                </pic:pic>
              </a:graphicData>
            </a:graphic>
          </wp:inline>
        </w:drawing>
      </w:r>
    </w:p>
    <w:p w14:paraId="376BF013" w14:textId="77777777" w:rsidR="00616F65" w:rsidRPr="00CE2DD0" w:rsidRDefault="00616F65" w:rsidP="00CE2DD0">
      <w:pPr>
        <w:spacing w:line="240" w:lineRule="auto"/>
        <w:jc w:val="both"/>
        <w:rPr>
          <w:rFonts w:ascii="Helvetica" w:eastAsia="Times New Roman" w:hAnsi="Helvetica" w:cs="Times New Roman"/>
          <w:color w:val="000000"/>
          <w:sz w:val="24"/>
          <w:szCs w:val="24"/>
        </w:rPr>
      </w:pPr>
    </w:p>
    <w:p w14:paraId="0966371F" w14:textId="4F9A3247" w:rsidR="00616F65" w:rsidRPr="00CE2DD0" w:rsidRDefault="00616F65" w:rsidP="00DB0266">
      <w:pPr>
        <w:spacing w:line="240" w:lineRule="auto"/>
        <w:jc w:val="center"/>
        <w:rPr>
          <w:rFonts w:ascii="Helvetica" w:eastAsia="Times New Roman" w:hAnsi="Helvetica" w:cs="Times New Roman"/>
          <w:color w:val="000000"/>
          <w:sz w:val="26"/>
          <w:szCs w:val="26"/>
        </w:rPr>
      </w:pPr>
      <w:r w:rsidRPr="00CE2DD0">
        <w:rPr>
          <w:rFonts w:ascii="Helvetica" w:eastAsia="Times New Roman" w:hAnsi="Helvetica" w:cs="Times New Roman"/>
          <w:color w:val="000000"/>
          <w:sz w:val="26"/>
          <w:szCs w:val="26"/>
        </w:rPr>
        <w:t xml:space="preserve">The </w:t>
      </w:r>
      <w:proofErr w:type="spellStart"/>
      <w:r w:rsidRPr="00CE2DD0">
        <w:rPr>
          <w:rFonts w:ascii="Helvetica" w:eastAsia="Times New Roman" w:hAnsi="Helvetica" w:cs="Times New Roman"/>
          <w:color w:val="000000"/>
          <w:sz w:val="26"/>
          <w:szCs w:val="26"/>
        </w:rPr>
        <w:t>LaFontaines</w:t>
      </w:r>
      <w:proofErr w:type="spellEnd"/>
      <w:r w:rsidRPr="00CE2DD0">
        <w:rPr>
          <w:rFonts w:ascii="Helvetica" w:eastAsia="Times New Roman" w:hAnsi="Helvetica" w:cs="Times New Roman"/>
          <w:color w:val="000000"/>
          <w:sz w:val="26"/>
          <w:szCs w:val="26"/>
        </w:rPr>
        <w:t xml:space="preserve"> never went away, they’ve just had a short time out</w:t>
      </w:r>
      <w:r w:rsidR="00DB0266">
        <w:rPr>
          <w:rFonts w:ascii="Helvetica" w:eastAsia="Times New Roman" w:hAnsi="Helvetica" w:cs="Times New Roman"/>
          <w:color w:val="000000"/>
          <w:sz w:val="26"/>
          <w:szCs w:val="26"/>
        </w:rPr>
        <w:t>…</w:t>
      </w:r>
    </w:p>
    <w:p w14:paraId="3590B4C7" w14:textId="77777777" w:rsidR="00CE2DD0" w:rsidRPr="00CE2DD0" w:rsidRDefault="00CE2DD0" w:rsidP="00CE2DD0">
      <w:pPr>
        <w:spacing w:line="240" w:lineRule="auto"/>
        <w:jc w:val="both"/>
        <w:rPr>
          <w:rFonts w:ascii="Helvetica" w:eastAsia="Times New Roman" w:hAnsi="Helvetica" w:cs="Times New Roman"/>
          <w:color w:val="000000"/>
          <w:sz w:val="26"/>
          <w:szCs w:val="26"/>
        </w:rPr>
      </w:pPr>
    </w:p>
    <w:p w14:paraId="315D4893" w14:textId="366510C4" w:rsidR="00616F65" w:rsidRPr="00CE2DD0" w:rsidRDefault="00616F65" w:rsidP="00CE2DD0">
      <w:pPr>
        <w:spacing w:line="240" w:lineRule="auto"/>
        <w:jc w:val="both"/>
        <w:rPr>
          <w:rFonts w:ascii="Helvetica" w:eastAsia="Times New Roman" w:hAnsi="Helvetica" w:cs="Times New Roman"/>
          <w:color w:val="000000"/>
          <w:sz w:val="26"/>
          <w:szCs w:val="26"/>
        </w:rPr>
      </w:pPr>
      <w:r w:rsidRPr="00CE2DD0">
        <w:rPr>
          <w:rFonts w:ascii="Helvetica" w:eastAsia="Times New Roman" w:hAnsi="Helvetica" w:cs="Times New Roman"/>
          <w:color w:val="000000"/>
          <w:sz w:val="26"/>
          <w:szCs w:val="26"/>
        </w:rPr>
        <w:t xml:space="preserve">Fifteen years since their inception in Motherwell Scotland, </w:t>
      </w:r>
      <w:r w:rsidRPr="00527549">
        <w:rPr>
          <w:rFonts w:ascii="Helvetica" w:eastAsia="Times New Roman" w:hAnsi="Helvetica" w:cs="Times New Roman"/>
          <w:color w:val="202122"/>
          <w:sz w:val="26"/>
          <w:szCs w:val="26"/>
        </w:rPr>
        <w:t xml:space="preserve">Kerr </w:t>
      </w:r>
      <w:proofErr w:type="spellStart"/>
      <w:r w:rsidRPr="00527549">
        <w:rPr>
          <w:rFonts w:ascii="Helvetica" w:eastAsia="Times New Roman" w:hAnsi="Helvetica" w:cs="Times New Roman"/>
          <w:color w:val="202122"/>
          <w:sz w:val="26"/>
          <w:szCs w:val="26"/>
        </w:rPr>
        <w:t>Okan</w:t>
      </w:r>
      <w:proofErr w:type="spellEnd"/>
      <w:r w:rsidRPr="00527549">
        <w:rPr>
          <w:rFonts w:ascii="Helvetica" w:eastAsia="Times New Roman" w:hAnsi="Helvetica" w:cs="Times New Roman"/>
          <w:color w:val="202122"/>
          <w:sz w:val="26"/>
          <w:szCs w:val="26"/>
        </w:rPr>
        <w:t xml:space="preserve"> (vocals), Jamie Keenan (drums, vocals) and Darren McCaughey (guitars, production) </w:t>
      </w:r>
      <w:r w:rsidRPr="00CE2DD0">
        <w:rPr>
          <w:rFonts w:ascii="Helvetica" w:eastAsia="Times New Roman" w:hAnsi="Helvetica" w:cs="Times New Roman"/>
          <w:color w:val="000000"/>
          <w:sz w:val="26"/>
          <w:szCs w:val="26"/>
        </w:rPr>
        <w:t xml:space="preserve">have long </w:t>
      </w:r>
      <w:r w:rsidR="00C901DF">
        <w:rPr>
          <w:rFonts w:ascii="Helvetica" w:eastAsia="Times New Roman" w:hAnsi="Helvetica" w:cs="Times New Roman"/>
          <w:color w:val="000000"/>
          <w:sz w:val="26"/>
          <w:szCs w:val="26"/>
        </w:rPr>
        <w:t>held a unique space within the UK music scene</w:t>
      </w:r>
      <w:r w:rsidRPr="00CE2DD0">
        <w:rPr>
          <w:rFonts w:ascii="Helvetica" w:eastAsia="Times New Roman" w:hAnsi="Helvetica" w:cs="Times New Roman"/>
          <w:color w:val="000000"/>
          <w:sz w:val="26"/>
          <w:szCs w:val="26"/>
        </w:rPr>
        <w:t xml:space="preserve"> </w:t>
      </w:r>
      <w:r w:rsidR="00C901DF">
        <w:rPr>
          <w:rFonts w:ascii="Helvetica" w:eastAsia="Times New Roman" w:hAnsi="Helvetica" w:cs="Times New Roman"/>
          <w:color w:val="000000"/>
          <w:sz w:val="26"/>
          <w:szCs w:val="26"/>
        </w:rPr>
        <w:t xml:space="preserve">with </w:t>
      </w:r>
      <w:r w:rsidR="009736C6">
        <w:rPr>
          <w:rFonts w:ascii="Helvetica" w:eastAsia="Times New Roman" w:hAnsi="Helvetica" w:cs="Times New Roman"/>
          <w:color w:val="000000"/>
          <w:sz w:val="26"/>
          <w:szCs w:val="26"/>
        </w:rPr>
        <w:t xml:space="preserve">The </w:t>
      </w:r>
      <w:proofErr w:type="spellStart"/>
      <w:r w:rsidR="009736C6">
        <w:rPr>
          <w:rFonts w:ascii="Helvetica" w:eastAsia="Times New Roman" w:hAnsi="Helvetica" w:cs="Times New Roman"/>
          <w:color w:val="000000"/>
          <w:sz w:val="26"/>
          <w:szCs w:val="26"/>
        </w:rPr>
        <w:t>LaFontaines</w:t>
      </w:r>
      <w:proofErr w:type="spellEnd"/>
      <w:r w:rsidR="009736C6">
        <w:rPr>
          <w:rFonts w:ascii="Helvetica" w:eastAsia="Times New Roman" w:hAnsi="Helvetica" w:cs="Times New Roman"/>
          <w:color w:val="000000"/>
          <w:sz w:val="26"/>
          <w:szCs w:val="26"/>
        </w:rPr>
        <w:t xml:space="preserve"> </w:t>
      </w:r>
      <w:r w:rsidRPr="00CE2DD0">
        <w:rPr>
          <w:rFonts w:ascii="Helvetica" w:eastAsia="Times New Roman" w:hAnsi="Helvetica" w:cs="Times New Roman"/>
          <w:color w:val="000000"/>
          <w:sz w:val="26"/>
          <w:szCs w:val="26"/>
        </w:rPr>
        <w:t>sound as instantly recognisable as singer Kerr’s vocals.</w:t>
      </w:r>
    </w:p>
    <w:p w14:paraId="62B5FE9A" w14:textId="77777777" w:rsidR="00616F65" w:rsidRPr="00CE2DD0" w:rsidRDefault="00616F65" w:rsidP="00CE2DD0">
      <w:pPr>
        <w:spacing w:line="240" w:lineRule="auto"/>
        <w:jc w:val="both"/>
        <w:rPr>
          <w:rFonts w:ascii="Helvetica" w:eastAsia="Times New Roman" w:hAnsi="Helvetica" w:cs="Times New Roman"/>
          <w:color w:val="000000"/>
          <w:sz w:val="26"/>
          <w:szCs w:val="26"/>
        </w:rPr>
      </w:pPr>
    </w:p>
    <w:p w14:paraId="7AF5338E" w14:textId="7A585BDD" w:rsidR="00616F65" w:rsidRPr="00CE2DD0" w:rsidRDefault="00616F65" w:rsidP="00CE2DD0">
      <w:pPr>
        <w:spacing w:line="240" w:lineRule="auto"/>
        <w:jc w:val="both"/>
        <w:rPr>
          <w:rFonts w:ascii="Helvetica" w:eastAsia="Times New Roman" w:hAnsi="Helvetica" w:cs="Times New Roman"/>
          <w:color w:val="000000"/>
          <w:sz w:val="26"/>
          <w:szCs w:val="26"/>
        </w:rPr>
      </w:pPr>
      <w:r w:rsidRPr="00CE2DD0">
        <w:rPr>
          <w:rFonts w:ascii="Helvetica" w:eastAsia="Times New Roman" w:hAnsi="Helvetica" w:cs="Times New Roman"/>
          <w:color w:val="000000"/>
          <w:sz w:val="26"/>
          <w:szCs w:val="26"/>
        </w:rPr>
        <w:t xml:space="preserve">For Kerr the first single, the album’s title track, </w:t>
      </w:r>
      <w:hyperlink r:id="rId8" w:history="1">
        <w:r w:rsidRPr="00DE1F87">
          <w:rPr>
            <w:rStyle w:val="Hyperlink"/>
            <w:rFonts w:ascii="Helvetica" w:eastAsia="Times New Roman" w:hAnsi="Helvetica" w:cs="Times New Roman"/>
            <w:sz w:val="26"/>
            <w:szCs w:val="26"/>
          </w:rPr>
          <w:t>Business As Usual</w:t>
        </w:r>
      </w:hyperlink>
      <w:r w:rsidRPr="00CE2DD0">
        <w:rPr>
          <w:rFonts w:ascii="Helvetica" w:eastAsia="Times New Roman" w:hAnsi="Helvetica" w:cs="Times New Roman"/>
          <w:color w:val="000000"/>
          <w:sz w:val="26"/>
          <w:szCs w:val="26"/>
        </w:rPr>
        <w:t xml:space="preserve"> </w:t>
      </w:r>
      <w:r w:rsidRPr="00DB0266">
        <w:rPr>
          <w:rFonts w:ascii="Helvetica" w:eastAsia="Times New Roman" w:hAnsi="Helvetica" w:cs="Times New Roman"/>
          <w:i/>
          <w:iCs/>
          <w:color w:val="000000"/>
          <w:sz w:val="26"/>
          <w:szCs w:val="26"/>
        </w:rPr>
        <w:t>“</w:t>
      </w:r>
      <w:r w:rsidR="00ED4CC8">
        <w:rPr>
          <w:rFonts w:ascii="Helvetica" w:hAnsi="Helvetica"/>
          <w:i/>
          <w:iCs/>
          <w:color w:val="000000"/>
          <w:sz w:val="26"/>
          <w:szCs w:val="26"/>
        </w:rPr>
        <w:t>…</w:t>
      </w:r>
      <w:r w:rsidRPr="00DB0266">
        <w:rPr>
          <w:rFonts w:ascii="Helvetica" w:hAnsi="Helvetica"/>
          <w:i/>
          <w:iCs/>
          <w:color w:val="000000"/>
          <w:sz w:val="26"/>
          <w:szCs w:val="26"/>
        </w:rPr>
        <w:t>is the song that saved the band.  Just </w:t>
      </w:r>
      <w:r w:rsidRPr="00DB0266">
        <w:rPr>
          <w:rStyle w:val="gmail-il"/>
          <w:rFonts w:ascii="Helvetica" w:hAnsi="Helvetica"/>
          <w:i/>
          <w:iCs/>
          <w:color w:val="000000"/>
          <w:sz w:val="26"/>
          <w:szCs w:val="26"/>
        </w:rPr>
        <w:t>as</w:t>
      </w:r>
      <w:r w:rsidRPr="00DB0266">
        <w:rPr>
          <w:rFonts w:ascii="Helvetica" w:hAnsi="Helvetica"/>
          <w:i/>
          <w:iCs/>
          <w:color w:val="000000"/>
          <w:sz w:val="26"/>
          <w:szCs w:val="26"/>
        </w:rPr>
        <w:t> I was about to down tools</w:t>
      </w:r>
      <w:r w:rsidR="00ED4CC8">
        <w:rPr>
          <w:rFonts w:ascii="Helvetica" w:hAnsi="Helvetica"/>
          <w:i/>
          <w:iCs/>
          <w:color w:val="000000"/>
          <w:sz w:val="26"/>
          <w:szCs w:val="26"/>
        </w:rPr>
        <w:t>,</w:t>
      </w:r>
      <w:r w:rsidRPr="00DB0266">
        <w:rPr>
          <w:rFonts w:ascii="Helvetica" w:hAnsi="Helvetica"/>
          <w:i/>
          <w:iCs/>
          <w:color w:val="000000"/>
          <w:sz w:val="26"/>
          <w:szCs w:val="26"/>
        </w:rPr>
        <w:t xml:space="preserve"> Jamie sent me the chorus. I hadn’t written anything since the pandemic, but this song seemed to finish itself. It was the catalyst for the full album. It’s The </w:t>
      </w:r>
      <w:proofErr w:type="spellStart"/>
      <w:r w:rsidRPr="00DB0266">
        <w:rPr>
          <w:rFonts w:ascii="Helvetica" w:hAnsi="Helvetica"/>
          <w:i/>
          <w:iCs/>
          <w:color w:val="000000"/>
          <w:sz w:val="26"/>
          <w:szCs w:val="26"/>
        </w:rPr>
        <w:t>LaFontaines</w:t>
      </w:r>
      <w:proofErr w:type="spellEnd"/>
      <w:r w:rsidRPr="00DB0266">
        <w:rPr>
          <w:rFonts w:ascii="Helvetica" w:hAnsi="Helvetica"/>
          <w:i/>
          <w:iCs/>
          <w:color w:val="000000"/>
          <w:sz w:val="26"/>
          <w:szCs w:val="26"/>
        </w:rPr>
        <w:t xml:space="preserve"> summed up in 3:23 seconds. Unique, </w:t>
      </w:r>
      <w:r w:rsidR="00ED4CC8" w:rsidRPr="00DB0266">
        <w:rPr>
          <w:rFonts w:ascii="Helvetica" w:hAnsi="Helvetica"/>
          <w:i/>
          <w:iCs/>
          <w:color w:val="000000"/>
          <w:sz w:val="26"/>
          <w:szCs w:val="26"/>
        </w:rPr>
        <w:t>bold,</w:t>
      </w:r>
      <w:r w:rsidR="00CE2DD0" w:rsidRPr="00DB0266">
        <w:rPr>
          <w:rFonts w:ascii="Helvetica" w:hAnsi="Helvetica"/>
          <w:i/>
          <w:iCs/>
          <w:color w:val="000000"/>
          <w:sz w:val="26"/>
          <w:szCs w:val="26"/>
        </w:rPr>
        <w:t xml:space="preserve"> </w:t>
      </w:r>
      <w:r w:rsidRPr="00DB0266">
        <w:rPr>
          <w:rFonts w:ascii="Helvetica" w:hAnsi="Helvetica"/>
          <w:i/>
          <w:iCs/>
          <w:color w:val="000000"/>
          <w:sz w:val="26"/>
          <w:szCs w:val="26"/>
        </w:rPr>
        <w:t>and Scottish.  Back at it - </w:t>
      </w:r>
      <w:r w:rsidRPr="00DB0266">
        <w:rPr>
          <w:rStyle w:val="gmail-il"/>
          <w:rFonts w:ascii="Helvetica" w:hAnsi="Helvetica"/>
          <w:i/>
          <w:iCs/>
          <w:color w:val="000000"/>
          <w:sz w:val="26"/>
          <w:szCs w:val="26"/>
        </w:rPr>
        <w:t>Business</w:t>
      </w:r>
      <w:r w:rsidRPr="00DB0266">
        <w:rPr>
          <w:rFonts w:ascii="Helvetica" w:hAnsi="Helvetica"/>
          <w:i/>
          <w:iCs/>
          <w:color w:val="000000"/>
          <w:sz w:val="26"/>
          <w:szCs w:val="26"/>
        </w:rPr>
        <w:t> </w:t>
      </w:r>
      <w:proofErr w:type="gramStart"/>
      <w:r w:rsidRPr="00DB0266">
        <w:rPr>
          <w:rStyle w:val="gmail-il"/>
          <w:rFonts w:ascii="Helvetica" w:hAnsi="Helvetica"/>
          <w:i/>
          <w:iCs/>
          <w:color w:val="000000"/>
          <w:sz w:val="26"/>
          <w:szCs w:val="26"/>
        </w:rPr>
        <w:t>As</w:t>
      </w:r>
      <w:proofErr w:type="gramEnd"/>
      <w:r w:rsidRPr="00DB0266">
        <w:rPr>
          <w:rFonts w:ascii="Helvetica" w:hAnsi="Helvetica"/>
          <w:i/>
          <w:iCs/>
          <w:color w:val="000000"/>
          <w:sz w:val="26"/>
          <w:szCs w:val="26"/>
        </w:rPr>
        <w:t> </w:t>
      </w:r>
      <w:r w:rsidRPr="00DB0266">
        <w:rPr>
          <w:rStyle w:val="gmail-il"/>
          <w:rFonts w:ascii="Helvetica" w:hAnsi="Helvetica"/>
          <w:i/>
          <w:iCs/>
          <w:color w:val="000000"/>
          <w:sz w:val="26"/>
          <w:szCs w:val="26"/>
        </w:rPr>
        <w:t>Usual</w:t>
      </w:r>
      <w:r w:rsidRPr="00DB0266">
        <w:rPr>
          <w:rFonts w:ascii="Helvetica" w:hAnsi="Helvetica"/>
          <w:i/>
          <w:iCs/>
          <w:color w:val="000000"/>
          <w:sz w:val="26"/>
          <w:szCs w:val="26"/>
        </w:rPr>
        <w:t>” </w:t>
      </w:r>
    </w:p>
    <w:p w14:paraId="2BC7D815" w14:textId="77777777" w:rsidR="00616F65" w:rsidRPr="00527549" w:rsidRDefault="00616F65" w:rsidP="00CE2DD0">
      <w:pPr>
        <w:spacing w:line="240" w:lineRule="auto"/>
        <w:jc w:val="both"/>
        <w:rPr>
          <w:rFonts w:ascii="Helvetica" w:eastAsia="Times New Roman" w:hAnsi="Helvetica" w:cs="Times New Roman"/>
          <w:sz w:val="26"/>
          <w:szCs w:val="26"/>
        </w:rPr>
      </w:pPr>
    </w:p>
    <w:p w14:paraId="13CF908C" w14:textId="77777777" w:rsidR="00DE1F87" w:rsidRDefault="00616F65" w:rsidP="00CE2DD0">
      <w:pPr>
        <w:spacing w:line="240" w:lineRule="auto"/>
        <w:jc w:val="both"/>
        <w:rPr>
          <w:rFonts w:ascii="Helvetica" w:eastAsia="Times New Roman" w:hAnsi="Helvetica" w:cs="Times New Roman"/>
          <w:color w:val="000000"/>
          <w:sz w:val="26"/>
          <w:szCs w:val="26"/>
        </w:rPr>
      </w:pPr>
      <w:r w:rsidRPr="00527549">
        <w:rPr>
          <w:rFonts w:ascii="Helvetica" w:eastAsia="Times New Roman" w:hAnsi="Helvetica" w:cs="Times New Roman"/>
          <w:color w:val="000000"/>
          <w:sz w:val="26"/>
          <w:szCs w:val="26"/>
        </w:rPr>
        <w:t xml:space="preserve">The bands personality, charm and charisma shines through their output, which coupled with their already </w:t>
      </w:r>
      <w:r w:rsidR="00CE2DD0" w:rsidRPr="00527549">
        <w:rPr>
          <w:rFonts w:ascii="Helvetica" w:eastAsia="Times New Roman" w:hAnsi="Helvetica" w:cs="Times New Roman"/>
          <w:color w:val="000000"/>
          <w:sz w:val="26"/>
          <w:szCs w:val="26"/>
        </w:rPr>
        <w:t>unrivalled</w:t>
      </w:r>
      <w:r w:rsidRPr="00527549">
        <w:rPr>
          <w:rFonts w:ascii="Helvetica" w:eastAsia="Times New Roman" w:hAnsi="Helvetica" w:cs="Times New Roman"/>
          <w:color w:val="000000"/>
          <w:sz w:val="26"/>
          <w:szCs w:val="26"/>
        </w:rPr>
        <w:t xml:space="preserve"> unique offering has earned them a dedicated, loyal fanbase - </w:t>
      </w:r>
      <w:proofErr w:type="gramStart"/>
      <w:r w:rsidRPr="00527549">
        <w:rPr>
          <w:rFonts w:ascii="Helvetica" w:eastAsia="Times New Roman" w:hAnsi="Helvetica" w:cs="Times New Roman"/>
          <w:color w:val="000000"/>
          <w:sz w:val="26"/>
          <w:szCs w:val="26"/>
        </w:rPr>
        <w:t>who</w:t>
      </w:r>
      <w:proofErr w:type="gramEnd"/>
      <w:r w:rsidRPr="00527549">
        <w:rPr>
          <w:rFonts w:ascii="Helvetica" w:eastAsia="Times New Roman" w:hAnsi="Helvetica" w:cs="Times New Roman"/>
          <w:color w:val="000000"/>
          <w:sz w:val="26"/>
          <w:szCs w:val="26"/>
        </w:rPr>
        <w:t xml:space="preserve"> </w:t>
      </w:r>
    </w:p>
    <w:p w14:paraId="2CB95D18" w14:textId="1CCD8763" w:rsidR="00616F65" w:rsidRDefault="00616F65" w:rsidP="00CE2DD0">
      <w:pPr>
        <w:spacing w:line="240" w:lineRule="auto"/>
        <w:jc w:val="both"/>
        <w:rPr>
          <w:rFonts w:ascii="Helvetica" w:eastAsia="Times New Roman" w:hAnsi="Helvetica" w:cs="Times New Roman"/>
          <w:color w:val="000000"/>
          <w:sz w:val="26"/>
          <w:szCs w:val="26"/>
        </w:rPr>
      </w:pPr>
      <w:r w:rsidRPr="00527549">
        <w:rPr>
          <w:rFonts w:ascii="Helvetica" w:eastAsia="Times New Roman" w:hAnsi="Helvetica" w:cs="Times New Roman"/>
          <w:color w:val="000000"/>
          <w:sz w:val="26"/>
          <w:szCs w:val="26"/>
        </w:rPr>
        <w:lastRenderedPageBreak/>
        <w:t>identify with the band through more than just the music.</w:t>
      </w:r>
    </w:p>
    <w:p w14:paraId="5E3535C9" w14:textId="77777777" w:rsidR="00616F65" w:rsidRPr="00527549" w:rsidRDefault="00616F65" w:rsidP="00CE2DD0">
      <w:pPr>
        <w:spacing w:line="240" w:lineRule="auto"/>
        <w:jc w:val="both"/>
        <w:rPr>
          <w:rFonts w:ascii="Helvetica" w:eastAsia="Times New Roman" w:hAnsi="Helvetica" w:cs="Times New Roman"/>
          <w:sz w:val="26"/>
          <w:szCs w:val="26"/>
        </w:rPr>
      </w:pPr>
    </w:p>
    <w:p w14:paraId="69BF9790" w14:textId="77777777" w:rsidR="00ED4CC8" w:rsidRDefault="00616F65" w:rsidP="00CE2DD0">
      <w:pPr>
        <w:spacing w:line="240" w:lineRule="auto"/>
        <w:jc w:val="both"/>
        <w:rPr>
          <w:rFonts w:ascii="Helvetica" w:eastAsia="Times New Roman" w:hAnsi="Helvetica" w:cs="Times New Roman"/>
          <w:color w:val="000000"/>
          <w:sz w:val="26"/>
          <w:szCs w:val="26"/>
        </w:rPr>
      </w:pPr>
      <w:r w:rsidRPr="00527549">
        <w:rPr>
          <w:rFonts w:ascii="Helvetica" w:eastAsia="Times New Roman" w:hAnsi="Helvetica" w:cs="Times New Roman"/>
          <w:color w:val="000000"/>
          <w:sz w:val="26"/>
          <w:szCs w:val="26"/>
        </w:rPr>
        <w:t>Their live shows are their superpower – a guaranteed good time which sees the band connect with their audience on a level that most live acts never achieve. There is no one like The</w:t>
      </w:r>
      <w:r w:rsidR="00CE2DD0">
        <w:rPr>
          <w:rFonts w:ascii="Helvetica" w:eastAsia="Times New Roman" w:hAnsi="Helvetica" w:cs="Times New Roman"/>
          <w:color w:val="000000"/>
          <w:sz w:val="26"/>
          <w:szCs w:val="26"/>
        </w:rPr>
        <w:t xml:space="preserve"> </w:t>
      </w:r>
      <w:proofErr w:type="spellStart"/>
      <w:r w:rsidRPr="00527549">
        <w:rPr>
          <w:rFonts w:ascii="Helvetica" w:eastAsia="Times New Roman" w:hAnsi="Helvetica" w:cs="Times New Roman"/>
          <w:color w:val="000000"/>
          <w:sz w:val="26"/>
          <w:szCs w:val="26"/>
        </w:rPr>
        <w:t>LaFontaines</w:t>
      </w:r>
      <w:proofErr w:type="spellEnd"/>
      <w:r w:rsidRPr="00527549">
        <w:rPr>
          <w:rFonts w:ascii="Helvetica" w:eastAsia="Times New Roman" w:hAnsi="Helvetica" w:cs="Times New Roman"/>
          <w:color w:val="000000"/>
          <w:sz w:val="26"/>
          <w:szCs w:val="26"/>
        </w:rPr>
        <w:t>. </w:t>
      </w:r>
    </w:p>
    <w:p w14:paraId="2A1C0992" w14:textId="76266A57" w:rsidR="00616F65" w:rsidRPr="00527549" w:rsidRDefault="00616F65" w:rsidP="00CE2DD0">
      <w:pPr>
        <w:spacing w:line="240" w:lineRule="auto"/>
        <w:jc w:val="both"/>
        <w:rPr>
          <w:rFonts w:ascii="Helvetica" w:eastAsia="Times New Roman" w:hAnsi="Helvetica" w:cs="Times New Roman"/>
          <w:color w:val="000000"/>
          <w:sz w:val="26"/>
          <w:szCs w:val="26"/>
        </w:rPr>
      </w:pPr>
    </w:p>
    <w:p w14:paraId="10A7FDC9" w14:textId="3A5573E0" w:rsidR="00616F65" w:rsidRPr="00527549" w:rsidRDefault="00616F65" w:rsidP="00CE2DD0">
      <w:pPr>
        <w:spacing w:line="240" w:lineRule="auto"/>
        <w:jc w:val="both"/>
        <w:rPr>
          <w:rFonts w:ascii="Helvetica" w:eastAsia="Times New Roman" w:hAnsi="Helvetica" w:cs="Times New Roman"/>
          <w:i/>
          <w:iCs/>
          <w:color w:val="000000"/>
          <w:sz w:val="26"/>
          <w:szCs w:val="26"/>
        </w:rPr>
      </w:pPr>
      <w:r w:rsidRPr="00527549">
        <w:rPr>
          <w:rFonts w:ascii="Helvetica" w:eastAsia="Times New Roman" w:hAnsi="Helvetica" w:cs="Times New Roman"/>
          <w:color w:val="000000"/>
          <w:sz w:val="26"/>
          <w:szCs w:val="26"/>
        </w:rPr>
        <w:t xml:space="preserve">Said frontman, Kerr </w:t>
      </w:r>
      <w:proofErr w:type="spellStart"/>
      <w:r w:rsidRPr="00527549">
        <w:rPr>
          <w:rFonts w:ascii="Helvetica" w:eastAsia="Times New Roman" w:hAnsi="Helvetica" w:cs="Times New Roman"/>
          <w:color w:val="000000"/>
          <w:sz w:val="26"/>
          <w:szCs w:val="26"/>
        </w:rPr>
        <w:t>Okan</w:t>
      </w:r>
      <w:proofErr w:type="spellEnd"/>
      <w:r w:rsidRPr="00527549">
        <w:rPr>
          <w:rFonts w:ascii="Helvetica" w:eastAsia="Times New Roman" w:hAnsi="Helvetica" w:cs="Times New Roman"/>
          <w:color w:val="000000"/>
          <w:sz w:val="26"/>
          <w:szCs w:val="26"/>
        </w:rPr>
        <w:t xml:space="preserve">, </w:t>
      </w:r>
      <w:r w:rsidRPr="00527549">
        <w:rPr>
          <w:rFonts w:ascii="Helvetica" w:eastAsia="Times New Roman" w:hAnsi="Helvetica" w:cs="Times New Roman"/>
          <w:i/>
          <w:iCs/>
          <w:color w:val="000000"/>
          <w:sz w:val="26"/>
          <w:szCs w:val="26"/>
        </w:rPr>
        <w:t>“To be a band at this point, 15 years deep, on the verge of releasing our 4th studio album says it all really. To still be going hard at it shows the love we have for the music. To have a fanbase that continues to grow proves we’re not f</w:t>
      </w:r>
      <w:r w:rsidR="00DB0266" w:rsidRPr="00DB0266">
        <w:rPr>
          <w:rFonts w:ascii="Helvetica" w:eastAsia="Times New Roman" w:hAnsi="Helvetica" w:cs="Times New Roman"/>
          <w:i/>
          <w:iCs/>
          <w:color w:val="000000"/>
          <w:sz w:val="26"/>
          <w:szCs w:val="26"/>
        </w:rPr>
        <w:t>%@</w:t>
      </w:r>
      <w:r w:rsidRPr="00527549">
        <w:rPr>
          <w:rFonts w:ascii="Helvetica" w:eastAsia="Times New Roman" w:hAnsi="Helvetica" w:cs="Times New Roman"/>
          <w:i/>
          <w:iCs/>
          <w:color w:val="000000"/>
          <w:sz w:val="26"/>
          <w:szCs w:val="26"/>
        </w:rPr>
        <w:t>kin’ mental, and to have a live show that is genuinely one of the best in Britain, is the reason we keep selling out shows with no industry backing.  This record is far from a farewell; it’s a resolute declaration that it’s ‘Business As </w:t>
      </w:r>
      <w:proofErr w:type="gramStart"/>
      <w:r w:rsidRPr="00527549">
        <w:rPr>
          <w:rFonts w:ascii="Helvetica" w:eastAsia="Times New Roman" w:hAnsi="Helvetica" w:cs="Times New Roman"/>
          <w:i/>
          <w:iCs/>
          <w:color w:val="000000"/>
          <w:sz w:val="26"/>
          <w:szCs w:val="26"/>
        </w:rPr>
        <w:t>Usual”</w:t>
      </w:r>
      <w:proofErr w:type="gramEnd"/>
    </w:p>
    <w:p w14:paraId="17BFB009" w14:textId="77777777" w:rsidR="00616F65" w:rsidRPr="00527549" w:rsidRDefault="00616F65" w:rsidP="00CE2DD0">
      <w:pPr>
        <w:spacing w:line="240" w:lineRule="auto"/>
        <w:jc w:val="both"/>
        <w:rPr>
          <w:rFonts w:ascii="Helvetica" w:eastAsia="Times New Roman" w:hAnsi="Helvetica" w:cs="Times New Roman"/>
          <w:sz w:val="26"/>
          <w:szCs w:val="26"/>
        </w:rPr>
      </w:pPr>
    </w:p>
    <w:p w14:paraId="2FD0FC99" w14:textId="43FFD2E5" w:rsidR="00616F65" w:rsidRPr="00527549" w:rsidRDefault="00616F65" w:rsidP="00CE2DD0">
      <w:pPr>
        <w:spacing w:line="240" w:lineRule="auto"/>
        <w:jc w:val="both"/>
        <w:rPr>
          <w:rFonts w:ascii="Helvetica" w:eastAsia="Times New Roman" w:hAnsi="Helvetica" w:cs="Times New Roman"/>
          <w:color w:val="000000"/>
          <w:sz w:val="26"/>
          <w:szCs w:val="26"/>
        </w:rPr>
      </w:pPr>
      <w:r w:rsidRPr="00527549">
        <w:rPr>
          <w:rFonts w:ascii="Helvetica" w:eastAsia="Times New Roman" w:hAnsi="Helvetica" w:cs="Times New Roman"/>
          <w:color w:val="000000"/>
          <w:sz w:val="26"/>
          <w:szCs w:val="26"/>
        </w:rPr>
        <w:t xml:space="preserve">Across their career, The </w:t>
      </w:r>
      <w:proofErr w:type="spellStart"/>
      <w:r w:rsidRPr="00527549">
        <w:rPr>
          <w:rFonts w:ascii="Helvetica" w:eastAsia="Times New Roman" w:hAnsi="Helvetica" w:cs="Times New Roman"/>
          <w:color w:val="000000"/>
          <w:sz w:val="26"/>
          <w:szCs w:val="26"/>
        </w:rPr>
        <w:t>LaFontaines</w:t>
      </w:r>
      <w:proofErr w:type="spellEnd"/>
      <w:r w:rsidRPr="00527549">
        <w:rPr>
          <w:rFonts w:ascii="Helvetica" w:eastAsia="Times New Roman" w:hAnsi="Helvetica" w:cs="Times New Roman"/>
          <w:color w:val="000000"/>
          <w:sz w:val="26"/>
          <w:szCs w:val="26"/>
        </w:rPr>
        <w:t xml:space="preserve"> have performed across the globe with festival highlights including TRNSMT in Scotland, VERY TV Festival in Bangkok, the Radio 1 Dance Tent at Reading &amp; Leeds Festival in England and the NH7 Weekender in India. They have toured everywhere from New York to Paris with the likes of </w:t>
      </w:r>
      <w:proofErr w:type="spellStart"/>
      <w:r w:rsidRPr="00527549">
        <w:rPr>
          <w:rFonts w:ascii="Helvetica" w:eastAsia="Times New Roman" w:hAnsi="Helvetica" w:cs="Times New Roman"/>
          <w:color w:val="000000"/>
          <w:sz w:val="26"/>
          <w:szCs w:val="26"/>
        </w:rPr>
        <w:t>Linkin</w:t>
      </w:r>
      <w:proofErr w:type="spellEnd"/>
      <w:r w:rsidRPr="00527549">
        <w:rPr>
          <w:rFonts w:ascii="Helvetica" w:eastAsia="Times New Roman" w:hAnsi="Helvetica" w:cs="Times New Roman"/>
          <w:color w:val="000000"/>
          <w:sz w:val="26"/>
          <w:szCs w:val="26"/>
        </w:rPr>
        <w:t xml:space="preserve"> Park’s Mike Shinoda, </w:t>
      </w:r>
      <w:proofErr w:type="gramStart"/>
      <w:r w:rsidRPr="00527549">
        <w:rPr>
          <w:rFonts w:ascii="Helvetica" w:eastAsia="Times New Roman" w:hAnsi="Helvetica" w:cs="Times New Roman"/>
          <w:color w:val="000000"/>
          <w:sz w:val="26"/>
          <w:szCs w:val="26"/>
        </w:rPr>
        <w:t xml:space="preserve">Anderson </w:t>
      </w:r>
      <w:r w:rsidR="00ED4CC8">
        <w:rPr>
          <w:rFonts w:ascii="Helvetica" w:eastAsia="Times New Roman" w:hAnsi="Helvetica" w:cs="Times New Roman"/>
          <w:color w:val="000000"/>
          <w:sz w:val="26"/>
          <w:szCs w:val="26"/>
        </w:rPr>
        <w:t>.</w:t>
      </w:r>
      <w:r w:rsidRPr="00527549">
        <w:rPr>
          <w:rFonts w:ascii="Helvetica" w:eastAsia="Times New Roman" w:hAnsi="Helvetica" w:cs="Times New Roman"/>
          <w:color w:val="000000"/>
          <w:sz w:val="26"/>
          <w:szCs w:val="26"/>
        </w:rPr>
        <w:t>Paak</w:t>
      </w:r>
      <w:proofErr w:type="gramEnd"/>
      <w:r w:rsidRPr="00527549">
        <w:rPr>
          <w:rFonts w:ascii="Helvetica" w:eastAsia="Times New Roman" w:hAnsi="Helvetica" w:cs="Times New Roman"/>
          <w:color w:val="000000"/>
          <w:sz w:val="26"/>
          <w:szCs w:val="26"/>
        </w:rPr>
        <w:t xml:space="preserve">, Don </w:t>
      </w:r>
      <w:proofErr w:type="spellStart"/>
      <w:r w:rsidRPr="00527549">
        <w:rPr>
          <w:rFonts w:ascii="Helvetica" w:eastAsia="Times New Roman" w:hAnsi="Helvetica" w:cs="Times New Roman"/>
          <w:color w:val="000000"/>
          <w:sz w:val="26"/>
          <w:szCs w:val="26"/>
        </w:rPr>
        <w:t>Broco</w:t>
      </w:r>
      <w:proofErr w:type="spellEnd"/>
      <w:r w:rsidRPr="00527549">
        <w:rPr>
          <w:rFonts w:ascii="Helvetica" w:eastAsia="Times New Roman" w:hAnsi="Helvetica" w:cs="Times New Roman"/>
          <w:color w:val="000000"/>
          <w:sz w:val="26"/>
          <w:szCs w:val="26"/>
        </w:rPr>
        <w:t>, Deaf Havana and Example to name a few.</w:t>
      </w:r>
    </w:p>
    <w:p w14:paraId="7F773D50" w14:textId="77777777" w:rsidR="00616F65" w:rsidRPr="00527549" w:rsidRDefault="00616F65" w:rsidP="00CE2DD0">
      <w:pPr>
        <w:spacing w:line="240" w:lineRule="auto"/>
        <w:jc w:val="both"/>
        <w:rPr>
          <w:rFonts w:ascii="Helvetica" w:eastAsia="Times New Roman" w:hAnsi="Helvetica" w:cs="Times New Roman"/>
          <w:color w:val="000000"/>
          <w:sz w:val="26"/>
          <w:szCs w:val="26"/>
        </w:rPr>
      </w:pPr>
      <w:r w:rsidRPr="00527549">
        <w:rPr>
          <w:rFonts w:ascii="Helvetica" w:eastAsia="Times New Roman" w:hAnsi="Helvetica" w:cs="Times New Roman"/>
          <w:color w:val="000000"/>
          <w:sz w:val="26"/>
          <w:szCs w:val="26"/>
        </w:rPr>
        <w:t> </w:t>
      </w:r>
    </w:p>
    <w:p w14:paraId="1C782E0F" w14:textId="5AADB672" w:rsidR="00616F65" w:rsidRPr="00CE2DD0" w:rsidRDefault="00616F65" w:rsidP="00CE2DD0">
      <w:pPr>
        <w:spacing w:line="240" w:lineRule="auto"/>
        <w:jc w:val="both"/>
        <w:rPr>
          <w:rFonts w:ascii="Helvetica" w:eastAsia="Times New Roman" w:hAnsi="Helvetica" w:cs="Times New Roman"/>
          <w:color w:val="000000"/>
          <w:sz w:val="26"/>
          <w:szCs w:val="26"/>
        </w:rPr>
      </w:pPr>
      <w:r w:rsidRPr="00527549">
        <w:rPr>
          <w:rFonts w:ascii="Helvetica" w:eastAsia="Times New Roman" w:hAnsi="Helvetica" w:cs="Times New Roman"/>
          <w:color w:val="000000"/>
          <w:sz w:val="26"/>
          <w:szCs w:val="26"/>
        </w:rPr>
        <w:t xml:space="preserve">The </w:t>
      </w:r>
      <w:proofErr w:type="spellStart"/>
      <w:r w:rsidRPr="00527549">
        <w:rPr>
          <w:rFonts w:ascii="Helvetica" w:eastAsia="Times New Roman" w:hAnsi="Helvetica" w:cs="Times New Roman"/>
          <w:color w:val="000000"/>
          <w:sz w:val="26"/>
          <w:szCs w:val="26"/>
        </w:rPr>
        <w:t>LaFontaines</w:t>
      </w:r>
      <w:proofErr w:type="spellEnd"/>
      <w:r w:rsidRPr="00527549">
        <w:rPr>
          <w:rFonts w:ascii="Helvetica" w:eastAsia="Times New Roman" w:hAnsi="Helvetica" w:cs="Times New Roman"/>
          <w:color w:val="000000"/>
          <w:sz w:val="26"/>
          <w:szCs w:val="26"/>
        </w:rPr>
        <w:t xml:space="preserve"> third studio album </w:t>
      </w:r>
      <w:r w:rsidRPr="00527549">
        <w:rPr>
          <w:rFonts w:ascii="Helvetica" w:eastAsia="Times New Roman" w:hAnsi="Helvetica" w:cs="Times New Roman"/>
          <w:i/>
          <w:iCs/>
          <w:color w:val="000000"/>
          <w:sz w:val="26"/>
          <w:szCs w:val="26"/>
        </w:rPr>
        <w:t>Junior</w:t>
      </w:r>
      <w:r w:rsidRPr="00527549">
        <w:rPr>
          <w:rFonts w:ascii="Helvetica" w:eastAsia="Times New Roman" w:hAnsi="Helvetica" w:cs="Times New Roman"/>
          <w:color w:val="000000"/>
          <w:sz w:val="26"/>
          <w:szCs w:val="26"/>
        </w:rPr>
        <w:t xml:space="preserve"> was released via SO Recordings </w:t>
      </w:r>
      <w:r w:rsidR="00ED4CC8">
        <w:rPr>
          <w:rFonts w:ascii="Helvetica" w:eastAsia="Times New Roman" w:hAnsi="Helvetica" w:cs="Times New Roman"/>
          <w:color w:val="000000"/>
          <w:sz w:val="26"/>
          <w:szCs w:val="26"/>
        </w:rPr>
        <w:t>i</w:t>
      </w:r>
      <w:r w:rsidRPr="00527549">
        <w:rPr>
          <w:rFonts w:ascii="Helvetica" w:eastAsia="Times New Roman" w:hAnsi="Helvetica" w:cs="Times New Roman"/>
          <w:color w:val="000000"/>
          <w:sz w:val="26"/>
          <w:szCs w:val="26"/>
        </w:rPr>
        <w:t>n June 2019 to critical acclaim. The album charted at number 33 in the UK Albums Chart, giving the band their first top 40 record. </w:t>
      </w:r>
    </w:p>
    <w:p w14:paraId="48003691" w14:textId="77777777" w:rsidR="00CE2DD0" w:rsidRPr="00527549" w:rsidRDefault="00CE2DD0" w:rsidP="00616F65">
      <w:pPr>
        <w:jc w:val="both"/>
        <w:rPr>
          <w:rFonts w:ascii="Helvetica" w:eastAsia="Times New Roman" w:hAnsi="Helvetica" w:cs="Times New Roman"/>
          <w:color w:val="000000"/>
          <w:sz w:val="24"/>
          <w:szCs w:val="24"/>
        </w:rPr>
      </w:pPr>
    </w:p>
    <w:p w14:paraId="498BC300" w14:textId="5BD967BE" w:rsidR="00616F65" w:rsidRPr="00351113" w:rsidRDefault="00616F65" w:rsidP="00CE2DD0">
      <w:pPr>
        <w:jc w:val="center"/>
        <w:rPr>
          <w:rFonts w:ascii="Helvetica" w:hAnsi="Helvetica"/>
          <w:sz w:val="24"/>
          <w:szCs w:val="24"/>
        </w:rPr>
      </w:pPr>
      <w:r w:rsidRPr="00351113">
        <w:rPr>
          <w:rFonts w:ascii="Helvetica" w:hAnsi="Helvetica"/>
          <w:noProof/>
          <w:sz w:val="24"/>
          <w:szCs w:val="24"/>
        </w:rPr>
        <w:drawing>
          <wp:inline distT="0" distB="0" distL="0" distR="0" wp14:anchorId="3E6DB878" wp14:editId="124AA246">
            <wp:extent cx="5731510" cy="3173095"/>
            <wp:effectExtent l="0" t="0" r="0" b="1905"/>
            <wp:docPr id="2057040361" name="Picture 1" descr="A group of men standing in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040361" name="Picture 1" descr="A group of men standing in a city&#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31510" cy="3173095"/>
                    </a:xfrm>
                    <a:prstGeom prst="rect">
                      <a:avLst/>
                    </a:prstGeom>
                  </pic:spPr>
                </pic:pic>
              </a:graphicData>
            </a:graphic>
          </wp:inline>
        </w:drawing>
      </w:r>
    </w:p>
    <w:p w14:paraId="6290066C" w14:textId="77777777" w:rsidR="00250E6F" w:rsidRDefault="00250E6F">
      <w:pPr>
        <w:jc w:val="center"/>
        <w:rPr>
          <w:rFonts w:ascii="Calibri" w:eastAsia="Calibri" w:hAnsi="Calibri" w:cs="Calibri"/>
          <w:b/>
          <w:color w:val="222222"/>
          <w:sz w:val="20"/>
          <w:szCs w:val="20"/>
          <w:highlight w:val="white"/>
        </w:rPr>
      </w:pPr>
    </w:p>
    <w:p w14:paraId="14C79C76" w14:textId="0FAC5E3A" w:rsidR="007C2F51" w:rsidRPr="00CE2DD0" w:rsidRDefault="00000000">
      <w:pPr>
        <w:jc w:val="center"/>
        <w:rPr>
          <w:rFonts w:ascii="Helvetica" w:eastAsia="Calibri" w:hAnsi="Helvetica" w:cs="Calibri"/>
          <w:b/>
          <w:color w:val="222222"/>
          <w:sz w:val="24"/>
          <w:szCs w:val="24"/>
          <w:highlight w:val="white"/>
        </w:rPr>
      </w:pPr>
      <w:r w:rsidRPr="00CE2DD0">
        <w:rPr>
          <w:rFonts w:ascii="Helvetica" w:eastAsia="Calibri" w:hAnsi="Helvetica" w:cs="Calibri"/>
          <w:b/>
          <w:color w:val="222222"/>
          <w:sz w:val="24"/>
          <w:szCs w:val="24"/>
          <w:highlight w:val="white"/>
        </w:rPr>
        <w:t xml:space="preserve">Connect with </w:t>
      </w:r>
      <w:r w:rsidR="00CE2DD0">
        <w:rPr>
          <w:rFonts w:ascii="Helvetica" w:eastAsia="Calibri" w:hAnsi="Helvetica" w:cs="Calibri"/>
          <w:b/>
          <w:color w:val="222222"/>
          <w:sz w:val="24"/>
          <w:szCs w:val="24"/>
          <w:highlight w:val="white"/>
        </w:rPr>
        <w:t>T</w:t>
      </w:r>
      <w:r w:rsidR="00616F65" w:rsidRPr="00CE2DD0">
        <w:rPr>
          <w:rFonts w:ascii="Helvetica" w:eastAsia="Calibri" w:hAnsi="Helvetica" w:cs="Calibri"/>
          <w:b/>
          <w:color w:val="222222"/>
          <w:sz w:val="24"/>
          <w:szCs w:val="24"/>
          <w:highlight w:val="white"/>
        </w:rPr>
        <w:t xml:space="preserve">he </w:t>
      </w:r>
      <w:proofErr w:type="spellStart"/>
      <w:r w:rsidR="00616F65" w:rsidRPr="00CE2DD0">
        <w:rPr>
          <w:rFonts w:ascii="Helvetica" w:eastAsia="Calibri" w:hAnsi="Helvetica" w:cs="Calibri"/>
          <w:b/>
          <w:color w:val="222222"/>
          <w:sz w:val="24"/>
          <w:szCs w:val="24"/>
          <w:highlight w:val="white"/>
        </w:rPr>
        <w:t>LaFontaines</w:t>
      </w:r>
      <w:proofErr w:type="spellEnd"/>
    </w:p>
    <w:p w14:paraId="48CA274B" w14:textId="219D29F3" w:rsidR="007C2F51" w:rsidRPr="00CE2DD0" w:rsidRDefault="00000000">
      <w:pPr>
        <w:jc w:val="center"/>
        <w:rPr>
          <w:rFonts w:ascii="Helvetica" w:eastAsia="Calibri" w:hAnsi="Helvetica" w:cs="Calibri"/>
          <w:b/>
          <w:color w:val="000000" w:themeColor="text1"/>
          <w:sz w:val="24"/>
          <w:szCs w:val="24"/>
          <w:highlight w:val="white"/>
        </w:rPr>
      </w:pPr>
      <w:hyperlink r:id="rId10" w:history="1">
        <w:r w:rsidR="00CE2DD0" w:rsidRPr="00CE2DD0">
          <w:rPr>
            <w:rStyle w:val="Hyperlink"/>
            <w:rFonts w:ascii="Helvetica" w:eastAsia="Calibri" w:hAnsi="Helvetica" w:cs="Calibri"/>
            <w:b/>
            <w:sz w:val="24"/>
            <w:szCs w:val="24"/>
            <w:highlight w:val="white"/>
          </w:rPr>
          <w:t>Instagram</w:t>
        </w:r>
      </w:hyperlink>
      <w:r w:rsidR="00CE2DD0" w:rsidRPr="00CE2DD0">
        <w:rPr>
          <w:rFonts w:ascii="Helvetica" w:eastAsia="Calibri" w:hAnsi="Helvetica" w:cs="Calibri"/>
          <w:b/>
          <w:color w:val="000000" w:themeColor="text1"/>
          <w:sz w:val="24"/>
          <w:szCs w:val="24"/>
          <w:highlight w:val="white"/>
        </w:rPr>
        <w:t xml:space="preserve"> | </w:t>
      </w:r>
      <w:hyperlink r:id="rId11" w:history="1">
        <w:r w:rsidR="00CE2DD0" w:rsidRPr="00CE2DD0">
          <w:rPr>
            <w:rStyle w:val="Hyperlink"/>
            <w:rFonts w:ascii="Helvetica" w:eastAsia="Calibri" w:hAnsi="Helvetica" w:cs="Calibri"/>
            <w:b/>
            <w:sz w:val="24"/>
            <w:szCs w:val="24"/>
            <w:highlight w:val="white"/>
          </w:rPr>
          <w:t>TikTok</w:t>
        </w:r>
      </w:hyperlink>
      <w:r w:rsidR="00CE2DD0" w:rsidRPr="00CE2DD0">
        <w:rPr>
          <w:rFonts w:ascii="Helvetica" w:eastAsia="Calibri" w:hAnsi="Helvetica" w:cs="Calibri"/>
          <w:b/>
          <w:color w:val="000000" w:themeColor="text1"/>
          <w:sz w:val="24"/>
          <w:szCs w:val="24"/>
          <w:highlight w:val="white"/>
        </w:rPr>
        <w:t xml:space="preserve"> | </w:t>
      </w:r>
      <w:hyperlink r:id="rId12" w:history="1">
        <w:r w:rsidR="00CE2DD0" w:rsidRPr="00CE2DD0">
          <w:rPr>
            <w:rStyle w:val="Hyperlink"/>
            <w:rFonts w:ascii="Helvetica" w:eastAsia="Calibri" w:hAnsi="Helvetica" w:cs="Calibri"/>
            <w:b/>
            <w:sz w:val="24"/>
            <w:szCs w:val="24"/>
            <w:highlight w:val="white"/>
          </w:rPr>
          <w:t>Spotify</w:t>
        </w:r>
      </w:hyperlink>
      <w:r w:rsidR="00CE2DD0" w:rsidRPr="00CE2DD0">
        <w:rPr>
          <w:rFonts w:ascii="Helvetica" w:eastAsia="Calibri" w:hAnsi="Helvetica" w:cs="Calibri"/>
          <w:b/>
          <w:color w:val="000000" w:themeColor="text1"/>
          <w:sz w:val="24"/>
          <w:szCs w:val="24"/>
          <w:highlight w:val="white"/>
        </w:rPr>
        <w:t xml:space="preserve">| </w:t>
      </w:r>
      <w:hyperlink r:id="rId13" w:history="1">
        <w:r w:rsidR="00CE2DD0" w:rsidRPr="00CE2DD0">
          <w:rPr>
            <w:rStyle w:val="Hyperlink"/>
            <w:rFonts w:ascii="Helvetica" w:eastAsia="Calibri" w:hAnsi="Helvetica" w:cs="Calibri"/>
            <w:b/>
            <w:sz w:val="24"/>
            <w:szCs w:val="24"/>
            <w:highlight w:val="white"/>
          </w:rPr>
          <w:t>YouTube</w:t>
        </w:r>
      </w:hyperlink>
      <w:r w:rsidR="00CE2DD0" w:rsidRPr="00CE2DD0">
        <w:rPr>
          <w:rFonts w:ascii="Helvetica" w:eastAsia="Calibri" w:hAnsi="Helvetica" w:cs="Calibri"/>
          <w:b/>
          <w:color w:val="000000" w:themeColor="text1"/>
          <w:sz w:val="24"/>
          <w:szCs w:val="24"/>
          <w:highlight w:val="white"/>
        </w:rPr>
        <w:t xml:space="preserve"> | </w:t>
      </w:r>
      <w:hyperlink r:id="rId14" w:history="1">
        <w:r w:rsidR="00CE2DD0" w:rsidRPr="00CE2DD0">
          <w:rPr>
            <w:rStyle w:val="Hyperlink"/>
            <w:rFonts w:ascii="Helvetica" w:eastAsia="Calibri" w:hAnsi="Helvetica" w:cs="Calibri"/>
            <w:b/>
            <w:sz w:val="24"/>
            <w:szCs w:val="24"/>
            <w:highlight w:val="white"/>
          </w:rPr>
          <w:t>Website</w:t>
        </w:r>
      </w:hyperlink>
    </w:p>
    <w:p w14:paraId="0E524C94" w14:textId="77777777" w:rsidR="007C2F51" w:rsidRPr="00CE2DD0" w:rsidRDefault="007C2F51">
      <w:pPr>
        <w:jc w:val="both"/>
        <w:rPr>
          <w:rFonts w:ascii="Helvetica" w:eastAsia="Calibri" w:hAnsi="Helvetica" w:cs="Calibri"/>
          <w:sz w:val="24"/>
          <w:szCs w:val="24"/>
        </w:rPr>
      </w:pPr>
    </w:p>
    <w:p w14:paraId="7F37243F" w14:textId="77777777" w:rsidR="00250E6F" w:rsidRPr="00CE2DD0" w:rsidRDefault="00250E6F" w:rsidP="00250E6F">
      <w:pPr>
        <w:jc w:val="center"/>
        <w:rPr>
          <w:rFonts w:ascii="Helvetica" w:eastAsia="Calibri" w:hAnsi="Helvetica" w:cs="Calibri"/>
          <w:b/>
          <w:sz w:val="24"/>
          <w:szCs w:val="24"/>
        </w:rPr>
      </w:pPr>
      <w:r w:rsidRPr="00CE2DD0">
        <w:rPr>
          <w:rFonts w:ascii="Helvetica" w:eastAsia="Calibri" w:hAnsi="Helvetica" w:cs="Calibri"/>
          <w:b/>
          <w:sz w:val="24"/>
          <w:szCs w:val="24"/>
        </w:rPr>
        <w:t xml:space="preserve">For all media enquiries please contact </w:t>
      </w:r>
      <w:hyperlink r:id="rId15" w:history="1">
        <w:r w:rsidRPr="00CE2DD0">
          <w:rPr>
            <w:rStyle w:val="Hyperlink"/>
            <w:rFonts w:ascii="Helvetica" w:eastAsia="Calibri" w:hAnsi="Helvetica" w:cs="Calibri"/>
            <w:b/>
            <w:sz w:val="24"/>
            <w:szCs w:val="24"/>
          </w:rPr>
          <w:t>warren@chuffmedia.com</w:t>
        </w:r>
      </w:hyperlink>
    </w:p>
    <w:p w14:paraId="2F47926B" w14:textId="77777777" w:rsidR="007C2F51" w:rsidRDefault="007C2F51">
      <w:pPr>
        <w:jc w:val="center"/>
        <w:rPr>
          <w:b/>
          <w:sz w:val="20"/>
          <w:szCs w:val="20"/>
        </w:rPr>
      </w:pPr>
    </w:p>
    <w:sectPr w:rsidR="007C2F51" w:rsidSect="009F4749">
      <w:footerReference w:type="default" r:id="rId16"/>
      <w:pgSz w:w="11909" w:h="16834"/>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AD30B" w14:textId="77777777" w:rsidR="009F4749" w:rsidRDefault="009F4749" w:rsidP="00250E6F">
      <w:pPr>
        <w:spacing w:line="240" w:lineRule="auto"/>
      </w:pPr>
      <w:r>
        <w:separator/>
      </w:r>
    </w:p>
  </w:endnote>
  <w:endnote w:type="continuationSeparator" w:id="0">
    <w:p w14:paraId="07DA2585" w14:textId="77777777" w:rsidR="009F4749" w:rsidRDefault="009F4749" w:rsidP="00250E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04F7E" w14:textId="7276051A" w:rsidR="00250E6F" w:rsidRDefault="00250E6F">
    <w:pPr>
      <w:pStyle w:val="Footer"/>
    </w:pPr>
    <w:r>
      <w:rPr>
        <w:noProof/>
      </w:rPr>
      <w:drawing>
        <wp:anchor distT="0" distB="0" distL="114300" distR="114300" simplePos="0" relativeHeight="251659264" behindDoc="0" locked="0" layoutInCell="1" hidden="0" allowOverlap="1" wp14:anchorId="34AEAC15" wp14:editId="7F62EF47">
          <wp:simplePos x="0" y="0"/>
          <wp:positionH relativeFrom="column">
            <wp:posOffset>-903514</wp:posOffset>
          </wp:positionH>
          <wp:positionV relativeFrom="paragraph">
            <wp:posOffset>-294005</wp:posOffset>
          </wp:positionV>
          <wp:extent cx="5829300" cy="716915"/>
          <wp:effectExtent l="0" t="0" r="0" b="0"/>
          <wp:wrapSquare wrapText="bothSides" distT="0" distB="0" distL="114300" distR="11430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5829300" cy="7169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C239D3" w14:textId="77777777" w:rsidR="009F4749" w:rsidRDefault="009F4749" w:rsidP="00250E6F">
      <w:pPr>
        <w:spacing w:line="240" w:lineRule="auto"/>
      </w:pPr>
      <w:r>
        <w:separator/>
      </w:r>
    </w:p>
  </w:footnote>
  <w:footnote w:type="continuationSeparator" w:id="0">
    <w:p w14:paraId="005832BB" w14:textId="77777777" w:rsidR="009F4749" w:rsidRDefault="009F4749" w:rsidP="00250E6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F51"/>
    <w:rsid w:val="00083152"/>
    <w:rsid w:val="00250E6F"/>
    <w:rsid w:val="005954A4"/>
    <w:rsid w:val="00616F65"/>
    <w:rsid w:val="007C2F51"/>
    <w:rsid w:val="009736C6"/>
    <w:rsid w:val="009D7D4E"/>
    <w:rsid w:val="009F4749"/>
    <w:rsid w:val="00C901DF"/>
    <w:rsid w:val="00CE2DD0"/>
    <w:rsid w:val="00DB0266"/>
    <w:rsid w:val="00DC19FA"/>
    <w:rsid w:val="00DE1F87"/>
    <w:rsid w:val="00ED4C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D2B7BF9"/>
  <w15:docId w15:val="{597DF38A-01B8-A940-A486-AACEE1A7C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250E6F"/>
    <w:pPr>
      <w:tabs>
        <w:tab w:val="center" w:pos="4513"/>
        <w:tab w:val="right" w:pos="9026"/>
      </w:tabs>
      <w:spacing w:line="240" w:lineRule="auto"/>
    </w:pPr>
  </w:style>
  <w:style w:type="character" w:customStyle="1" w:styleId="HeaderChar">
    <w:name w:val="Header Char"/>
    <w:basedOn w:val="DefaultParagraphFont"/>
    <w:link w:val="Header"/>
    <w:uiPriority w:val="99"/>
    <w:rsid w:val="00250E6F"/>
  </w:style>
  <w:style w:type="paragraph" w:styleId="Footer">
    <w:name w:val="footer"/>
    <w:basedOn w:val="Normal"/>
    <w:link w:val="FooterChar"/>
    <w:uiPriority w:val="99"/>
    <w:unhideWhenUsed/>
    <w:rsid w:val="00250E6F"/>
    <w:pPr>
      <w:tabs>
        <w:tab w:val="center" w:pos="4513"/>
        <w:tab w:val="right" w:pos="9026"/>
      </w:tabs>
      <w:spacing w:line="240" w:lineRule="auto"/>
    </w:pPr>
  </w:style>
  <w:style w:type="character" w:customStyle="1" w:styleId="FooterChar">
    <w:name w:val="Footer Char"/>
    <w:basedOn w:val="DefaultParagraphFont"/>
    <w:link w:val="Footer"/>
    <w:uiPriority w:val="99"/>
    <w:rsid w:val="00250E6F"/>
  </w:style>
  <w:style w:type="character" w:styleId="Hyperlink">
    <w:name w:val="Hyperlink"/>
    <w:basedOn w:val="DefaultParagraphFont"/>
    <w:uiPriority w:val="99"/>
    <w:unhideWhenUsed/>
    <w:rsid w:val="00250E6F"/>
    <w:rPr>
      <w:color w:val="0000FF" w:themeColor="hyperlink"/>
      <w:u w:val="single"/>
    </w:rPr>
  </w:style>
  <w:style w:type="character" w:customStyle="1" w:styleId="gmail-il">
    <w:name w:val="gmail-il"/>
    <w:basedOn w:val="DefaultParagraphFont"/>
    <w:rsid w:val="00616F65"/>
  </w:style>
  <w:style w:type="character" w:styleId="UnresolvedMention">
    <w:name w:val="Unresolved Mention"/>
    <w:basedOn w:val="DefaultParagraphFont"/>
    <w:uiPriority w:val="99"/>
    <w:semiHidden/>
    <w:unhideWhenUsed/>
    <w:rsid w:val="00CE2D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youtube.com/watch?v=HMNCSHR167I&amp;list=OLAK5uy_mLB22KWCYcl2-9e8Vsq6HxuQp7PFraMiE&amp;index=1" TargetMode="External"/><Relationship Id="rId13" Type="http://schemas.openxmlformats.org/officeDocument/2006/relationships/hyperlink" Target="https://www.youtube.com/user/TheLaFontaines"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yperlink" Target="https://open.spotify.com/artist/1oR94M02IeFan1KOhPCpqd"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s://www.youtube.com/watch?v=HMNCSHR167I&amp;list=OLAK5uy_mLB22KWCYcl2-9e8Vsq6HxuQp7PFraMiE&amp;index=1" TargetMode="External"/><Relationship Id="rId11" Type="http://schemas.openxmlformats.org/officeDocument/2006/relationships/hyperlink" Target="https://www.tiktok.com/@thelafontaines" TargetMode="External"/><Relationship Id="rId5" Type="http://schemas.openxmlformats.org/officeDocument/2006/relationships/endnotes" Target="endnotes.xml"/><Relationship Id="rId15" Type="http://schemas.openxmlformats.org/officeDocument/2006/relationships/hyperlink" Target="mailto:warren@chuffmedia.com" TargetMode="External"/><Relationship Id="rId10" Type="http://schemas.openxmlformats.org/officeDocument/2006/relationships/hyperlink" Target="https://www.instagram.com/thelafontaines"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s://www.thelafontaines.co.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473</Words>
  <Characters>2701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warren higgins</cp:lastModifiedBy>
  <cp:revision>7</cp:revision>
  <dcterms:created xsi:type="dcterms:W3CDTF">2024-02-28T16:26:00Z</dcterms:created>
  <dcterms:modified xsi:type="dcterms:W3CDTF">2024-02-29T11:57:00Z</dcterms:modified>
</cp:coreProperties>
</file>